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17CA" w:rsidRDefault="0013773B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13773B" w:rsidP="0013773B">
            <w:pPr>
              <w:rPr>
                <w:sz w:val="28"/>
              </w:rPr>
            </w:pP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.1</w:t>
            </w:r>
            <w:r>
              <w:rPr>
                <w:sz w:val="28"/>
              </w:rPr>
              <w:t>2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5A6244"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13773B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p w:rsidR="0013773B" w:rsidRDefault="0013773B" w:rsidP="0013773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</w:t>
      </w:r>
    </w:p>
    <w:p w:rsidR="0013773B" w:rsidRDefault="0013773B" w:rsidP="0013773B">
      <w:pPr>
        <w:rPr>
          <w:sz w:val="28"/>
        </w:rPr>
      </w:pPr>
      <w:r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.03.2014г. № </w:t>
      </w:r>
      <w:r>
        <w:rPr>
          <w:sz w:val="28"/>
          <w:szCs w:val="28"/>
        </w:rPr>
        <w:t>51</w:t>
      </w:r>
    </w:p>
    <w:p w:rsidR="0013773B" w:rsidRPr="00C717D2" w:rsidRDefault="0013773B" w:rsidP="0013773B">
      <w:pPr>
        <w:rPr>
          <w:sz w:val="28"/>
        </w:rPr>
      </w:pPr>
      <w:r>
        <w:rPr>
          <w:sz w:val="28"/>
          <w:szCs w:val="28"/>
        </w:rPr>
        <w:t>«</w:t>
      </w:r>
      <w:r w:rsidRPr="002002F6">
        <w:rPr>
          <w:sz w:val="28"/>
          <w:szCs w:val="28"/>
        </w:rPr>
        <w:t xml:space="preserve">О денежном содержании и иных выплатах </w:t>
      </w:r>
    </w:p>
    <w:p w:rsidR="0013773B" w:rsidRPr="002002F6" w:rsidRDefault="0013773B" w:rsidP="0013773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и </w:t>
      </w:r>
      <w:r w:rsidRPr="002002F6">
        <w:rPr>
          <w:sz w:val="28"/>
          <w:szCs w:val="28"/>
        </w:rPr>
        <w:t>лицам замещающим</w:t>
      </w:r>
    </w:p>
    <w:p w:rsidR="0013773B" w:rsidRPr="002002F6" w:rsidRDefault="0013773B" w:rsidP="0013773B">
      <w:pPr>
        <w:rPr>
          <w:sz w:val="28"/>
          <w:szCs w:val="28"/>
        </w:rPr>
      </w:pPr>
      <w:r w:rsidRPr="002002F6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t>на постоянной основе»</w:t>
      </w:r>
    </w:p>
    <w:p w:rsidR="0013773B" w:rsidRPr="002002F6" w:rsidRDefault="0013773B" w:rsidP="0013773B">
      <w:pPr>
        <w:pStyle w:val="ConsNonformat"/>
        <w:rPr>
          <w:rFonts w:ascii="Times New Roman" w:hAnsi="Times New Roman"/>
          <w:sz w:val="28"/>
          <w:szCs w:val="28"/>
        </w:rPr>
      </w:pPr>
    </w:p>
    <w:p w:rsidR="0013773B" w:rsidRDefault="0013773B" w:rsidP="0013773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C4A20">
        <w:rPr>
          <w:b w:val="0"/>
          <w:sz w:val="28"/>
          <w:szCs w:val="28"/>
        </w:rPr>
        <w:t xml:space="preserve">В соответствии </w:t>
      </w:r>
      <w:proofErr w:type="gramStart"/>
      <w:r w:rsidRPr="00FC4A20">
        <w:rPr>
          <w:b w:val="0"/>
          <w:sz w:val="28"/>
          <w:szCs w:val="28"/>
        </w:rPr>
        <w:t>с  Областными</w:t>
      </w:r>
      <w:proofErr w:type="gramEnd"/>
      <w:r w:rsidRPr="00FC4A20">
        <w:rPr>
          <w:b w:val="0"/>
          <w:sz w:val="28"/>
          <w:szCs w:val="28"/>
        </w:rPr>
        <w:t xml:space="preserve"> законами: </w:t>
      </w:r>
      <w:r w:rsidRPr="00CB5809">
        <w:rPr>
          <w:b w:val="0"/>
          <w:sz w:val="28"/>
          <w:szCs w:val="28"/>
        </w:rPr>
        <w:t>от 09.10.2007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</w:t>
      </w:r>
      <w:r>
        <w:rPr>
          <w:b w:val="0"/>
          <w:sz w:val="28"/>
          <w:szCs w:val="28"/>
        </w:rPr>
        <w:t xml:space="preserve"> </w:t>
      </w:r>
      <w:r w:rsidRPr="00FC4A20">
        <w:rPr>
          <w:b w:val="0"/>
          <w:sz w:val="28"/>
          <w:szCs w:val="28"/>
        </w:rPr>
        <w:t>от 09.10.2007 года № 786-ЗС «О муниципальной службе в Ростовской области», Уставом муниципального образования «</w:t>
      </w:r>
      <w:proofErr w:type="spellStart"/>
      <w:r>
        <w:rPr>
          <w:b w:val="0"/>
          <w:sz w:val="28"/>
          <w:szCs w:val="28"/>
        </w:rPr>
        <w:t>Саркеловское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FC4A20">
        <w:rPr>
          <w:b w:val="0"/>
          <w:sz w:val="28"/>
          <w:szCs w:val="28"/>
        </w:rPr>
        <w:t>», Собра</w:t>
      </w:r>
      <w:r>
        <w:rPr>
          <w:b w:val="0"/>
          <w:sz w:val="28"/>
          <w:szCs w:val="28"/>
        </w:rPr>
        <w:t xml:space="preserve">ние депутатов </w:t>
      </w:r>
      <w:proofErr w:type="spellStart"/>
      <w:r>
        <w:rPr>
          <w:b w:val="0"/>
          <w:sz w:val="28"/>
          <w:szCs w:val="28"/>
        </w:rPr>
        <w:t>Саркеловское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13773B" w:rsidRPr="00FC4A20" w:rsidRDefault="0013773B" w:rsidP="0013773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13773B" w:rsidRDefault="0013773B" w:rsidP="0013773B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13773B" w:rsidRDefault="0013773B" w:rsidP="00137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73B" w:rsidRPr="00A50C4C" w:rsidRDefault="0013773B" w:rsidP="0013773B">
      <w:pPr>
        <w:ind w:firstLine="708"/>
        <w:jc w:val="both"/>
        <w:rPr>
          <w:sz w:val="28"/>
          <w:szCs w:val="28"/>
        </w:rPr>
      </w:pPr>
      <w:r w:rsidRPr="00C60713">
        <w:rPr>
          <w:sz w:val="28"/>
          <w:szCs w:val="28"/>
        </w:rPr>
        <w:t xml:space="preserve">1. </w:t>
      </w:r>
      <w:r w:rsidRPr="00A50C4C">
        <w:rPr>
          <w:sz w:val="28"/>
          <w:szCs w:val="28"/>
        </w:rPr>
        <w:t>1. Внести изменения в Приложение № 1</w:t>
      </w:r>
      <w:r>
        <w:rPr>
          <w:sz w:val="28"/>
          <w:szCs w:val="28"/>
        </w:rPr>
        <w:t xml:space="preserve"> </w:t>
      </w:r>
      <w:r w:rsidRPr="00A50C4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C4C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31</w:t>
      </w:r>
      <w:proofErr w:type="gramEnd"/>
      <w:r>
        <w:rPr>
          <w:sz w:val="28"/>
          <w:szCs w:val="28"/>
        </w:rPr>
        <w:t xml:space="preserve">.03.2014г. </w:t>
      </w:r>
      <w:r w:rsidRPr="00A50C4C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  <w:r w:rsidRPr="00A50C4C">
        <w:rPr>
          <w:sz w:val="28"/>
          <w:szCs w:val="28"/>
        </w:rPr>
        <w:t xml:space="preserve"> «О денежном содержании и иных выплатах муниципальным служащим и лицам, замещающим муниципальные должности на постоянной основе» согласно приложению  к настоящему решению</w:t>
      </w:r>
      <w:r>
        <w:rPr>
          <w:sz w:val="28"/>
          <w:szCs w:val="28"/>
        </w:rPr>
        <w:t>.</w:t>
      </w:r>
    </w:p>
    <w:p w:rsidR="0013773B" w:rsidRDefault="0013773B" w:rsidP="0013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56B6">
        <w:rPr>
          <w:sz w:val="28"/>
          <w:szCs w:val="28"/>
        </w:rPr>
        <w:t>. Настоящее решение вступает в силу со дня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01.10.2021г.</w:t>
      </w:r>
    </w:p>
    <w:p w:rsidR="0013773B" w:rsidRDefault="0013773B" w:rsidP="0013773B">
      <w:pPr>
        <w:ind w:firstLine="708"/>
        <w:jc w:val="both"/>
        <w:rPr>
          <w:sz w:val="28"/>
          <w:szCs w:val="28"/>
        </w:rPr>
      </w:pPr>
    </w:p>
    <w:p w:rsidR="0013773B" w:rsidRDefault="0013773B" w:rsidP="001377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3773B" w:rsidRPr="00105AE9" w:rsidRDefault="0013773B" w:rsidP="00137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4F7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                          </w:t>
      </w:r>
      <w:proofErr w:type="spellStart"/>
      <w:r w:rsidR="00464F75">
        <w:rPr>
          <w:sz w:val="28"/>
          <w:szCs w:val="28"/>
        </w:rPr>
        <w:t>З.С.Попова</w:t>
      </w:r>
      <w:proofErr w:type="spellEnd"/>
    </w:p>
    <w:p w:rsidR="0013773B" w:rsidRDefault="0013773B" w:rsidP="0013773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13773B" w:rsidRDefault="0013773B" w:rsidP="0013773B">
      <w:pPr>
        <w:jc w:val="right"/>
      </w:pPr>
    </w:p>
    <w:p w:rsidR="0013773B" w:rsidRDefault="0013773B" w:rsidP="0013773B">
      <w:pPr>
        <w:jc w:val="right"/>
      </w:pPr>
    </w:p>
    <w:p w:rsidR="0013773B" w:rsidRDefault="0013773B" w:rsidP="0013773B">
      <w:pPr>
        <w:jc w:val="right"/>
      </w:pPr>
    </w:p>
    <w:p w:rsidR="0013773B" w:rsidRDefault="0013773B" w:rsidP="0013773B">
      <w:pPr>
        <w:jc w:val="right"/>
      </w:pPr>
    </w:p>
    <w:p w:rsidR="0013773B" w:rsidRDefault="0013773B" w:rsidP="0013773B">
      <w:pPr>
        <w:jc w:val="right"/>
      </w:pPr>
    </w:p>
    <w:p w:rsidR="0013773B" w:rsidRDefault="0013773B" w:rsidP="0013773B">
      <w:pPr>
        <w:jc w:val="right"/>
      </w:pPr>
    </w:p>
    <w:p w:rsidR="0013773B" w:rsidRPr="00514B18" w:rsidRDefault="0013773B" w:rsidP="0013773B">
      <w:pPr>
        <w:jc w:val="right"/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13773B" w:rsidRPr="00514B18" w:rsidRDefault="0013773B" w:rsidP="0013773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к </w:t>
      </w:r>
      <w:r>
        <w:rPr>
          <w:sz w:val="28"/>
          <w:szCs w:val="28"/>
        </w:rPr>
        <w:t>проекту решения</w:t>
      </w:r>
      <w:r w:rsidRPr="00514B18">
        <w:rPr>
          <w:sz w:val="28"/>
          <w:szCs w:val="28"/>
        </w:rPr>
        <w:t xml:space="preserve"> Собрания депутатов </w:t>
      </w:r>
    </w:p>
    <w:p w:rsidR="0013773B" w:rsidRPr="00514B18" w:rsidRDefault="0013773B" w:rsidP="0013773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                            </w:t>
      </w:r>
      <w:r w:rsidR="00464F7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514B1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514B1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514B18">
        <w:rPr>
          <w:sz w:val="28"/>
          <w:szCs w:val="28"/>
        </w:rPr>
        <w:t xml:space="preserve">от </w:t>
      </w:r>
      <w:r>
        <w:rPr>
          <w:sz w:val="28"/>
          <w:szCs w:val="28"/>
        </w:rPr>
        <w:t>00.00.2021</w:t>
      </w:r>
      <w:r w:rsidRPr="00514B18">
        <w:rPr>
          <w:sz w:val="28"/>
          <w:szCs w:val="28"/>
        </w:rPr>
        <w:t>г.  №</w:t>
      </w:r>
      <w:r>
        <w:rPr>
          <w:sz w:val="28"/>
          <w:szCs w:val="28"/>
        </w:rPr>
        <w:t xml:space="preserve"> 00</w:t>
      </w:r>
      <w:r w:rsidRPr="00514B18">
        <w:rPr>
          <w:sz w:val="28"/>
          <w:szCs w:val="28"/>
        </w:rPr>
        <w:t xml:space="preserve">     </w:t>
      </w:r>
    </w:p>
    <w:p w:rsidR="0013773B" w:rsidRDefault="0013773B" w:rsidP="0013773B">
      <w:pPr>
        <w:pStyle w:val="ConsNonformat"/>
        <w:rPr>
          <w:rFonts w:ascii="Times New Roman" w:hAnsi="Times New Roman"/>
          <w:sz w:val="28"/>
        </w:rPr>
      </w:pPr>
    </w:p>
    <w:p w:rsidR="0013773B" w:rsidRDefault="0013773B" w:rsidP="0013773B">
      <w:pPr>
        <w:pStyle w:val="ConsNonformat"/>
        <w:rPr>
          <w:rFonts w:ascii="Times New Roman" w:hAnsi="Times New Roman"/>
          <w:sz w:val="28"/>
        </w:rPr>
      </w:pPr>
    </w:p>
    <w:p w:rsidR="0013773B" w:rsidRDefault="0013773B" w:rsidP="0013773B">
      <w:pPr>
        <w:pStyle w:val="ConsPlusTitle"/>
        <w:widowControl/>
        <w:jc w:val="center"/>
        <w:rPr>
          <w:b w:val="0"/>
          <w:sz w:val="28"/>
          <w:szCs w:val="28"/>
        </w:rPr>
      </w:pPr>
      <w:r w:rsidRPr="00FF7DD1">
        <w:rPr>
          <w:b w:val="0"/>
          <w:sz w:val="28"/>
          <w:szCs w:val="28"/>
        </w:rPr>
        <w:t>КОЭФФИЦИЕНТ</w:t>
      </w:r>
      <w:r>
        <w:rPr>
          <w:b w:val="0"/>
          <w:sz w:val="28"/>
          <w:szCs w:val="28"/>
        </w:rPr>
        <w:t>Ы</w:t>
      </w:r>
      <w:r w:rsidRPr="00FF7DD1">
        <w:rPr>
          <w:b w:val="0"/>
          <w:sz w:val="28"/>
          <w:szCs w:val="28"/>
        </w:rPr>
        <w:t>, ПРИМЕНЯЕМЫ</w:t>
      </w:r>
      <w:r>
        <w:rPr>
          <w:b w:val="0"/>
          <w:sz w:val="28"/>
          <w:szCs w:val="28"/>
        </w:rPr>
        <w:t>Е</w:t>
      </w:r>
      <w:r w:rsidRPr="00FF7DD1">
        <w:rPr>
          <w:b w:val="0"/>
          <w:sz w:val="28"/>
          <w:szCs w:val="28"/>
        </w:rPr>
        <w:t xml:space="preserve"> ПРИ ИСЧИСЛЕНИИ ДОЛЖНОСТНЫХ</w:t>
      </w:r>
      <w:r>
        <w:rPr>
          <w:b w:val="0"/>
          <w:sz w:val="28"/>
          <w:szCs w:val="28"/>
        </w:rPr>
        <w:t xml:space="preserve"> ОКЛАДОВ, И РАЗМЕРОВ</w:t>
      </w:r>
      <w:r w:rsidRPr="00FF7DD1">
        <w:rPr>
          <w:b w:val="0"/>
          <w:sz w:val="28"/>
          <w:szCs w:val="28"/>
        </w:rPr>
        <w:t xml:space="preserve"> ЕЖЕМЕСЯЧНОГО ДЕНЕЖНОГО ПООЩРЕНИЯ</w:t>
      </w:r>
      <w:r>
        <w:rPr>
          <w:b w:val="0"/>
          <w:sz w:val="28"/>
          <w:szCs w:val="28"/>
        </w:rPr>
        <w:t xml:space="preserve"> МУНИЦИПАЛЬНЫХ СЛУЖАЩИХ</w:t>
      </w:r>
    </w:p>
    <w:p w:rsidR="0013773B" w:rsidRPr="00FF7DD1" w:rsidRDefault="0013773B" w:rsidP="0013773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 ЛИЦ, ЗАМЕЩАЮЩИХ МУНИЦИПАЛЬНЫЕ ДОЛЖНОСТИ</w:t>
      </w:r>
    </w:p>
    <w:p w:rsidR="0013773B" w:rsidRDefault="0013773B" w:rsidP="0013773B">
      <w:pPr>
        <w:pStyle w:val="ConsNonformat"/>
        <w:rPr>
          <w:rFonts w:ascii="Times New Roman" w:hAnsi="Times New Roman"/>
          <w:sz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342"/>
        <w:gridCol w:w="1818"/>
        <w:gridCol w:w="1940"/>
      </w:tblGrid>
      <w:tr w:rsidR="0013773B" w:rsidRPr="00371BF6" w:rsidTr="008A3EAA">
        <w:tc>
          <w:tcPr>
            <w:tcW w:w="5942" w:type="dxa"/>
          </w:tcPr>
          <w:p w:rsidR="0013773B" w:rsidRPr="00371BF6" w:rsidRDefault="0013773B" w:rsidP="008A3EAA">
            <w:pPr>
              <w:pStyle w:val="ConsNonformat"/>
              <w:ind w:right="-986"/>
              <w:jc w:val="center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160" w:type="dxa"/>
            <w:gridSpan w:val="2"/>
          </w:tcPr>
          <w:p w:rsidR="0013773B" w:rsidRPr="00371BF6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 xml:space="preserve">Коэффициенты, применяемые при исчислении должностных окладов </w:t>
            </w:r>
          </w:p>
        </w:tc>
        <w:tc>
          <w:tcPr>
            <w:tcW w:w="1940" w:type="dxa"/>
          </w:tcPr>
          <w:p w:rsidR="0013773B" w:rsidRPr="00371BF6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>Ежемесячное денежное поощрение (должностных окладов)</w:t>
            </w:r>
          </w:p>
        </w:tc>
      </w:tr>
      <w:tr w:rsidR="0013773B" w:rsidRPr="00371BF6" w:rsidTr="008A3EAA">
        <w:tc>
          <w:tcPr>
            <w:tcW w:w="5942" w:type="dxa"/>
          </w:tcPr>
          <w:p w:rsidR="0013773B" w:rsidRPr="00371BF6" w:rsidRDefault="0013773B" w:rsidP="008A3EAA">
            <w:pPr>
              <w:pStyle w:val="ConsNonformat"/>
              <w:ind w:right="-986"/>
              <w:jc w:val="center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  <w:gridSpan w:val="2"/>
          </w:tcPr>
          <w:p w:rsidR="0013773B" w:rsidRPr="00371BF6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40" w:type="dxa"/>
          </w:tcPr>
          <w:p w:rsidR="0013773B" w:rsidRPr="00371BF6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371BF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13773B" w:rsidRPr="00371BF6" w:rsidTr="008A3EAA">
        <w:tc>
          <w:tcPr>
            <w:tcW w:w="10042" w:type="dxa"/>
            <w:gridSpan w:val="4"/>
          </w:tcPr>
          <w:p w:rsidR="0013773B" w:rsidRPr="00371BF6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AD">
              <w:rPr>
                <w:rFonts w:ascii="Times New Roman" w:hAnsi="Times New Roman"/>
                <w:sz w:val="28"/>
                <w:szCs w:val="28"/>
              </w:rPr>
              <w:t xml:space="preserve">Коэффициенты, применяемые при исчислении должностных окладов,  </w:t>
            </w:r>
          </w:p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AD">
              <w:rPr>
                <w:rFonts w:ascii="Times New Roman" w:hAnsi="Times New Roman"/>
                <w:sz w:val="28"/>
                <w:szCs w:val="28"/>
              </w:rPr>
              <w:t xml:space="preserve">и размеров ежемесячного денежного поощрения   муниципальных служащих Администрации </w:t>
            </w:r>
            <w:r w:rsidR="00464F75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010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Цимлянского района </w:t>
            </w:r>
          </w:p>
          <w:p w:rsidR="0013773B" w:rsidRPr="00371BF6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0104AD">
              <w:rPr>
                <w:rFonts w:ascii="Times New Roman" w:hAnsi="Times New Roman"/>
                <w:sz w:val="28"/>
              </w:rPr>
              <w:t>дминистрации муниципального образования, назначаемый по контракту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0,31</w:t>
            </w: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1,79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0,32</w:t>
            </w: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Заведующий сектором (начальник сектора)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1,52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1,28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0,54</w:t>
            </w: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1,21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13773B" w:rsidRPr="00371BF6" w:rsidTr="008A3EAA">
        <w:tc>
          <w:tcPr>
            <w:tcW w:w="6284" w:type="dxa"/>
            <w:gridSpan w:val="2"/>
          </w:tcPr>
          <w:p w:rsidR="0013773B" w:rsidRPr="000104AD" w:rsidRDefault="0013773B" w:rsidP="008A3EAA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Специалист 1 категории</w:t>
            </w:r>
          </w:p>
        </w:tc>
        <w:tc>
          <w:tcPr>
            <w:tcW w:w="1818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w="1940" w:type="dxa"/>
          </w:tcPr>
          <w:p w:rsidR="0013773B" w:rsidRPr="000104AD" w:rsidRDefault="0013773B" w:rsidP="008A3EAA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0104AD"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58</w:t>
            </w:r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464F75" w:rsidRDefault="00464F75" w:rsidP="00FC79AA">
      <w:pPr>
        <w:rPr>
          <w:sz w:val="28"/>
          <w:szCs w:val="28"/>
        </w:rPr>
      </w:pPr>
    </w:p>
    <w:p w:rsidR="00464F75" w:rsidRDefault="00464F75" w:rsidP="00FC79AA">
      <w:pPr>
        <w:rPr>
          <w:sz w:val="28"/>
          <w:szCs w:val="28"/>
        </w:rPr>
      </w:pPr>
    </w:p>
    <w:p w:rsidR="00464F75" w:rsidRDefault="00464F75" w:rsidP="00FC79AA">
      <w:pPr>
        <w:rPr>
          <w:sz w:val="28"/>
          <w:szCs w:val="28"/>
        </w:rPr>
      </w:pPr>
    </w:p>
    <w:p w:rsidR="00464F75" w:rsidRDefault="00464F75" w:rsidP="00464F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64F75" w:rsidRPr="00105AE9" w:rsidRDefault="00464F75" w:rsidP="0046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Саркеловского сельского поселения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CC" w:rsidRDefault="009119CC">
      <w:r>
        <w:separator/>
      </w:r>
    </w:p>
  </w:endnote>
  <w:endnote w:type="continuationSeparator" w:id="0">
    <w:p w:rsidR="009119CC" w:rsidRDefault="009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CC" w:rsidRDefault="009119CC">
      <w:r>
        <w:separator/>
      </w:r>
    </w:p>
  </w:footnote>
  <w:footnote w:type="continuationSeparator" w:id="0">
    <w:p w:rsidR="009119CC" w:rsidRDefault="0091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F75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73B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4F75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7B25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9CC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1FC47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1C51-ACB4-4F0B-BCEA-5263973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3039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2021-11-24T10:05:00Z</cp:lastPrinted>
  <dcterms:created xsi:type="dcterms:W3CDTF">2021-11-29T08:26:00Z</dcterms:created>
  <dcterms:modified xsi:type="dcterms:W3CDTF">2021-11-29T08:26:00Z</dcterms:modified>
</cp:coreProperties>
</file>