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A1" w:rsidRDefault="00A165A1" w:rsidP="00A165A1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D1C83" w:rsidRPr="0083588E" w:rsidRDefault="00CD1C83" w:rsidP="00CD1C83">
      <w:pPr>
        <w:pStyle w:val="ad"/>
        <w:rPr>
          <w:rFonts w:ascii="Times New Roman" w:hAnsi="Times New Roman"/>
          <w:spacing w:val="-20"/>
          <w:kern w:val="28"/>
          <w:szCs w:val="28"/>
        </w:rPr>
      </w:pPr>
      <w:r w:rsidRPr="0083588E">
        <w:rPr>
          <w:rFonts w:ascii="Times New Roman" w:hAnsi="Times New Roman"/>
          <w:spacing w:val="-20"/>
          <w:kern w:val="28"/>
          <w:szCs w:val="28"/>
        </w:rPr>
        <w:t>РОССИЙСКАЯ ФЕДЕРАЦИЯ</w:t>
      </w:r>
    </w:p>
    <w:p w:rsidR="00CD1C83" w:rsidRPr="0083588E" w:rsidRDefault="00CD1C83" w:rsidP="00CD1C83">
      <w:pPr>
        <w:pStyle w:val="ad"/>
        <w:rPr>
          <w:rFonts w:ascii="Times New Roman" w:hAnsi="Times New Roman"/>
          <w:spacing w:val="-20"/>
          <w:kern w:val="28"/>
          <w:szCs w:val="28"/>
        </w:rPr>
      </w:pPr>
      <w:r w:rsidRPr="0083588E">
        <w:rPr>
          <w:rFonts w:ascii="Times New Roman" w:hAnsi="Times New Roman"/>
          <w:spacing w:val="-20"/>
          <w:kern w:val="28"/>
          <w:szCs w:val="28"/>
        </w:rPr>
        <w:t>РОСТОВСКАЯ ОБЛАСТЬ</w:t>
      </w:r>
    </w:p>
    <w:p w:rsidR="00CD1C83" w:rsidRPr="0083588E" w:rsidRDefault="00CD1C83" w:rsidP="00CD1C83">
      <w:pPr>
        <w:pStyle w:val="ad"/>
        <w:rPr>
          <w:rFonts w:ascii="Times New Roman" w:hAnsi="Times New Roman"/>
          <w:spacing w:val="-20"/>
          <w:kern w:val="28"/>
          <w:szCs w:val="28"/>
        </w:rPr>
      </w:pPr>
      <w:r w:rsidRPr="0083588E">
        <w:rPr>
          <w:rFonts w:ascii="Times New Roman" w:hAnsi="Times New Roman"/>
          <w:spacing w:val="-20"/>
          <w:kern w:val="28"/>
          <w:szCs w:val="28"/>
        </w:rPr>
        <w:t>МУНИЦИПАЛЬНОЕ ОБРАЗОВАНИЕ</w:t>
      </w:r>
    </w:p>
    <w:p w:rsidR="00CD1C83" w:rsidRPr="0083588E" w:rsidRDefault="00CD1C83" w:rsidP="00CD1C83">
      <w:pPr>
        <w:pStyle w:val="ad"/>
        <w:rPr>
          <w:rFonts w:ascii="Times New Roman" w:hAnsi="Times New Roman"/>
          <w:spacing w:val="-20"/>
          <w:kern w:val="28"/>
          <w:szCs w:val="28"/>
        </w:rPr>
      </w:pPr>
      <w:r w:rsidRPr="0083588E">
        <w:rPr>
          <w:rFonts w:ascii="Times New Roman" w:hAnsi="Times New Roman"/>
          <w:spacing w:val="-20"/>
          <w:kern w:val="28"/>
          <w:szCs w:val="28"/>
        </w:rPr>
        <w:t>«</w:t>
      </w:r>
      <w:r>
        <w:rPr>
          <w:rFonts w:ascii="Times New Roman" w:hAnsi="Times New Roman"/>
          <w:spacing w:val="-20"/>
          <w:kern w:val="28"/>
          <w:szCs w:val="28"/>
        </w:rPr>
        <w:t>САРКЕЛОВСКОЕ</w:t>
      </w:r>
      <w:r w:rsidRPr="0083588E">
        <w:rPr>
          <w:rFonts w:ascii="Times New Roman" w:hAnsi="Times New Roman"/>
          <w:spacing w:val="-20"/>
          <w:kern w:val="28"/>
          <w:szCs w:val="28"/>
        </w:rPr>
        <w:t xml:space="preserve"> СЕЛЬСКОЕ ПОСЕЛЕНИЕ»</w:t>
      </w:r>
    </w:p>
    <w:p w:rsidR="00CD1C83" w:rsidRPr="0083588E" w:rsidRDefault="00CD1C83" w:rsidP="00CD1C83">
      <w:pPr>
        <w:pStyle w:val="ad"/>
        <w:spacing w:after="260"/>
        <w:ind w:firstLine="0"/>
        <w:rPr>
          <w:rFonts w:ascii="Times New Roman" w:hAnsi="Times New Roman"/>
          <w:spacing w:val="-20"/>
          <w:kern w:val="28"/>
          <w:szCs w:val="28"/>
        </w:rPr>
      </w:pPr>
      <w:r w:rsidRPr="0083588E">
        <w:rPr>
          <w:rFonts w:ascii="Times New Roman" w:hAnsi="Times New Roman"/>
          <w:spacing w:val="-20"/>
          <w:kern w:val="28"/>
          <w:szCs w:val="28"/>
        </w:rPr>
        <w:t xml:space="preserve">АДМИНИСТРАЦИЯ </w:t>
      </w:r>
      <w:r>
        <w:rPr>
          <w:rFonts w:ascii="Times New Roman" w:hAnsi="Times New Roman"/>
          <w:spacing w:val="-20"/>
          <w:kern w:val="28"/>
          <w:szCs w:val="28"/>
        </w:rPr>
        <w:t xml:space="preserve"> САРКЕЛОВСКОГО  </w:t>
      </w:r>
      <w:r w:rsidRPr="0083588E">
        <w:rPr>
          <w:rFonts w:ascii="Times New Roman" w:hAnsi="Times New Roman"/>
          <w:spacing w:val="-20"/>
          <w:kern w:val="28"/>
          <w:szCs w:val="28"/>
        </w:rPr>
        <w:t>СЕЛЬСКОГО ПОСЕЛЕНИЯ</w:t>
      </w:r>
    </w:p>
    <w:p w:rsidR="00A30A0E" w:rsidRDefault="00A30A0E" w:rsidP="00CD1C83">
      <w:pPr>
        <w:pStyle w:val="ad"/>
        <w:spacing w:after="260"/>
        <w:rPr>
          <w:rFonts w:ascii="Times New Roman" w:hAnsi="Times New Roman"/>
          <w:spacing w:val="-20"/>
          <w:kern w:val="28"/>
          <w:szCs w:val="28"/>
        </w:rPr>
      </w:pPr>
    </w:p>
    <w:p w:rsidR="00CD1C83" w:rsidRDefault="00CD1C83" w:rsidP="00CD1C83">
      <w:pPr>
        <w:pStyle w:val="ad"/>
        <w:spacing w:after="260"/>
        <w:rPr>
          <w:rFonts w:ascii="Times New Roman" w:hAnsi="Times New Roman"/>
          <w:spacing w:val="-20"/>
          <w:kern w:val="28"/>
          <w:szCs w:val="28"/>
        </w:rPr>
      </w:pPr>
      <w:r w:rsidRPr="0083588E">
        <w:rPr>
          <w:rFonts w:ascii="Times New Roman" w:hAnsi="Times New Roman"/>
          <w:spacing w:val="-20"/>
          <w:kern w:val="28"/>
          <w:szCs w:val="28"/>
        </w:rPr>
        <w:t>ПОСТАНОВЛЕНИЕ</w:t>
      </w:r>
    </w:p>
    <w:p w:rsidR="006B6853" w:rsidRDefault="006B6853" w:rsidP="006B6853">
      <w:pPr>
        <w:rPr>
          <w:sz w:val="28"/>
        </w:rPr>
      </w:pPr>
    </w:p>
    <w:tbl>
      <w:tblPr>
        <w:tblW w:w="0" w:type="auto"/>
        <w:tblLook w:val="04A0"/>
      </w:tblPr>
      <w:tblGrid>
        <w:gridCol w:w="3275"/>
        <w:gridCol w:w="3287"/>
        <w:gridCol w:w="3291"/>
      </w:tblGrid>
      <w:tr w:rsidR="006B6853" w:rsidRPr="007964BA">
        <w:tc>
          <w:tcPr>
            <w:tcW w:w="3379" w:type="dxa"/>
            <w:shd w:val="clear" w:color="auto" w:fill="auto"/>
          </w:tcPr>
          <w:p w:rsidR="006B6853" w:rsidRPr="007964BA" w:rsidRDefault="004A4F5F" w:rsidP="00024B36">
            <w:pPr>
              <w:rPr>
                <w:sz w:val="28"/>
              </w:rPr>
            </w:pPr>
            <w:r>
              <w:rPr>
                <w:sz w:val="28"/>
              </w:rPr>
              <w:t>__.__.</w:t>
            </w:r>
            <w:r w:rsidR="00E03121">
              <w:rPr>
                <w:sz w:val="28"/>
              </w:rPr>
              <w:t xml:space="preserve"> </w:t>
            </w:r>
            <w:r w:rsidR="006B6853" w:rsidRPr="007964BA">
              <w:rPr>
                <w:sz w:val="28"/>
              </w:rPr>
              <w:t>2018</w:t>
            </w:r>
          </w:p>
        </w:tc>
        <w:tc>
          <w:tcPr>
            <w:tcW w:w="3379" w:type="dxa"/>
            <w:shd w:val="clear" w:color="auto" w:fill="auto"/>
          </w:tcPr>
          <w:p w:rsidR="006B6853" w:rsidRPr="007964BA" w:rsidRDefault="006B6853" w:rsidP="00024B36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 w:rsidR="00E03121">
              <w:rPr>
                <w:bCs/>
                <w:sz w:val="28"/>
              </w:rPr>
              <w:t xml:space="preserve"> </w:t>
            </w:r>
            <w:r w:rsidR="00506BD8">
              <w:rPr>
                <w:bCs/>
                <w:sz w:val="28"/>
              </w:rPr>
              <w:t>_______</w:t>
            </w:r>
          </w:p>
        </w:tc>
        <w:tc>
          <w:tcPr>
            <w:tcW w:w="3379" w:type="dxa"/>
            <w:shd w:val="clear" w:color="auto" w:fill="auto"/>
          </w:tcPr>
          <w:p w:rsidR="006B6853" w:rsidRPr="007964BA" w:rsidRDefault="00DA5AE0" w:rsidP="00024B36">
            <w:pPr>
              <w:jc w:val="right"/>
              <w:rPr>
                <w:sz w:val="28"/>
              </w:rPr>
            </w:pPr>
            <w:r>
              <w:rPr>
                <w:bCs/>
                <w:sz w:val="28"/>
              </w:rPr>
              <w:t>п.Саркел</w:t>
            </w:r>
          </w:p>
        </w:tc>
      </w:tr>
    </w:tbl>
    <w:p w:rsidR="00DD7CCB" w:rsidRDefault="00DD7CCB" w:rsidP="00457A8A">
      <w:pPr>
        <w:rPr>
          <w:sz w:val="28"/>
        </w:rPr>
      </w:pPr>
    </w:p>
    <w:p w:rsidR="004A4F5F" w:rsidRDefault="004A4F5F" w:rsidP="005E76B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Соглашения </w:t>
      </w:r>
      <w:r w:rsidRPr="0081543B">
        <w:rPr>
          <w:bCs/>
          <w:sz w:val="28"/>
          <w:szCs w:val="28"/>
        </w:rPr>
        <w:t xml:space="preserve">о передаче </w:t>
      </w:r>
    </w:p>
    <w:p w:rsidR="004A4F5F" w:rsidRDefault="004A4F5F" w:rsidP="005E76B4">
      <w:pPr>
        <w:rPr>
          <w:bCs/>
          <w:sz w:val="28"/>
          <w:szCs w:val="28"/>
        </w:rPr>
      </w:pPr>
      <w:r w:rsidRPr="0081543B">
        <w:rPr>
          <w:bCs/>
          <w:sz w:val="28"/>
          <w:szCs w:val="28"/>
        </w:rPr>
        <w:t xml:space="preserve">части полномочий по решению вопросов </w:t>
      </w:r>
    </w:p>
    <w:p w:rsidR="004A4F5F" w:rsidRDefault="004A4F5F" w:rsidP="005E76B4">
      <w:pPr>
        <w:rPr>
          <w:sz w:val="28"/>
          <w:szCs w:val="28"/>
        </w:rPr>
      </w:pPr>
      <w:r w:rsidRPr="0081543B">
        <w:rPr>
          <w:bCs/>
          <w:sz w:val="28"/>
          <w:szCs w:val="28"/>
        </w:rPr>
        <w:t>местного значения п</w:t>
      </w:r>
      <w:r w:rsidRPr="0081543B">
        <w:rPr>
          <w:sz w:val="28"/>
          <w:szCs w:val="28"/>
        </w:rPr>
        <w:t xml:space="preserve">о признанию и постановке </w:t>
      </w:r>
    </w:p>
    <w:p w:rsidR="004A4F5F" w:rsidRDefault="004A4F5F" w:rsidP="005E76B4">
      <w:pPr>
        <w:rPr>
          <w:sz w:val="28"/>
          <w:szCs w:val="28"/>
        </w:rPr>
      </w:pPr>
      <w:r w:rsidRPr="0081543B">
        <w:rPr>
          <w:sz w:val="28"/>
          <w:szCs w:val="28"/>
        </w:rPr>
        <w:t xml:space="preserve">на учет в качестве нуждающихся в улучшении </w:t>
      </w:r>
    </w:p>
    <w:p w:rsidR="004A4F5F" w:rsidRDefault="004A4F5F" w:rsidP="005E76B4">
      <w:pPr>
        <w:rPr>
          <w:bCs/>
          <w:sz w:val="28"/>
          <w:szCs w:val="28"/>
        </w:rPr>
      </w:pPr>
      <w:r w:rsidRPr="0081543B">
        <w:rPr>
          <w:sz w:val="28"/>
          <w:szCs w:val="28"/>
        </w:rPr>
        <w:t>жилищных условий граждан</w:t>
      </w:r>
      <w:r w:rsidRPr="0081543B">
        <w:rPr>
          <w:bCs/>
          <w:sz w:val="28"/>
          <w:szCs w:val="28"/>
        </w:rPr>
        <w:t xml:space="preserve"> Администрацией </w:t>
      </w:r>
    </w:p>
    <w:p w:rsidR="004A4F5F" w:rsidRDefault="004A4F5F" w:rsidP="005E76B4">
      <w:pPr>
        <w:rPr>
          <w:bCs/>
          <w:sz w:val="28"/>
          <w:szCs w:val="28"/>
        </w:rPr>
      </w:pPr>
      <w:r w:rsidRPr="0081543B">
        <w:rPr>
          <w:bCs/>
          <w:sz w:val="28"/>
          <w:szCs w:val="28"/>
        </w:rPr>
        <w:t xml:space="preserve">Цимлянского района Администрации </w:t>
      </w:r>
    </w:p>
    <w:p w:rsidR="00487588" w:rsidRDefault="003977C9" w:rsidP="005E76B4">
      <w:pPr>
        <w:rPr>
          <w:sz w:val="28"/>
          <w:szCs w:val="28"/>
        </w:rPr>
      </w:pPr>
      <w:r>
        <w:rPr>
          <w:bCs/>
          <w:sz w:val="28"/>
          <w:szCs w:val="28"/>
        </w:rPr>
        <w:t>Саркело</w:t>
      </w:r>
      <w:r w:rsidR="00AB2CC2">
        <w:rPr>
          <w:bCs/>
          <w:sz w:val="28"/>
          <w:szCs w:val="28"/>
        </w:rPr>
        <w:t>в</w:t>
      </w:r>
      <w:r w:rsidR="004A4F5F" w:rsidRPr="0081543B">
        <w:rPr>
          <w:bCs/>
          <w:sz w:val="28"/>
          <w:szCs w:val="28"/>
        </w:rPr>
        <w:t>ского сельского поселения</w:t>
      </w:r>
      <w:r w:rsidR="004A4F5F" w:rsidRPr="0081543B">
        <w:rPr>
          <w:b/>
          <w:bCs/>
          <w:sz w:val="28"/>
          <w:szCs w:val="28"/>
        </w:rPr>
        <w:t xml:space="preserve"> </w:t>
      </w:r>
      <w:r w:rsidR="004A4F5F" w:rsidRPr="0081543B">
        <w:rPr>
          <w:bCs/>
          <w:sz w:val="28"/>
          <w:szCs w:val="28"/>
        </w:rPr>
        <w:t>Цимлянского района</w:t>
      </w:r>
    </w:p>
    <w:p w:rsidR="00990E32" w:rsidRDefault="00990E32" w:rsidP="00990E32">
      <w:pPr>
        <w:jc w:val="both"/>
      </w:pPr>
    </w:p>
    <w:p w:rsidR="0014292C" w:rsidRPr="006515FA" w:rsidRDefault="0014292C" w:rsidP="005173A3">
      <w:pPr>
        <w:tabs>
          <w:tab w:val="left" w:pos="4111"/>
          <w:tab w:val="left" w:pos="9639"/>
        </w:tabs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1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14292C" w:rsidRDefault="0014292C" w:rsidP="006C3ABC">
      <w:pPr>
        <w:jc w:val="both"/>
      </w:pPr>
    </w:p>
    <w:p w:rsidR="006C3ABC" w:rsidRDefault="00313507" w:rsidP="006C3ABC">
      <w:pPr>
        <w:jc w:val="both"/>
        <w:rPr>
          <w:sz w:val="28"/>
          <w:szCs w:val="28"/>
        </w:rPr>
      </w:pPr>
      <w:r w:rsidRPr="00313507">
        <w:rPr>
          <w:sz w:val="28"/>
          <w:szCs w:val="28"/>
          <w:shd w:val="clear" w:color="auto" w:fill="FFFFFF"/>
        </w:rPr>
        <w:t>Руководствуясь частью 4 статьи 15 Федерального закона №131-ФЗ от 06.10.2003 года</w:t>
      </w:r>
      <w:r>
        <w:rPr>
          <w:sz w:val="28"/>
          <w:szCs w:val="28"/>
          <w:shd w:val="clear" w:color="auto" w:fill="FFFFFF"/>
        </w:rPr>
        <w:t xml:space="preserve"> </w:t>
      </w:r>
      <w:r w:rsidRPr="00313507">
        <w:rPr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shd w:val="clear" w:color="auto" w:fill="FFFFFF"/>
        </w:rPr>
        <w:t xml:space="preserve"> Саркеловского </w:t>
      </w:r>
      <w:r w:rsidRPr="00313507">
        <w:rPr>
          <w:sz w:val="28"/>
          <w:szCs w:val="28"/>
          <w:shd w:val="clear" w:color="auto" w:fill="FFFFFF"/>
        </w:rPr>
        <w:t xml:space="preserve">сельского поселения и на основании решения Собрания </w:t>
      </w:r>
      <w:r>
        <w:rPr>
          <w:sz w:val="28"/>
          <w:szCs w:val="28"/>
          <w:shd w:val="clear" w:color="auto" w:fill="FFFFFF"/>
        </w:rPr>
        <w:t xml:space="preserve">депутатов Саркеловского </w:t>
      </w:r>
      <w:r w:rsidRPr="00313507">
        <w:rPr>
          <w:sz w:val="28"/>
          <w:szCs w:val="28"/>
          <w:shd w:val="clear" w:color="auto" w:fill="FFFFFF"/>
        </w:rPr>
        <w:t>сельского поселения №</w:t>
      </w:r>
      <w:r w:rsidR="005F4A0F">
        <w:rPr>
          <w:sz w:val="28"/>
          <w:szCs w:val="28"/>
          <w:shd w:val="clear" w:color="auto" w:fill="FFFFFF"/>
        </w:rPr>
        <w:t>____</w:t>
      </w:r>
      <w:r w:rsidRPr="00313507">
        <w:rPr>
          <w:sz w:val="28"/>
          <w:szCs w:val="28"/>
          <w:shd w:val="clear" w:color="auto" w:fill="FFFFFF"/>
        </w:rPr>
        <w:t xml:space="preserve"> от 2</w:t>
      </w:r>
      <w:r w:rsidR="005F4A0F">
        <w:rPr>
          <w:sz w:val="28"/>
          <w:szCs w:val="28"/>
          <w:shd w:val="clear" w:color="auto" w:fill="FFFFFF"/>
        </w:rPr>
        <w:t>7</w:t>
      </w:r>
      <w:r w:rsidRPr="00313507">
        <w:rPr>
          <w:sz w:val="28"/>
          <w:szCs w:val="28"/>
          <w:shd w:val="clear" w:color="auto" w:fill="FFFFFF"/>
        </w:rPr>
        <w:t>.</w:t>
      </w:r>
      <w:r w:rsidR="005F4A0F">
        <w:rPr>
          <w:sz w:val="28"/>
          <w:szCs w:val="28"/>
          <w:shd w:val="clear" w:color="auto" w:fill="FFFFFF"/>
        </w:rPr>
        <w:t>12</w:t>
      </w:r>
      <w:r w:rsidRPr="00313507">
        <w:rPr>
          <w:sz w:val="28"/>
          <w:szCs w:val="28"/>
          <w:shd w:val="clear" w:color="auto" w:fill="FFFFFF"/>
        </w:rPr>
        <w:t>.2018 года </w:t>
      </w:r>
      <w:r w:rsidR="005F4A0F">
        <w:rPr>
          <w:sz w:val="28"/>
          <w:szCs w:val="28"/>
          <w:shd w:val="clear" w:color="auto" w:fill="FFFFFF"/>
        </w:rPr>
        <w:t xml:space="preserve"> </w:t>
      </w:r>
      <w:r w:rsidR="006C3ABC">
        <w:rPr>
          <w:sz w:val="28"/>
          <w:szCs w:val="28"/>
          <w:shd w:val="clear" w:color="auto" w:fill="FFFFFF"/>
        </w:rPr>
        <w:t>«</w:t>
      </w:r>
      <w:r w:rsidR="006C3ABC">
        <w:rPr>
          <w:sz w:val="28"/>
          <w:szCs w:val="28"/>
        </w:rPr>
        <w:t xml:space="preserve">Об утверждении </w:t>
      </w:r>
      <w:r w:rsidR="006C3ABC">
        <w:rPr>
          <w:bCs/>
          <w:sz w:val="28"/>
          <w:szCs w:val="28"/>
        </w:rPr>
        <w:t xml:space="preserve">Соглашения </w:t>
      </w:r>
      <w:r w:rsidR="006C3ABC" w:rsidRPr="0081543B">
        <w:rPr>
          <w:bCs/>
          <w:sz w:val="28"/>
          <w:szCs w:val="28"/>
        </w:rPr>
        <w:t>о передаче</w:t>
      </w:r>
      <w:r w:rsidR="006C3ABC">
        <w:rPr>
          <w:bCs/>
          <w:sz w:val="28"/>
          <w:szCs w:val="28"/>
        </w:rPr>
        <w:t xml:space="preserve"> части </w:t>
      </w:r>
      <w:r w:rsidR="006C3ABC" w:rsidRPr="0081543B">
        <w:rPr>
          <w:bCs/>
          <w:sz w:val="28"/>
          <w:szCs w:val="28"/>
        </w:rPr>
        <w:t>полномочий по решению вопросов</w:t>
      </w:r>
      <w:r w:rsidR="006C3ABC">
        <w:rPr>
          <w:bCs/>
          <w:sz w:val="28"/>
          <w:szCs w:val="28"/>
        </w:rPr>
        <w:t xml:space="preserve">  </w:t>
      </w:r>
      <w:r w:rsidR="006C3ABC" w:rsidRPr="0081543B">
        <w:rPr>
          <w:bCs/>
          <w:sz w:val="28"/>
          <w:szCs w:val="28"/>
        </w:rPr>
        <w:t>местного значения п</w:t>
      </w:r>
      <w:r w:rsidR="006C3ABC" w:rsidRPr="0081543B">
        <w:rPr>
          <w:sz w:val="28"/>
          <w:szCs w:val="28"/>
        </w:rPr>
        <w:t>о признанию и постановке на учет в качестве нуждающихся в улучшении жилищных условий граждан</w:t>
      </w:r>
      <w:r w:rsidR="006C3ABC" w:rsidRPr="0081543B">
        <w:rPr>
          <w:bCs/>
          <w:sz w:val="28"/>
          <w:szCs w:val="28"/>
        </w:rPr>
        <w:t xml:space="preserve"> Администрацией Цимлянского района Администрации </w:t>
      </w:r>
      <w:r w:rsidR="006C3ABC">
        <w:rPr>
          <w:bCs/>
          <w:sz w:val="28"/>
          <w:szCs w:val="28"/>
        </w:rPr>
        <w:t>Саркелов</w:t>
      </w:r>
      <w:r w:rsidR="006C3ABC" w:rsidRPr="0081543B">
        <w:rPr>
          <w:bCs/>
          <w:sz w:val="28"/>
          <w:szCs w:val="28"/>
        </w:rPr>
        <w:t>ского сельского поселения</w:t>
      </w:r>
      <w:r w:rsidR="006C3ABC" w:rsidRPr="0081543B">
        <w:rPr>
          <w:b/>
          <w:bCs/>
          <w:sz w:val="28"/>
          <w:szCs w:val="28"/>
        </w:rPr>
        <w:t xml:space="preserve"> </w:t>
      </w:r>
      <w:r w:rsidR="006C3ABC" w:rsidRPr="0081543B">
        <w:rPr>
          <w:bCs/>
          <w:sz w:val="28"/>
          <w:szCs w:val="28"/>
        </w:rPr>
        <w:t>Цимлянского района</w:t>
      </w:r>
      <w:r w:rsidR="00EB66D6">
        <w:rPr>
          <w:bCs/>
          <w:sz w:val="28"/>
          <w:szCs w:val="28"/>
        </w:rPr>
        <w:t xml:space="preserve">» </w:t>
      </w:r>
    </w:p>
    <w:p w:rsidR="00902C0A" w:rsidRPr="00313507" w:rsidRDefault="00902C0A" w:rsidP="00902C0A">
      <w:pPr>
        <w:shd w:val="clear" w:color="auto" w:fill="FFFFFF"/>
        <w:ind w:firstLine="715"/>
        <w:jc w:val="both"/>
        <w:rPr>
          <w:sz w:val="28"/>
          <w:szCs w:val="28"/>
        </w:rPr>
      </w:pPr>
    </w:p>
    <w:p w:rsidR="00D11CFD" w:rsidRDefault="00D11CFD" w:rsidP="00902C0A">
      <w:pPr>
        <w:shd w:val="clear" w:color="auto" w:fill="FFFFFF"/>
        <w:ind w:firstLine="715"/>
        <w:jc w:val="both"/>
      </w:pPr>
    </w:p>
    <w:p w:rsidR="00D11CFD" w:rsidRDefault="00D11CFD" w:rsidP="00902C0A">
      <w:pPr>
        <w:shd w:val="clear" w:color="auto" w:fill="FFFFFF"/>
        <w:ind w:firstLine="715"/>
        <w:jc w:val="both"/>
      </w:pPr>
    </w:p>
    <w:p w:rsidR="00902C0A" w:rsidRDefault="00902C0A" w:rsidP="00902C0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02C0A" w:rsidRDefault="00902C0A" w:rsidP="00902C0A">
      <w:pPr>
        <w:ind w:firstLine="709"/>
        <w:jc w:val="both"/>
        <w:rPr>
          <w:kern w:val="2"/>
          <w:sz w:val="20"/>
          <w:szCs w:val="20"/>
        </w:rPr>
      </w:pPr>
    </w:p>
    <w:p w:rsidR="00447CD6" w:rsidRPr="00546DC9" w:rsidRDefault="00447CD6" w:rsidP="00902C0A">
      <w:pPr>
        <w:ind w:firstLine="709"/>
        <w:jc w:val="both"/>
        <w:rPr>
          <w:kern w:val="2"/>
          <w:sz w:val="20"/>
          <w:szCs w:val="20"/>
        </w:rPr>
      </w:pPr>
    </w:p>
    <w:p w:rsidR="00DF0077" w:rsidRDefault="00902C0A" w:rsidP="00DF00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DF0077">
        <w:rPr>
          <w:sz w:val="28"/>
          <w:szCs w:val="28"/>
        </w:rPr>
        <w:t>А</w:t>
      </w:r>
      <w:r w:rsidRPr="00581FB5">
        <w:rPr>
          <w:sz w:val="28"/>
          <w:szCs w:val="28"/>
        </w:rPr>
        <w:t xml:space="preserve">дминистративный регламент </w:t>
      </w:r>
      <w:r w:rsidR="00501C5B">
        <w:rPr>
          <w:sz w:val="28"/>
          <w:szCs w:val="28"/>
        </w:rPr>
        <w:t>«</w:t>
      </w:r>
      <w:r w:rsidR="00DF0077">
        <w:rPr>
          <w:sz w:val="28"/>
          <w:szCs w:val="28"/>
        </w:rPr>
        <w:t xml:space="preserve">Об утверждении </w:t>
      </w:r>
      <w:r w:rsidR="00DF0077">
        <w:rPr>
          <w:bCs/>
          <w:sz w:val="28"/>
          <w:szCs w:val="28"/>
        </w:rPr>
        <w:t xml:space="preserve">Соглашения </w:t>
      </w:r>
      <w:r w:rsidR="00DF0077" w:rsidRPr="0081543B">
        <w:rPr>
          <w:bCs/>
          <w:sz w:val="28"/>
          <w:szCs w:val="28"/>
        </w:rPr>
        <w:t>о передаче части полномочий по решению вопросов местного значения п</w:t>
      </w:r>
      <w:r w:rsidR="00DF0077">
        <w:rPr>
          <w:sz w:val="28"/>
          <w:szCs w:val="28"/>
        </w:rPr>
        <w:t xml:space="preserve">о </w:t>
      </w:r>
      <w:r w:rsidR="00DF0077" w:rsidRPr="0081543B">
        <w:rPr>
          <w:sz w:val="28"/>
          <w:szCs w:val="28"/>
        </w:rPr>
        <w:t xml:space="preserve">признанию и постановке на учет в качестве нуждающихся в </w:t>
      </w:r>
      <w:r w:rsidR="00DF0077" w:rsidRPr="0081543B">
        <w:rPr>
          <w:sz w:val="28"/>
          <w:szCs w:val="28"/>
        </w:rPr>
        <w:lastRenderedPageBreak/>
        <w:t>улучшении жилищных условий граждан</w:t>
      </w:r>
      <w:r w:rsidR="00DF0077" w:rsidRPr="0081543B">
        <w:rPr>
          <w:bCs/>
          <w:sz w:val="28"/>
          <w:szCs w:val="28"/>
        </w:rPr>
        <w:t xml:space="preserve"> Администрацией Цимлянского района Администрации </w:t>
      </w:r>
      <w:r w:rsidR="00DF0077">
        <w:rPr>
          <w:bCs/>
          <w:sz w:val="28"/>
          <w:szCs w:val="28"/>
        </w:rPr>
        <w:t>Саркелов</w:t>
      </w:r>
      <w:r w:rsidR="00DF0077" w:rsidRPr="0081543B">
        <w:rPr>
          <w:bCs/>
          <w:sz w:val="28"/>
          <w:szCs w:val="28"/>
        </w:rPr>
        <w:t>ского сельского поселения</w:t>
      </w:r>
      <w:r w:rsidR="00DF0077" w:rsidRPr="0081543B">
        <w:rPr>
          <w:b/>
          <w:bCs/>
          <w:sz w:val="28"/>
          <w:szCs w:val="28"/>
        </w:rPr>
        <w:t xml:space="preserve"> </w:t>
      </w:r>
      <w:r w:rsidR="00DF0077" w:rsidRPr="0081543B">
        <w:rPr>
          <w:bCs/>
          <w:sz w:val="28"/>
          <w:szCs w:val="28"/>
        </w:rPr>
        <w:t>Цимлянского района</w:t>
      </w:r>
      <w:r w:rsidR="00501C5B">
        <w:rPr>
          <w:bCs/>
          <w:sz w:val="28"/>
          <w:szCs w:val="28"/>
        </w:rPr>
        <w:t>»</w:t>
      </w:r>
      <w:r w:rsidR="00F65AD4">
        <w:rPr>
          <w:bCs/>
          <w:sz w:val="28"/>
          <w:szCs w:val="28"/>
        </w:rPr>
        <w:t>.</w:t>
      </w:r>
    </w:p>
    <w:p w:rsidR="00607B19" w:rsidRDefault="0071788F" w:rsidP="00607B19">
      <w:pPr>
        <w:widowControl w:val="0"/>
        <w:tabs>
          <w:tab w:val="left" w:pos="851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B1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02C0A">
        <w:rPr>
          <w:sz w:val="28"/>
          <w:szCs w:val="28"/>
        </w:rPr>
        <w:t>2</w:t>
      </w:r>
      <w:r w:rsidR="00902C0A" w:rsidRPr="00D41B6E">
        <w:rPr>
          <w:sz w:val="28"/>
          <w:szCs w:val="28"/>
        </w:rPr>
        <w:t xml:space="preserve">. </w:t>
      </w:r>
      <w:r w:rsidR="00607B19">
        <w:rPr>
          <w:sz w:val="28"/>
          <w:szCs w:val="28"/>
        </w:rPr>
        <w:t>Постановление вступает в силу со дня его официального опубликования и подлежит размещению в сети Интернет на официальном сайте Администрации Саркеловского сельского поселения.</w:t>
      </w:r>
    </w:p>
    <w:p w:rsidR="00902C0A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2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7B1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02C0A" w:rsidRPr="003E5A00">
        <w:rPr>
          <w:sz w:val="28"/>
          <w:szCs w:val="28"/>
        </w:rPr>
        <w:t>3</w:t>
      </w:r>
      <w:r w:rsidR="00902C0A" w:rsidRPr="00CA4198">
        <w:rPr>
          <w:sz w:val="28"/>
          <w:szCs w:val="28"/>
        </w:rPr>
        <w:t>. Контроль за выполнением постановления оставляю за собой</w:t>
      </w:r>
      <w:r w:rsidR="00261887">
        <w:rPr>
          <w:sz w:val="28"/>
          <w:szCs w:val="28"/>
        </w:rPr>
        <w:t>.</w:t>
      </w:r>
    </w:p>
    <w:p w:rsidR="00902C0A" w:rsidRDefault="00902C0A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1788F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1788F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1788F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1788F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1788F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1788F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1788F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1788F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902C0A" w:rsidRDefault="00902C0A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Саркеловского</w:t>
      </w:r>
    </w:p>
    <w:p w:rsidR="00902C0A" w:rsidRDefault="00902C0A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А.В.Миненко</w:t>
      </w:r>
    </w:p>
    <w:p w:rsidR="00902C0A" w:rsidRDefault="00902C0A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902C0A" w:rsidRPr="00C8174E" w:rsidRDefault="00902C0A" w:rsidP="00902C0A">
      <w:pPr>
        <w:spacing w:line="216" w:lineRule="auto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проект </w:t>
      </w:r>
      <w:r w:rsidRPr="00C8174E">
        <w:rPr>
          <w:kern w:val="2"/>
          <w:sz w:val="18"/>
          <w:szCs w:val="18"/>
        </w:rPr>
        <w:t xml:space="preserve"> вносит</w:t>
      </w:r>
    </w:p>
    <w:p w:rsidR="00902C0A" w:rsidRDefault="00902C0A" w:rsidP="00902C0A">
      <w:pPr>
        <w:spacing w:line="216" w:lineRule="auto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зам.Главы Администрации</w:t>
      </w:r>
    </w:p>
    <w:p w:rsidR="00562D66" w:rsidRDefault="00562D66" w:rsidP="00990E32">
      <w:pPr>
        <w:rPr>
          <w:sz w:val="28"/>
          <w:szCs w:val="28"/>
        </w:rPr>
      </w:pPr>
    </w:p>
    <w:p w:rsidR="00562D66" w:rsidRDefault="00562D66" w:rsidP="00990E32">
      <w:pPr>
        <w:rPr>
          <w:sz w:val="28"/>
          <w:szCs w:val="28"/>
        </w:rPr>
      </w:pPr>
    </w:p>
    <w:p w:rsidR="00562D66" w:rsidRDefault="00562D66" w:rsidP="00990E32">
      <w:pPr>
        <w:rPr>
          <w:sz w:val="28"/>
          <w:szCs w:val="28"/>
        </w:rPr>
      </w:pPr>
    </w:p>
    <w:p w:rsidR="00562D66" w:rsidRDefault="00562D66" w:rsidP="00990E32">
      <w:pPr>
        <w:rPr>
          <w:sz w:val="28"/>
          <w:szCs w:val="28"/>
        </w:rPr>
      </w:pPr>
    </w:p>
    <w:p w:rsidR="00C90A94" w:rsidRDefault="00C90A94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FA6488" w:rsidRPr="006B183C" w:rsidRDefault="002C6310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  <w:r w:rsidRPr="006B183C">
        <w:rPr>
          <w:color w:val="000000"/>
        </w:rPr>
        <w:lastRenderedPageBreak/>
        <w:t>Приложение</w:t>
      </w:r>
      <w:r w:rsidR="00DF5D1A" w:rsidRPr="006B183C">
        <w:rPr>
          <w:color w:val="000000"/>
        </w:rPr>
        <w:t xml:space="preserve"> </w:t>
      </w:r>
      <w:r w:rsidR="00C90A94" w:rsidRPr="006B183C">
        <w:rPr>
          <w:color w:val="000000"/>
        </w:rPr>
        <w:t>№</w:t>
      </w:r>
      <w:r w:rsidR="00DF5D1A" w:rsidRPr="006B183C">
        <w:rPr>
          <w:color w:val="000000"/>
        </w:rPr>
        <w:t xml:space="preserve"> </w:t>
      </w:r>
      <w:r w:rsidR="00C90A94" w:rsidRPr="006B183C">
        <w:rPr>
          <w:color w:val="000000"/>
        </w:rPr>
        <w:t>1</w:t>
      </w:r>
      <w:r w:rsidRPr="006B183C">
        <w:rPr>
          <w:color w:val="000000"/>
        </w:rPr>
        <w:t xml:space="preserve"> </w:t>
      </w:r>
    </w:p>
    <w:p w:rsidR="00FA6488" w:rsidRPr="006B183C" w:rsidRDefault="002C6310" w:rsidP="00FA6488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  <w:r w:rsidRPr="006B183C">
        <w:rPr>
          <w:color w:val="000000"/>
        </w:rPr>
        <w:t xml:space="preserve">к решению Собрания депутатов </w:t>
      </w:r>
    </w:p>
    <w:p w:rsidR="006268E1" w:rsidRPr="006B183C" w:rsidRDefault="006268E1" w:rsidP="00FA6488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  <w:r w:rsidRPr="006B183C">
        <w:rPr>
          <w:color w:val="000000"/>
        </w:rPr>
        <w:t xml:space="preserve">Саркеловского сельского </w:t>
      </w:r>
    </w:p>
    <w:p w:rsidR="002C6310" w:rsidRPr="006B183C" w:rsidRDefault="006268E1" w:rsidP="00FA6488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  <w:r w:rsidRPr="006B183C">
        <w:rPr>
          <w:color w:val="000000"/>
        </w:rPr>
        <w:t>поселения</w:t>
      </w:r>
      <w:r w:rsidR="00FA6488" w:rsidRPr="006B183C">
        <w:rPr>
          <w:color w:val="000000"/>
        </w:rPr>
        <w:t xml:space="preserve"> </w:t>
      </w:r>
      <w:r w:rsidR="002C6310" w:rsidRPr="006B183C">
        <w:rPr>
          <w:color w:val="000000"/>
        </w:rPr>
        <w:t xml:space="preserve">от </w:t>
      </w:r>
      <w:r w:rsidR="00DF5D1A" w:rsidRPr="006B183C">
        <w:rPr>
          <w:color w:val="000000"/>
        </w:rPr>
        <w:t>__.__.2018</w:t>
      </w:r>
      <w:r w:rsidR="002C6310" w:rsidRPr="006B183C">
        <w:rPr>
          <w:color w:val="000000"/>
        </w:rPr>
        <w:t xml:space="preserve"> № </w:t>
      </w:r>
      <w:r w:rsidR="003043B8" w:rsidRPr="006B183C">
        <w:rPr>
          <w:color w:val="000000"/>
        </w:rPr>
        <w:t>___</w:t>
      </w:r>
    </w:p>
    <w:p w:rsidR="008922DF" w:rsidRPr="007F034C" w:rsidRDefault="008922DF" w:rsidP="008922DF">
      <w:pPr>
        <w:jc w:val="center"/>
        <w:rPr>
          <w:bCs/>
          <w:sz w:val="28"/>
          <w:szCs w:val="28"/>
        </w:rPr>
      </w:pPr>
      <w:r w:rsidRPr="007F034C">
        <w:rPr>
          <w:bCs/>
          <w:sz w:val="28"/>
          <w:szCs w:val="28"/>
        </w:rPr>
        <w:t>СОГЛАШЕНИЕ</w:t>
      </w:r>
    </w:p>
    <w:p w:rsidR="008922DF" w:rsidRDefault="008922DF" w:rsidP="008922DF">
      <w:pPr>
        <w:jc w:val="center"/>
        <w:rPr>
          <w:sz w:val="28"/>
          <w:szCs w:val="28"/>
        </w:rPr>
      </w:pPr>
      <w:r w:rsidRPr="007F034C">
        <w:rPr>
          <w:bCs/>
          <w:sz w:val="28"/>
          <w:szCs w:val="28"/>
        </w:rPr>
        <w:t xml:space="preserve">о передаче части полномочий по решению вопросов местного значения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о признанию и постановке на учет в качестве нуждающихся в улучшении жилищных условий граждан</w:t>
      </w:r>
      <w:r w:rsidRPr="007F034C">
        <w:rPr>
          <w:bCs/>
          <w:sz w:val="28"/>
          <w:szCs w:val="28"/>
        </w:rPr>
        <w:t xml:space="preserve"> Администрацией Цимлянск</w:t>
      </w:r>
      <w:r>
        <w:rPr>
          <w:bCs/>
          <w:sz w:val="28"/>
          <w:szCs w:val="28"/>
        </w:rPr>
        <w:t>ого</w:t>
      </w:r>
      <w:r w:rsidRPr="007F034C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7F034C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Саркелов</w:t>
      </w:r>
      <w:r w:rsidRPr="0081543B">
        <w:rPr>
          <w:bCs/>
          <w:sz w:val="28"/>
          <w:szCs w:val="28"/>
        </w:rPr>
        <w:t>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7F034C">
        <w:rPr>
          <w:bCs/>
          <w:sz w:val="28"/>
          <w:szCs w:val="28"/>
        </w:rPr>
        <w:t>Цимлянск</w:t>
      </w:r>
      <w:r>
        <w:rPr>
          <w:bCs/>
          <w:sz w:val="28"/>
          <w:szCs w:val="28"/>
        </w:rPr>
        <w:t>ого</w:t>
      </w:r>
      <w:r w:rsidRPr="007F034C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7F034C">
        <w:rPr>
          <w:bCs/>
          <w:sz w:val="28"/>
          <w:szCs w:val="28"/>
        </w:rPr>
        <w:t xml:space="preserve"> </w:t>
      </w:r>
    </w:p>
    <w:p w:rsidR="008922DF" w:rsidRDefault="008922DF" w:rsidP="008922DF">
      <w:pPr>
        <w:jc w:val="both"/>
        <w:rPr>
          <w:sz w:val="28"/>
          <w:szCs w:val="28"/>
        </w:rPr>
      </w:pPr>
    </w:p>
    <w:p w:rsidR="008922DF" w:rsidRDefault="008922DF" w:rsidP="008922DF">
      <w:pPr>
        <w:jc w:val="both"/>
        <w:rPr>
          <w:sz w:val="28"/>
          <w:szCs w:val="28"/>
        </w:rPr>
      </w:pPr>
      <w:r>
        <w:rPr>
          <w:sz w:val="28"/>
          <w:szCs w:val="28"/>
        </w:rPr>
        <w:t>__.__.</w:t>
      </w:r>
      <w:r w:rsidRPr="00602B3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02B3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г. Цимлянск</w:t>
      </w:r>
    </w:p>
    <w:p w:rsidR="008922DF" w:rsidRPr="00602B3C" w:rsidRDefault="008922DF" w:rsidP="008922DF">
      <w:pPr>
        <w:jc w:val="both"/>
        <w:rPr>
          <w:b/>
          <w:bCs/>
          <w:sz w:val="28"/>
          <w:szCs w:val="28"/>
        </w:rPr>
      </w:pPr>
    </w:p>
    <w:p w:rsidR="008922DF" w:rsidRDefault="008922DF" w:rsidP="008922DF">
      <w:pPr>
        <w:ind w:firstLine="851"/>
        <w:jc w:val="both"/>
        <w:rPr>
          <w:bCs/>
          <w:sz w:val="28"/>
          <w:szCs w:val="28"/>
        </w:rPr>
      </w:pPr>
      <w:r w:rsidRPr="007F034C">
        <w:rPr>
          <w:sz w:val="28"/>
          <w:szCs w:val="28"/>
        </w:rPr>
        <w:t xml:space="preserve">Администрация Цимлянского района, в лице главы Администрации Цимлянского района Светличного Владимира Валентиновича, действующего на основании  Устава с одной стороны, именуемая в дальнейшем «Администрация района», с одной стороны, и Администрация </w:t>
      </w:r>
      <w:r>
        <w:rPr>
          <w:bCs/>
          <w:sz w:val="28"/>
          <w:szCs w:val="28"/>
        </w:rPr>
        <w:t>Саркелов</w:t>
      </w:r>
      <w:r w:rsidRPr="0081543B">
        <w:rPr>
          <w:bCs/>
          <w:sz w:val="28"/>
          <w:szCs w:val="28"/>
        </w:rPr>
        <w:t>ского сельского поселения</w:t>
      </w:r>
      <w:r w:rsidRPr="007F034C">
        <w:rPr>
          <w:sz w:val="28"/>
          <w:szCs w:val="28"/>
        </w:rPr>
        <w:t>, в лице главы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Саркелов</w:t>
      </w:r>
      <w:r w:rsidRPr="0081543B">
        <w:rPr>
          <w:bCs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Миненко Александра Владимировича</w:t>
      </w:r>
      <w:r w:rsidRPr="007F034C">
        <w:rPr>
          <w:sz w:val="28"/>
          <w:szCs w:val="28"/>
        </w:rPr>
        <w:t>, действующего на основании Устава, с другой стороны, именуемая в дальнейшем «Администрация поселения», совместно именуемые «Стороны», руководствуясь Гражданским кодексом Российской Федерации,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Бюджетным кодексом Российской Федерации, Федеральным законом от 06.10.2003 №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</w:t>
      </w:r>
      <w:r w:rsidRPr="007F034C">
        <w:rPr>
          <w:sz w:val="28"/>
          <w:szCs w:val="28"/>
        </w:rPr>
        <w:t>бластным законом от 28.12.200</w:t>
      </w:r>
      <w:r>
        <w:rPr>
          <w:sz w:val="28"/>
          <w:szCs w:val="28"/>
        </w:rPr>
        <w:t>5</w:t>
      </w:r>
      <w:r w:rsidRPr="007F03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 xml:space="preserve">436-ЗС «О местном самоуправлении в Ростовской области», Уставом муниципального образования «Цимлянский район», </w:t>
      </w:r>
      <w:r>
        <w:rPr>
          <w:sz w:val="28"/>
          <w:szCs w:val="28"/>
        </w:rPr>
        <w:t>У</w:t>
      </w:r>
      <w:r w:rsidRPr="007F034C">
        <w:rPr>
          <w:sz w:val="28"/>
          <w:szCs w:val="28"/>
        </w:rPr>
        <w:t>ставом муниципального образования «</w:t>
      </w:r>
      <w:r>
        <w:rPr>
          <w:bCs/>
          <w:sz w:val="28"/>
          <w:szCs w:val="28"/>
        </w:rPr>
        <w:t>Саркеловское</w:t>
      </w:r>
      <w:r w:rsidRPr="0081543B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е</w:t>
      </w:r>
      <w:r w:rsidRPr="0081543B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е</w:t>
      </w:r>
      <w:r w:rsidRPr="007F034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034C">
        <w:rPr>
          <w:sz w:val="28"/>
          <w:szCs w:val="28"/>
        </w:rPr>
        <w:t>в соответствии с решением Собрания депутатов Цимлянского района от 27</w:t>
      </w:r>
      <w:r>
        <w:rPr>
          <w:sz w:val="28"/>
          <w:szCs w:val="28"/>
        </w:rPr>
        <w:t>.07.</w:t>
      </w:r>
      <w:r w:rsidRPr="007F034C">
        <w:rPr>
          <w:sz w:val="28"/>
          <w:szCs w:val="28"/>
        </w:rPr>
        <w:t>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с целью эффективного решения вопросов местного значения, заключили настоящее Соглашение о передаче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части полномочий по решению вопросов местного значения Администрацией Цимлянск</w:t>
      </w:r>
      <w:r>
        <w:rPr>
          <w:sz w:val="28"/>
          <w:szCs w:val="28"/>
        </w:rPr>
        <w:t>ого</w:t>
      </w:r>
      <w:r w:rsidRPr="007F034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7F034C"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Саркеловское</w:t>
      </w:r>
      <w:r w:rsidRPr="0081543B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е</w:t>
      </w:r>
      <w:r w:rsidRPr="0081543B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е.</w:t>
      </w:r>
    </w:p>
    <w:p w:rsidR="008922DF" w:rsidRPr="007F034C" w:rsidRDefault="008922DF" w:rsidP="008922DF">
      <w:pPr>
        <w:ind w:firstLine="851"/>
        <w:jc w:val="both"/>
        <w:rPr>
          <w:sz w:val="28"/>
          <w:szCs w:val="28"/>
        </w:rPr>
      </w:pPr>
    </w:p>
    <w:p w:rsidR="008922DF" w:rsidRPr="00321B97" w:rsidRDefault="008922DF" w:rsidP="008922DF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21B97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8922DF" w:rsidRPr="00321B97" w:rsidRDefault="008922DF" w:rsidP="008922DF">
      <w:pPr>
        <w:pStyle w:val="ac"/>
        <w:tabs>
          <w:tab w:val="left" w:pos="238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1.1. Администрация района переда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т, а Администрация поселения принимает 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осуществляет полномочия, перечисленные в пункте 2.1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1.2. Передача полномочий производится в интересах социально-экономического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Цимлянского</w:t>
      </w:r>
      <w:r w:rsidRPr="00602B3C">
        <w:rPr>
          <w:sz w:val="28"/>
          <w:szCs w:val="28"/>
        </w:rPr>
        <w:t xml:space="preserve"> района и с уч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том возможности эффективного их осуществления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Администрацией поселения.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lastRenderedPageBreak/>
        <w:t>1.3. Для осуществления передаваемых полномочий Администрация района из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района </w:t>
      </w:r>
      <w:r w:rsidRPr="00602B3C">
        <w:rPr>
          <w:sz w:val="28"/>
          <w:szCs w:val="28"/>
        </w:rPr>
        <w:t xml:space="preserve">предоставляет бюджету поселения </w:t>
      </w:r>
      <w:r>
        <w:rPr>
          <w:sz w:val="28"/>
          <w:szCs w:val="28"/>
        </w:rPr>
        <w:t>межбюджетные трансферты, опреде</w:t>
      </w:r>
      <w:r w:rsidRPr="00602B3C">
        <w:rPr>
          <w:sz w:val="28"/>
          <w:szCs w:val="28"/>
        </w:rPr>
        <w:t xml:space="preserve">ляемые в соответствии с </w:t>
      </w:r>
      <w:r>
        <w:rPr>
          <w:sz w:val="28"/>
          <w:szCs w:val="28"/>
        </w:rPr>
        <w:t>раздел</w:t>
      </w:r>
      <w:r w:rsidRPr="00602B3C">
        <w:rPr>
          <w:sz w:val="28"/>
          <w:szCs w:val="28"/>
        </w:rPr>
        <w:t>ом 4 настоящего Соглашения.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1.4. Полномочия считаются переданными с м</w:t>
      </w:r>
      <w:r>
        <w:rPr>
          <w:sz w:val="28"/>
          <w:szCs w:val="28"/>
        </w:rPr>
        <w:t>омента подписания настоящего Со</w:t>
      </w:r>
      <w:r w:rsidRPr="00602B3C">
        <w:rPr>
          <w:sz w:val="28"/>
          <w:szCs w:val="28"/>
        </w:rPr>
        <w:t>глашения Сторонами.</w:t>
      </w:r>
    </w:p>
    <w:p w:rsidR="008922DF" w:rsidRPr="00602B3C" w:rsidRDefault="008922DF" w:rsidP="008922DF">
      <w:pPr>
        <w:jc w:val="both"/>
        <w:rPr>
          <w:sz w:val="28"/>
          <w:szCs w:val="28"/>
        </w:rPr>
      </w:pPr>
    </w:p>
    <w:p w:rsidR="008922DF" w:rsidRDefault="008922DF" w:rsidP="008922DF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2. Предмет Соглашения</w:t>
      </w:r>
    </w:p>
    <w:p w:rsidR="008922DF" w:rsidRPr="00321B97" w:rsidRDefault="008922DF" w:rsidP="008922DF">
      <w:pPr>
        <w:jc w:val="center"/>
        <w:rPr>
          <w:bCs/>
          <w:sz w:val="28"/>
          <w:szCs w:val="28"/>
        </w:rPr>
      </w:pP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2.1. Предметом настоящего Соглашения являе</w:t>
      </w:r>
      <w:r>
        <w:rPr>
          <w:sz w:val="28"/>
          <w:szCs w:val="28"/>
        </w:rPr>
        <w:t>тся передача Администрацией рай</w:t>
      </w:r>
      <w:r w:rsidRPr="00602B3C">
        <w:rPr>
          <w:sz w:val="28"/>
          <w:szCs w:val="28"/>
        </w:rPr>
        <w:t>она части полномочий по решению вопросов местного значения (далее – передаваемые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полномочия) Администрации поселения: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2.1.1. </w:t>
      </w:r>
      <w:r>
        <w:rPr>
          <w:sz w:val="28"/>
          <w:szCs w:val="28"/>
        </w:rPr>
        <w:t>По признанию и постановке на учет в качестве нуждающихся в улучшении жилищных условий граждан, установленных законодательством Российской Федерации.</w:t>
      </w:r>
    </w:p>
    <w:p w:rsidR="008922DF" w:rsidRPr="00602B3C" w:rsidRDefault="008922DF" w:rsidP="008922DF">
      <w:pPr>
        <w:jc w:val="both"/>
        <w:rPr>
          <w:sz w:val="28"/>
          <w:szCs w:val="28"/>
        </w:rPr>
      </w:pPr>
    </w:p>
    <w:p w:rsidR="008922DF" w:rsidRDefault="008922DF" w:rsidP="008922DF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3. Права и обязанности Сторон</w:t>
      </w:r>
    </w:p>
    <w:p w:rsidR="008922DF" w:rsidRPr="00321B97" w:rsidRDefault="008922DF" w:rsidP="008922DF">
      <w:pPr>
        <w:jc w:val="center"/>
        <w:rPr>
          <w:bCs/>
          <w:sz w:val="28"/>
          <w:szCs w:val="28"/>
        </w:rPr>
      </w:pP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 Администрация района имеет право: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3.1.1. Осуществлять контроль за исполнени</w:t>
      </w:r>
      <w:r>
        <w:rPr>
          <w:sz w:val="28"/>
          <w:szCs w:val="28"/>
        </w:rPr>
        <w:t>ем Администрацией поселения пол</w:t>
      </w:r>
      <w:r w:rsidRPr="00602B3C">
        <w:rPr>
          <w:sz w:val="28"/>
          <w:szCs w:val="28"/>
        </w:rPr>
        <w:t>номочий, а также за целевым использованием предоставленных финансовых средств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(межбюджетных трансфертов).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3.1.2. Получать от Администрации поселения</w:t>
      </w:r>
      <w:r>
        <w:rPr>
          <w:sz w:val="28"/>
          <w:szCs w:val="28"/>
        </w:rPr>
        <w:t xml:space="preserve"> информацию об использовании фи</w:t>
      </w:r>
      <w:r w:rsidRPr="00602B3C">
        <w:rPr>
          <w:sz w:val="28"/>
          <w:szCs w:val="28"/>
        </w:rPr>
        <w:t>нансовых средств (межбюджетных трансфертов).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3.1.3. Требовать возврата суммы перечисле</w:t>
      </w:r>
      <w:r>
        <w:rPr>
          <w:sz w:val="28"/>
          <w:szCs w:val="28"/>
        </w:rPr>
        <w:t>нных финансовых средств (межбюд</w:t>
      </w:r>
      <w:r w:rsidRPr="00602B3C">
        <w:rPr>
          <w:sz w:val="28"/>
          <w:szCs w:val="28"/>
        </w:rPr>
        <w:t>жетных трансфертов) в случае их нецелевого использования.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3.1.4. Требовать возврата суммы перечисле</w:t>
      </w:r>
      <w:r>
        <w:rPr>
          <w:sz w:val="28"/>
          <w:szCs w:val="28"/>
        </w:rPr>
        <w:t>нных финансовых средств (межбюд</w:t>
      </w:r>
      <w:r w:rsidRPr="00602B3C">
        <w:rPr>
          <w:sz w:val="28"/>
          <w:szCs w:val="28"/>
        </w:rPr>
        <w:t>жетных трансфертов) в случае неисполнения Администрацией поселения полномочий,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предусмотренных пунктом 2.1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3.2. Администрация района обязана: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3.2.1. Передать Администрации поселения в поря</w:t>
      </w:r>
      <w:r>
        <w:rPr>
          <w:sz w:val="28"/>
          <w:szCs w:val="28"/>
        </w:rPr>
        <w:t>дке, установленном разделом 4 на</w:t>
      </w:r>
      <w:r w:rsidRPr="00602B3C">
        <w:rPr>
          <w:sz w:val="28"/>
          <w:szCs w:val="28"/>
        </w:rPr>
        <w:t>стоящего Соглашения, финансовые средства (межбюджетные трансферты) на реализацию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полномочий, предусмотренных пунктом 2.1 настояще</w:t>
      </w:r>
      <w:r>
        <w:rPr>
          <w:sz w:val="28"/>
          <w:szCs w:val="28"/>
        </w:rPr>
        <w:t>го Соглашения из бюджета Цимлянского</w:t>
      </w:r>
      <w:r w:rsidRPr="00602B3C">
        <w:rPr>
          <w:sz w:val="28"/>
          <w:szCs w:val="28"/>
        </w:rPr>
        <w:t xml:space="preserve"> района ежемесячно в размере, определенном пунктом 4.2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3.2.2. Предоставлять Администрации поселения информацию, необходимую для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осуществления полномочий, предусмотренных пунктом 2.1 настоящего Соглашения 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оказывать методическую помощь в осуществлении переданных полномочий.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 Администрация поселения имеет право: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3.3.1. На финансовое обеспечение полномочий,</w:t>
      </w:r>
      <w:r>
        <w:rPr>
          <w:sz w:val="28"/>
          <w:szCs w:val="28"/>
        </w:rPr>
        <w:t xml:space="preserve"> предусмотренных пунктом 2.1 на</w:t>
      </w:r>
      <w:r w:rsidRPr="00602B3C">
        <w:rPr>
          <w:sz w:val="28"/>
          <w:szCs w:val="28"/>
        </w:rPr>
        <w:t>стоящего Соглашения, за сч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 межбюджетных тран</w:t>
      </w:r>
      <w:r>
        <w:rPr>
          <w:sz w:val="28"/>
          <w:szCs w:val="28"/>
        </w:rPr>
        <w:t xml:space="preserve">сфертов, </w:t>
      </w:r>
      <w:r>
        <w:rPr>
          <w:sz w:val="28"/>
          <w:szCs w:val="28"/>
        </w:rPr>
        <w:lastRenderedPageBreak/>
        <w:t>предоставляемых Админи</w:t>
      </w:r>
      <w:r w:rsidRPr="00602B3C">
        <w:rPr>
          <w:sz w:val="28"/>
          <w:szCs w:val="28"/>
        </w:rPr>
        <w:t xml:space="preserve">страцией района в порядке, предусмотренном </w:t>
      </w:r>
      <w:r>
        <w:rPr>
          <w:sz w:val="28"/>
          <w:szCs w:val="28"/>
        </w:rPr>
        <w:t>раздел</w:t>
      </w:r>
      <w:r w:rsidRPr="00602B3C">
        <w:rPr>
          <w:sz w:val="28"/>
          <w:szCs w:val="28"/>
        </w:rPr>
        <w:t>ом 4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3.3.2. Запрашивать у Администрации района информацию, необходимую для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осуществления полномочий, предусмотренных пунктом 2.1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3.3.3. Приостановить на срок до 1 месяца, а по</w:t>
      </w:r>
      <w:r>
        <w:rPr>
          <w:sz w:val="28"/>
          <w:szCs w:val="28"/>
        </w:rPr>
        <w:t xml:space="preserve"> окончании указанного срока пре</w:t>
      </w:r>
      <w:r w:rsidRPr="00602B3C">
        <w:rPr>
          <w:sz w:val="28"/>
          <w:szCs w:val="28"/>
        </w:rPr>
        <w:t>кратить исполнение полномочий, предусмотренных</w:t>
      </w:r>
      <w:r>
        <w:rPr>
          <w:sz w:val="28"/>
          <w:szCs w:val="28"/>
        </w:rPr>
        <w:t xml:space="preserve"> пунктом 2.1 настоящего Соглаше</w:t>
      </w:r>
      <w:r w:rsidRPr="00602B3C">
        <w:rPr>
          <w:sz w:val="28"/>
          <w:szCs w:val="28"/>
        </w:rPr>
        <w:t>ния, при не предоставлении финансовых средств (межбюджетных трансфертов) из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</w:t>
      </w:r>
      <w:r w:rsidRPr="00602B3C">
        <w:rPr>
          <w:sz w:val="28"/>
          <w:szCs w:val="28"/>
        </w:rPr>
        <w:t>района в течение трѐх месяцев с момента последнего перечисления.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3.3.4. Осуществлять взаимодействие с заинтересованными органами, в том числе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заключать Соглашения о взаимодействии по вопрос</w:t>
      </w:r>
      <w:r>
        <w:rPr>
          <w:sz w:val="28"/>
          <w:szCs w:val="28"/>
        </w:rPr>
        <w:t>ам реализации полномочий, преду</w:t>
      </w:r>
      <w:r w:rsidRPr="00602B3C">
        <w:rPr>
          <w:sz w:val="28"/>
          <w:szCs w:val="28"/>
        </w:rPr>
        <w:t>смотренных в пункте 2.1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3.3.5. Дополнительно использовать для осуществления</w:t>
      </w:r>
      <w:r>
        <w:rPr>
          <w:sz w:val="28"/>
          <w:szCs w:val="28"/>
        </w:rPr>
        <w:t xml:space="preserve"> переданных в соответствии с на</w:t>
      </w:r>
      <w:r w:rsidRPr="00602B3C">
        <w:rPr>
          <w:sz w:val="28"/>
          <w:szCs w:val="28"/>
        </w:rPr>
        <w:t>стоящим Соглашением полномочий собственные материа</w:t>
      </w:r>
      <w:r>
        <w:rPr>
          <w:sz w:val="28"/>
          <w:szCs w:val="28"/>
        </w:rPr>
        <w:t>льные ресурсы и финансовые сред</w:t>
      </w:r>
      <w:r w:rsidRPr="00602B3C">
        <w:rPr>
          <w:sz w:val="28"/>
          <w:szCs w:val="28"/>
        </w:rPr>
        <w:t>ства в случаях и порядке, предусмотренных решением представительного органа поселения.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 Администрация поселения обязана: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3.4.1. Осуществлять полномочия, предусмотр</w:t>
      </w:r>
      <w:r>
        <w:rPr>
          <w:sz w:val="28"/>
          <w:szCs w:val="28"/>
        </w:rPr>
        <w:t>енные пунктом 2.1 настоящего Со</w:t>
      </w:r>
      <w:r w:rsidRPr="00602B3C">
        <w:rPr>
          <w:sz w:val="28"/>
          <w:szCs w:val="28"/>
        </w:rPr>
        <w:t>глашения, в соответствии с требованиями действующего законодательства.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3.4.2. Обеспечивать целевое использование финансовых средств (межбюджетных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трансфертов), предоставленных бюджетом </w:t>
      </w:r>
      <w:r>
        <w:rPr>
          <w:sz w:val="28"/>
          <w:szCs w:val="28"/>
        </w:rPr>
        <w:t xml:space="preserve">муниципального </w:t>
      </w:r>
      <w:r w:rsidRPr="00602B3C">
        <w:rPr>
          <w:sz w:val="28"/>
          <w:szCs w:val="28"/>
        </w:rPr>
        <w:t>района, исключительно на осуществление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полномочий, предусмотренных пунктом 2.1 настоящего Соглашения.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3.4.3. Предоставлять Администрации района еж</w:t>
      </w:r>
      <w:r>
        <w:rPr>
          <w:sz w:val="28"/>
          <w:szCs w:val="28"/>
        </w:rPr>
        <w:t>еквартальный отчёт о ходе испол</w:t>
      </w:r>
      <w:r w:rsidRPr="00602B3C">
        <w:rPr>
          <w:sz w:val="28"/>
          <w:szCs w:val="28"/>
        </w:rPr>
        <w:t>нения полномочий, использовании финансовых средств (межбюджетных трансфертов),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а также иную информацию.</w:t>
      </w:r>
    </w:p>
    <w:p w:rsidR="008922DF" w:rsidRPr="00602B3C" w:rsidRDefault="008922DF" w:rsidP="008922DF">
      <w:pPr>
        <w:jc w:val="both"/>
        <w:rPr>
          <w:sz w:val="28"/>
          <w:szCs w:val="28"/>
        </w:rPr>
      </w:pPr>
    </w:p>
    <w:p w:rsidR="008922DF" w:rsidRDefault="008922DF" w:rsidP="008922DF">
      <w:pPr>
        <w:jc w:val="center"/>
        <w:rPr>
          <w:sz w:val="28"/>
          <w:szCs w:val="28"/>
          <w:bdr w:val="none" w:sz="0" w:space="0" w:color="auto" w:frame="1"/>
        </w:rPr>
      </w:pPr>
      <w:r w:rsidRPr="00321B97">
        <w:rPr>
          <w:bCs/>
          <w:sz w:val="28"/>
          <w:szCs w:val="28"/>
        </w:rPr>
        <w:t xml:space="preserve">4. Порядок </w:t>
      </w:r>
      <w:r w:rsidRPr="00FA19F8">
        <w:rPr>
          <w:sz w:val="28"/>
          <w:szCs w:val="28"/>
          <w:bdr w:val="none" w:sz="0" w:space="0" w:color="auto" w:frame="1"/>
        </w:rPr>
        <w:t xml:space="preserve">определения </w:t>
      </w:r>
      <w:r>
        <w:rPr>
          <w:sz w:val="28"/>
          <w:szCs w:val="28"/>
          <w:bdr w:val="none" w:sz="0" w:space="0" w:color="auto" w:frame="1"/>
        </w:rPr>
        <w:t xml:space="preserve">и </w:t>
      </w:r>
      <w:r>
        <w:rPr>
          <w:bCs/>
          <w:sz w:val="28"/>
          <w:szCs w:val="28"/>
        </w:rPr>
        <w:t xml:space="preserve">предоставления </w:t>
      </w:r>
      <w:r w:rsidRPr="00FA19F8">
        <w:rPr>
          <w:sz w:val="28"/>
          <w:szCs w:val="28"/>
          <w:bdr w:val="none" w:sz="0" w:space="0" w:color="auto" w:frame="1"/>
        </w:rPr>
        <w:t xml:space="preserve">ежегодного объема 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8922DF" w:rsidRDefault="008922DF" w:rsidP="008922DF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межбюджетных трансфертов</w:t>
      </w:r>
    </w:p>
    <w:p w:rsidR="008922DF" w:rsidRPr="00321B97" w:rsidRDefault="008922DF" w:rsidP="008922DF">
      <w:pPr>
        <w:jc w:val="center"/>
        <w:rPr>
          <w:bCs/>
          <w:sz w:val="28"/>
          <w:szCs w:val="28"/>
        </w:rPr>
      </w:pPr>
    </w:p>
    <w:p w:rsidR="008922DF" w:rsidRPr="00602B3C" w:rsidRDefault="008922DF" w:rsidP="008922DF">
      <w:pPr>
        <w:ind w:firstLine="708"/>
        <w:jc w:val="both"/>
        <w:rPr>
          <w:sz w:val="28"/>
          <w:szCs w:val="28"/>
        </w:rPr>
      </w:pPr>
      <w:r w:rsidRPr="00EF4BE1">
        <w:rPr>
          <w:sz w:val="28"/>
          <w:szCs w:val="28"/>
        </w:rPr>
        <w:t xml:space="preserve">4.1. </w:t>
      </w:r>
      <w:r w:rsidRPr="00602B3C">
        <w:rPr>
          <w:sz w:val="28"/>
          <w:szCs w:val="28"/>
        </w:rPr>
        <w:t>Исполнение передаваемой части полном</w:t>
      </w:r>
      <w:r>
        <w:rPr>
          <w:sz w:val="28"/>
          <w:szCs w:val="28"/>
        </w:rPr>
        <w:t>очий, указанных в пункте 2.1 на</w:t>
      </w:r>
      <w:r w:rsidRPr="00602B3C">
        <w:rPr>
          <w:sz w:val="28"/>
          <w:szCs w:val="28"/>
        </w:rPr>
        <w:t>стоящего Соглашения, осуществляется за сч</w:t>
      </w:r>
      <w:r>
        <w:rPr>
          <w:sz w:val="28"/>
          <w:szCs w:val="28"/>
        </w:rPr>
        <w:t>ё</w:t>
      </w:r>
      <w:r w:rsidRPr="00602B3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межб</w:t>
      </w:r>
      <w:r>
        <w:rPr>
          <w:sz w:val="28"/>
          <w:szCs w:val="28"/>
        </w:rPr>
        <w:t>юджетных трансфертов, предостав</w:t>
      </w:r>
      <w:r w:rsidRPr="00602B3C">
        <w:rPr>
          <w:sz w:val="28"/>
          <w:szCs w:val="28"/>
        </w:rPr>
        <w:t>ляемых ежегодно из бюджета</w:t>
      </w:r>
      <w:r>
        <w:rPr>
          <w:sz w:val="28"/>
          <w:szCs w:val="28"/>
        </w:rPr>
        <w:t xml:space="preserve"> Цимлянского</w:t>
      </w:r>
      <w:r w:rsidRPr="00602B3C">
        <w:rPr>
          <w:sz w:val="28"/>
          <w:szCs w:val="28"/>
        </w:rPr>
        <w:t xml:space="preserve"> района в бюджет поселения.</w:t>
      </w:r>
    </w:p>
    <w:p w:rsidR="008922DF" w:rsidRPr="00417FB1" w:rsidRDefault="008922DF" w:rsidP="008922DF">
      <w:pPr>
        <w:ind w:firstLine="709"/>
        <w:jc w:val="both"/>
        <w:rPr>
          <w:sz w:val="28"/>
          <w:szCs w:val="28"/>
        </w:rPr>
      </w:pPr>
      <w:r w:rsidRPr="00417FB1">
        <w:rPr>
          <w:sz w:val="28"/>
          <w:szCs w:val="28"/>
        </w:rPr>
        <w:t>4.2. Стороны ежегодно определяют объем межбюджетных трансфертов, необходимых для осуществления передаваемых полномочий, указанных в пункте 2.1 настоящего Соглашения, при принятии бюджета Цимлянского района на очередной финансовый год с расшифровкой выделяемых средств отдельно на каждое исполняемое полномочие.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При этом ежегодный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объ</w:t>
      </w:r>
      <w:r>
        <w:rPr>
          <w:sz w:val="28"/>
          <w:szCs w:val="28"/>
        </w:rPr>
        <w:t>ё</w:t>
      </w:r>
      <w:r w:rsidRPr="00602B3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межбюджетных трансфертов может изменяться при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уточнении бюджета района в соответствии с Бюджетным кодексом Российской Федерации.</w:t>
      </w:r>
    </w:p>
    <w:p w:rsidR="008922DF" w:rsidRPr="00FA19F8" w:rsidRDefault="008922DF" w:rsidP="008922DF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kern w:val="2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4</w:t>
      </w:r>
      <w:r w:rsidRPr="00FA19F8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3.</w:t>
      </w:r>
      <w:r w:rsidRPr="00FA19F8">
        <w:rPr>
          <w:sz w:val="28"/>
          <w:szCs w:val="28"/>
          <w:bdr w:val="none" w:sz="0" w:space="0" w:color="auto" w:frame="1"/>
        </w:rPr>
        <w:t xml:space="preserve"> Годовой объем межбюджетных трансфертов, необходимых для осуществления передаваемых полномочий, </w:t>
      </w:r>
      <w:r>
        <w:rPr>
          <w:kern w:val="2"/>
          <w:sz w:val="28"/>
          <w:szCs w:val="28"/>
        </w:rPr>
        <w:t>определяе</w:t>
      </w:r>
      <w:r w:rsidRPr="00FA19F8">
        <w:rPr>
          <w:kern w:val="2"/>
          <w:sz w:val="28"/>
          <w:szCs w:val="28"/>
        </w:rPr>
        <w:t>тся по формуле:</w:t>
      </w:r>
    </w:p>
    <w:p w:rsidR="008922DF" w:rsidRPr="00F859B3" w:rsidRDefault="008922DF" w:rsidP="008922DF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8922DF" w:rsidRPr="00FA19F8" w:rsidRDefault="008922DF" w:rsidP="008922DF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Мт  = Дс x Ч</w:t>
      </w:r>
      <w:r w:rsidRPr="00FA19F8">
        <w:rPr>
          <w:sz w:val="28"/>
          <w:szCs w:val="28"/>
          <w:bdr w:val="none" w:sz="0" w:space="0" w:color="auto" w:frame="1"/>
        </w:rPr>
        <w:t xml:space="preserve">i / </w:t>
      </w:r>
      <w:r w:rsidRPr="00F859B3">
        <w:rPr>
          <w:sz w:val="28"/>
          <w:szCs w:val="28"/>
          <w:bdr w:val="none" w:sz="0" w:space="0" w:color="auto" w:frame="1"/>
        </w:rPr>
        <w:t>Ч</w:t>
      </w:r>
    </w:p>
    <w:p w:rsidR="008922DF" w:rsidRPr="00FA19F8" w:rsidRDefault="008922DF" w:rsidP="008922DF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A19F8">
        <w:rPr>
          <w:sz w:val="28"/>
          <w:szCs w:val="28"/>
          <w:bdr w:val="none" w:sz="0" w:space="0" w:color="auto" w:frame="1"/>
        </w:rPr>
        <w:t>где:</w:t>
      </w:r>
    </w:p>
    <w:p w:rsidR="008922DF" w:rsidRPr="0024166C" w:rsidRDefault="008922DF" w:rsidP="008922D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Мт</w:t>
      </w:r>
      <w:r w:rsidRPr="00FA19F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–</w:t>
      </w:r>
      <w:r w:rsidRPr="00FA19F8">
        <w:rPr>
          <w:sz w:val="28"/>
          <w:szCs w:val="28"/>
          <w:bdr w:val="none" w:sz="0" w:space="0" w:color="auto" w:frame="1"/>
        </w:rPr>
        <w:t xml:space="preserve"> </w:t>
      </w:r>
      <w:r w:rsidRPr="00F859B3">
        <w:rPr>
          <w:sz w:val="28"/>
          <w:szCs w:val="28"/>
          <w:bdr w:val="none" w:sz="0" w:space="0" w:color="auto" w:frame="1"/>
        </w:rPr>
        <w:t>объем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859B3">
        <w:rPr>
          <w:sz w:val="28"/>
          <w:szCs w:val="28"/>
          <w:bdr w:val="none" w:sz="0" w:space="0" w:color="auto" w:frame="1"/>
        </w:rPr>
        <w:t xml:space="preserve">межбюджетных трансфертов, передаваемых </w:t>
      </w:r>
      <w:r>
        <w:rPr>
          <w:sz w:val="28"/>
          <w:szCs w:val="28"/>
          <w:bdr w:val="none" w:sz="0" w:space="0" w:color="auto" w:frame="1"/>
        </w:rPr>
        <w:t>Администрацией  района</w:t>
      </w:r>
      <w:r w:rsidRPr="00F859B3">
        <w:rPr>
          <w:sz w:val="28"/>
          <w:szCs w:val="28"/>
          <w:bdr w:val="none" w:sz="0" w:space="0" w:color="auto" w:frame="1"/>
        </w:rPr>
        <w:t xml:space="preserve"> из </w:t>
      </w:r>
      <w:r w:rsidRPr="0024166C">
        <w:rPr>
          <w:sz w:val="28"/>
          <w:szCs w:val="28"/>
          <w:bdr w:val="none" w:sz="0" w:space="0" w:color="auto" w:frame="1"/>
        </w:rPr>
        <w:t>бюджета Цимлянского района в бюджет поселения на исполнение переданных полномочий;</w:t>
      </w:r>
    </w:p>
    <w:p w:rsidR="008922DF" w:rsidRDefault="008922DF" w:rsidP="008922D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4166C">
        <w:rPr>
          <w:sz w:val="28"/>
          <w:szCs w:val="28"/>
          <w:bdr w:val="none" w:sz="0" w:space="0" w:color="auto" w:frame="1"/>
        </w:rPr>
        <w:t>Дс- 0,25 ставки денежного содержания ведущего специалиста</w:t>
      </w:r>
      <w:r>
        <w:rPr>
          <w:sz w:val="28"/>
          <w:szCs w:val="28"/>
          <w:bdr w:val="none" w:sz="0" w:space="0" w:color="auto" w:frame="1"/>
        </w:rPr>
        <w:t xml:space="preserve"> Администрации поселения, осуществляющего переданные полномочия;</w:t>
      </w:r>
    </w:p>
    <w:p w:rsidR="008922DF" w:rsidRPr="00F859B3" w:rsidRDefault="008922DF" w:rsidP="008922D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Ч</w:t>
      </w:r>
      <w:r w:rsidRPr="00F859B3">
        <w:rPr>
          <w:sz w:val="28"/>
          <w:szCs w:val="28"/>
          <w:bdr w:val="none" w:sz="0" w:space="0" w:color="auto" w:frame="1"/>
        </w:rPr>
        <w:t>i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F859B3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численность населения соответствующего поселения; </w:t>
      </w:r>
    </w:p>
    <w:p w:rsidR="008922DF" w:rsidRPr="00F859B3" w:rsidRDefault="008922DF" w:rsidP="008922D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i - соответствующее муниципальное образование (поселение);</w:t>
      </w:r>
    </w:p>
    <w:p w:rsidR="008922DF" w:rsidRPr="00F859B3" w:rsidRDefault="008922DF" w:rsidP="008922D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Ч- численность населения всех сельских поселений Цимлянского района.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602B3C">
        <w:rPr>
          <w:sz w:val="28"/>
          <w:szCs w:val="28"/>
        </w:rPr>
        <w:t xml:space="preserve">. </w:t>
      </w:r>
      <w:r>
        <w:rPr>
          <w:sz w:val="28"/>
          <w:szCs w:val="28"/>
        </w:rPr>
        <w:t>На 2019 год объём межбюджетных трансфертов устанавливается в размере 11,1 тыс. рублей.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602B3C">
        <w:rPr>
          <w:sz w:val="28"/>
          <w:szCs w:val="28"/>
        </w:rPr>
        <w:t>Перечисление межбюджетных трансфертов, предоставляемых из бюджета</w:t>
      </w:r>
      <w:r>
        <w:rPr>
          <w:sz w:val="28"/>
          <w:szCs w:val="28"/>
        </w:rPr>
        <w:t xml:space="preserve"> Цимлянского </w:t>
      </w:r>
      <w:r w:rsidRPr="00602B3C">
        <w:rPr>
          <w:sz w:val="28"/>
          <w:szCs w:val="28"/>
        </w:rPr>
        <w:t>района в бюджет поселения, на реализацию полном</w:t>
      </w:r>
      <w:r>
        <w:rPr>
          <w:sz w:val="28"/>
          <w:szCs w:val="28"/>
        </w:rPr>
        <w:t>очий, указанных в пункте 2.1 на</w:t>
      </w:r>
      <w:r w:rsidRPr="00602B3C">
        <w:rPr>
          <w:sz w:val="28"/>
          <w:szCs w:val="28"/>
        </w:rPr>
        <w:t>стоящего Соглашения, осуществляется в соответствии с бюджетным законодательством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РФ на основании утверждённой сводной бюджетной росписи по расходам бюджета </w:t>
      </w:r>
      <w:r>
        <w:rPr>
          <w:sz w:val="28"/>
          <w:szCs w:val="28"/>
        </w:rPr>
        <w:t xml:space="preserve">Цимлянского </w:t>
      </w:r>
      <w:r w:rsidRPr="00602B3C">
        <w:rPr>
          <w:sz w:val="28"/>
          <w:szCs w:val="28"/>
        </w:rPr>
        <w:t xml:space="preserve">района ежемесячно </w:t>
      </w:r>
      <w:r>
        <w:rPr>
          <w:sz w:val="28"/>
          <w:szCs w:val="28"/>
        </w:rPr>
        <w:t>в размере 1/12 до 20 числа.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70744">
        <w:rPr>
          <w:sz w:val="28"/>
          <w:szCs w:val="28"/>
        </w:rPr>
        <w:t xml:space="preserve">Межбюджетные трансферты направляются на осуществление следующих видов расходов: заработная плата, начисления на заработную </w:t>
      </w:r>
      <w:r>
        <w:rPr>
          <w:sz w:val="28"/>
          <w:szCs w:val="28"/>
        </w:rPr>
        <w:t xml:space="preserve">плату, материальные затраты </w:t>
      </w:r>
      <w:r w:rsidRPr="00970744">
        <w:rPr>
          <w:sz w:val="28"/>
          <w:szCs w:val="28"/>
        </w:rPr>
        <w:t xml:space="preserve">на выполнение </w:t>
      </w:r>
      <w:r>
        <w:rPr>
          <w:sz w:val="28"/>
          <w:szCs w:val="28"/>
        </w:rPr>
        <w:t xml:space="preserve">переданных </w:t>
      </w:r>
      <w:r w:rsidRPr="00970744">
        <w:rPr>
          <w:sz w:val="28"/>
          <w:szCs w:val="28"/>
        </w:rPr>
        <w:t>полномочий.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</w:p>
    <w:p w:rsidR="008922DF" w:rsidRPr="00321B97" w:rsidRDefault="008922DF" w:rsidP="008922DF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5. Контроль за исполнением полномочий</w:t>
      </w:r>
    </w:p>
    <w:p w:rsidR="008922DF" w:rsidRPr="00602B3C" w:rsidRDefault="008922DF" w:rsidP="008922DF">
      <w:pPr>
        <w:jc w:val="center"/>
        <w:rPr>
          <w:b/>
          <w:bCs/>
          <w:sz w:val="28"/>
          <w:szCs w:val="28"/>
        </w:rPr>
      </w:pP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5.1. Контроль за исполнением Администрац</w:t>
      </w:r>
      <w:r>
        <w:rPr>
          <w:sz w:val="28"/>
          <w:szCs w:val="28"/>
        </w:rPr>
        <w:t>ией поселения полномочий, преду</w:t>
      </w:r>
      <w:r w:rsidRPr="00602B3C">
        <w:rPr>
          <w:sz w:val="28"/>
          <w:szCs w:val="28"/>
        </w:rPr>
        <w:t>смотренных пунктом 2.1 настоящего Соглашения, осуществляется путем предоставления Администрации района ежеквартальных отчетов об осуществлении полномочий 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использовании финансовых средств (межбюджетных трансфертов).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5.2. Форма отч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тов и порядок их предоставления устан</w:t>
      </w:r>
      <w:r>
        <w:rPr>
          <w:sz w:val="28"/>
          <w:szCs w:val="28"/>
        </w:rPr>
        <w:t>авливаются правовыми ак</w:t>
      </w:r>
      <w:r w:rsidRPr="00602B3C">
        <w:rPr>
          <w:sz w:val="28"/>
          <w:szCs w:val="28"/>
        </w:rPr>
        <w:t>тами Администрации района.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5.3. При обнаружении фактов ненадлежащего </w:t>
      </w:r>
      <w:r>
        <w:rPr>
          <w:sz w:val="28"/>
          <w:szCs w:val="28"/>
        </w:rPr>
        <w:t>осуществления (или неосуществле</w:t>
      </w:r>
      <w:r w:rsidRPr="00602B3C">
        <w:rPr>
          <w:sz w:val="28"/>
          <w:szCs w:val="28"/>
        </w:rPr>
        <w:t>ния) Администрацией поселения переданных полн</w:t>
      </w:r>
      <w:r>
        <w:rPr>
          <w:sz w:val="28"/>
          <w:szCs w:val="28"/>
        </w:rPr>
        <w:t>омочий, Администрация района на</w:t>
      </w:r>
      <w:r w:rsidRPr="00602B3C">
        <w:rPr>
          <w:sz w:val="28"/>
          <w:szCs w:val="28"/>
        </w:rPr>
        <w:t>значает комиссию для составления соответствующего п</w:t>
      </w:r>
      <w:r>
        <w:rPr>
          <w:sz w:val="28"/>
          <w:szCs w:val="28"/>
        </w:rPr>
        <w:t>ротокола. Администрация посе</w:t>
      </w:r>
      <w:r w:rsidRPr="00602B3C">
        <w:rPr>
          <w:sz w:val="28"/>
          <w:szCs w:val="28"/>
        </w:rPr>
        <w:t>ления должна быть письменно уведомлена об этом не позднее, чем за 3 дня до начала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работы соответствующей комиссии, и имеет право направить своих представителей для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участия в работе комиссии.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5.4. Установление факта ненадлежащего осущест</w:t>
      </w:r>
      <w:r>
        <w:rPr>
          <w:sz w:val="28"/>
          <w:szCs w:val="28"/>
        </w:rPr>
        <w:t>вления (или неосуществления) Ад</w:t>
      </w:r>
      <w:r w:rsidRPr="00602B3C">
        <w:rPr>
          <w:sz w:val="28"/>
          <w:szCs w:val="28"/>
        </w:rPr>
        <w:t>министрацией поселения переданных полномочий является основанием для одностороннего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расторжения данного Соглашения. </w:t>
      </w:r>
      <w:r w:rsidRPr="00602B3C">
        <w:rPr>
          <w:sz w:val="28"/>
          <w:szCs w:val="28"/>
        </w:rPr>
        <w:lastRenderedPageBreak/>
        <w:t>Расторжение Соглашен</w:t>
      </w:r>
      <w:r>
        <w:rPr>
          <w:sz w:val="28"/>
          <w:szCs w:val="28"/>
        </w:rPr>
        <w:t>ия влечѐт за собой возврат пере</w:t>
      </w:r>
      <w:r w:rsidRPr="00602B3C">
        <w:rPr>
          <w:sz w:val="28"/>
          <w:szCs w:val="28"/>
        </w:rPr>
        <w:t>численных финансовых средств (межбюджетных трансферт</w:t>
      </w:r>
      <w:r>
        <w:rPr>
          <w:sz w:val="28"/>
          <w:szCs w:val="28"/>
        </w:rPr>
        <w:t>ов), за вычетом фактических рас</w:t>
      </w:r>
      <w:r w:rsidRPr="00602B3C">
        <w:rPr>
          <w:sz w:val="28"/>
          <w:szCs w:val="28"/>
        </w:rPr>
        <w:t>ходов, подтвержденных документально, в 3-х дневный ср</w:t>
      </w:r>
      <w:r>
        <w:rPr>
          <w:sz w:val="28"/>
          <w:szCs w:val="28"/>
        </w:rPr>
        <w:t>ок с момента подписания Соглаше</w:t>
      </w:r>
      <w:r w:rsidRPr="00602B3C">
        <w:rPr>
          <w:sz w:val="28"/>
          <w:szCs w:val="28"/>
        </w:rPr>
        <w:t>ния о расторжении или получения письменного уведомления о расторжении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5.5. Администрация поселения несѐт ответственно</w:t>
      </w:r>
      <w:r>
        <w:rPr>
          <w:sz w:val="28"/>
          <w:szCs w:val="28"/>
        </w:rPr>
        <w:t>сть за осуществление переданн</w:t>
      </w:r>
      <w:r w:rsidRPr="00602B3C">
        <w:rPr>
          <w:sz w:val="28"/>
          <w:szCs w:val="28"/>
        </w:rPr>
        <w:t>ых ей полномочий.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5.6. В случае неисполнения Администрацией района обязательств, вытекающих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из настоящего Соглашения, по финансированию ос</w:t>
      </w:r>
      <w:r>
        <w:rPr>
          <w:sz w:val="28"/>
          <w:szCs w:val="28"/>
        </w:rPr>
        <w:t>уществления Администрацией посе</w:t>
      </w:r>
      <w:r w:rsidRPr="00602B3C">
        <w:rPr>
          <w:sz w:val="28"/>
          <w:szCs w:val="28"/>
        </w:rPr>
        <w:t>ления переданных ей полномочий, Администрация поселени</w:t>
      </w:r>
      <w:r>
        <w:rPr>
          <w:sz w:val="28"/>
          <w:szCs w:val="28"/>
        </w:rPr>
        <w:t>я вправе требовать растор</w:t>
      </w:r>
      <w:r w:rsidRPr="00602B3C">
        <w:rPr>
          <w:sz w:val="28"/>
          <w:szCs w:val="28"/>
        </w:rPr>
        <w:t>жения данного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</w:p>
    <w:p w:rsidR="008922DF" w:rsidRPr="00321B97" w:rsidRDefault="008922DF" w:rsidP="008922DF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6. Срок действия</w:t>
      </w:r>
    </w:p>
    <w:p w:rsidR="008922DF" w:rsidRPr="00602B3C" w:rsidRDefault="008922DF" w:rsidP="008922DF">
      <w:pPr>
        <w:jc w:val="center"/>
        <w:rPr>
          <w:b/>
          <w:bCs/>
          <w:sz w:val="28"/>
          <w:szCs w:val="28"/>
        </w:rPr>
      </w:pPr>
    </w:p>
    <w:p w:rsidR="008922DF" w:rsidRPr="00417FB1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6.1. </w:t>
      </w:r>
      <w:r w:rsidRPr="00417FB1">
        <w:rPr>
          <w:sz w:val="28"/>
          <w:szCs w:val="28"/>
        </w:rPr>
        <w:t>Настоящее Соглашение вступает в силу с 01.01.201</w:t>
      </w:r>
      <w:r>
        <w:rPr>
          <w:sz w:val="28"/>
          <w:szCs w:val="28"/>
        </w:rPr>
        <w:t>9</w:t>
      </w:r>
      <w:r w:rsidRPr="00417FB1">
        <w:rPr>
          <w:sz w:val="28"/>
          <w:szCs w:val="28"/>
        </w:rPr>
        <w:t xml:space="preserve"> года и заключается на срок до 31.12.201</w:t>
      </w:r>
      <w:r>
        <w:rPr>
          <w:sz w:val="28"/>
          <w:szCs w:val="28"/>
        </w:rPr>
        <w:t>9</w:t>
      </w:r>
      <w:r w:rsidRPr="00417FB1">
        <w:rPr>
          <w:sz w:val="28"/>
          <w:szCs w:val="28"/>
        </w:rPr>
        <w:t xml:space="preserve"> года.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6.2. Настоящее Соглашение ежегодно пролонгируется на следующий год, если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одна из сторон до начала формирования соответствующих бюджетов на предстоящий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финансовый год не заявит письменно о его расторжении.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6.3. Осуществление полномочий может быть прекращено досрочно по инициативе одной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из Сторон в случае, если их осуществление становится невозможным, либо при сложившихся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условиях эти полномочия могут быть наиболее эффективно осуществлены Администрацией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района самостоятельно, при условии уведомления второй Стор</w:t>
      </w:r>
      <w:r>
        <w:rPr>
          <w:sz w:val="28"/>
          <w:szCs w:val="28"/>
        </w:rPr>
        <w:t>оны не менее, чем за 1 календар</w:t>
      </w:r>
      <w:r w:rsidRPr="00602B3C">
        <w:rPr>
          <w:sz w:val="28"/>
          <w:szCs w:val="28"/>
        </w:rPr>
        <w:t>ный месяц, и возврата ранее предоставленных Администрации поселения финансовых средств.</w:t>
      </w:r>
    </w:p>
    <w:p w:rsidR="008922DF" w:rsidRPr="00602B3C" w:rsidRDefault="008922DF" w:rsidP="008922DF">
      <w:pPr>
        <w:jc w:val="both"/>
        <w:rPr>
          <w:sz w:val="28"/>
          <w:szCs w:val="28"/>
        </w:rPr>
      </w:pPr>
    </w:p>
    <w:p w:rsidR="008922DF" w:rsidRPr="00321B97" w:rsidRDefault="008922DF" w:rsidP="008922DF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7. Прекращение действия</w:t>
      </w:r>
    </w:p>
    <w:p w:rsidR="008922DF" w:rsidRPr="00602B3C" w:rsidRDefault="008922DF" w:rsidP="008922DF">
      <w:pPr>
        <w:jc w:val="center"/>
        <w:rPr>
          <w:b/>
          <w:bCs/>
          <w:sz w:val="28"/>
          <w:szCs w:val="28"/>
        </w:rPr>
      </w:pP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 Действие настоящего Соглашения прекращается в случаях: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7.1.1. Истечения сроков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7.1.2. Неосуществления или ненадлежащего </w:t>
      </w:r>
      <w:r>
        <w:rPr>
          <w:sz w:val="28"/>
          <w:szCs w:val="28"/>
        </w:rPr>
        <w:t>осуществления Администрацией по</w:t>
      </w:r>
      <w:r w:rsidRPr="00602B3C">
        <w:rPr>
          <w:sz w:val="28"/>
          <w:szCs w:val="28"/>
        </w:rPr>
        <w:t>селения полномочий, предусмотренных пунктом 2.1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7.1.3. Нецелевого использования Администрацией по</w:t>
      </w:r>
      <w:r>
        <w:rPr>
          <w:sz w:val="28"/>
          <w:szCs w:val="28"/>
        </w:rPr>
        <w:t>селения финансовых средств (меж</w:t>
      </w:r>
      <w:r w:rsidRPr="00602B3C">
        <w:rPr>
          <w:sz w:val="28"/>
          <w:szCs w:val="28"/>
        </w:rPr>
        <w:t>бюджетных трансфертов), предоставляемых в порядке, предусмотренном настоящим Соглашением.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7.1.4. Не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предоставления Администрацией ра</w:t>
      </w:r>
      <w:r>
        <w:rPr>
          <w:sz w:val="28"/>
          <w:szCs w:val="28"/>
        </w:rPr>
        <w:t>йона финансовых средств (межбюд</w:t>
      </w:r>
      <w:r w:rsidRPr="00602B3C">
        <w:rPr>
          <w:sz w:val="28"/>
          <w:szCs w:val="28"/>
        </w:rPr>
        <w:t xml:space="preserve">жетных трансфертов), предусмотренных </w:t>
      </w:r>
      <w:r>
        <w:rPr>
          <w:sz w:val="28"/>
          <w:szCs w:val="28"/>
        </w:rPr>
        <w:t>раздел</w:t>
      </w:r>
      <w:r w:rsidRPr="00602B3C">
        <w:rPr>
          <w:sz w:val="28"/>
          <w:szCs w:val="28"/>
        </w:rPr>
        <w:t xml:space="preserve">ом 4 </w:t>
      </w:r>
      <w:r>
        <w:rPr>
          <w:sz w:val="28"/>
          <w:szCs w:val="28"/>
        </w:rPr>
        <w:t>настоящего Соглашения, из бюджета района в течение трё</w:t>
      </w:r>
      <w:r w:rsidRPr="00602B3C">
        <w:rPr>
          <w:sz w:val="28"/>
          <w:szCs w:val="28"/>
        </w:rPr>
        <w:t>х месяцев с момента последнего перечисления.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7.1.5. В случае прекращения переданных полномочий в силу закона.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7.1.6. По Соглашению Сторон: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lastRenderedPageBreak/>
        <w:t>- при условии уведомления Стороны о расторжении Соглашения в письменной форме.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7.2. При расторжении Соглашения Администр</w:t>
      </w:r>
      <w:r>
        <w:rPr>
          <w:sz w:val="28"/>
          <w:szCs w:val="28"/>
        </w:rPr>
        <w:t>ация поселения обеспечивает воз</w:t>
      </w:r>
      <w:r w:rsidRPr="00602B3C">
        <w:rPr>
          <w:sz w:val="28"/>
          <w:szCs w:val="28"/>
        </w:rPr>
        <w:t>врат неиспользованных финансовых средств.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7.3. При наличии споров между Сторонами настоящее Соглашение может быть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расторгнуто в судебном порядке.</w:t>
      </w:r>
    </w:p>
    <w:p w:rsidR="008922DF" w:rsidRDefault="008922DF" w:rsidP="008922DF">
      <w:pPr>
        <w:jc w:val="center"/>
        <w:rPr>
          <w:bCs/>
          <w:sz w:val="28"/>
          <w:szCs w:val="28"/>
        </w:rPr>
      </w:pPr>
    </w:p>
    <w:p w:rsidR="008922DF" w:rsidRPr="00321B97" w:rsidRDefault="008922DF" w:rsidP="008922DF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8. Ответственность сторон</w:t>
      </w:r>
    </w:p>
    <w:p w:rsidR="008922DF" w:rsidRPr="00602B3C" w:rsidRDefault="008922DF" w:rsidP="008922DF">
      <w:pPr>
        <w:jc w:val="center"/>
        <w:rPr>
          <w:b/>
          <w:bCs/>
          <w:sz w:val="28"/>
          <w:szCs w:val="28"/>
        </w:rPr>
      </w:pP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8.1. Стороны несут ответственность за неисполнение ил</w:t>
      </w:r>
      <w:r>
        <w:rPr>
          <w:sz w:val="28"/>
          <w:szCs w:val="28"/>
        </w:rPr>
        <w:t>и ненадлежащее исполнение обяза</w:t>
      </w:r>
      <w:r w:rsidRPr="00602B3C">
        <w:rPr>
          <w:sz w:val="28"/>
          <w:szCs w:val="28"/>
        </w:rPr>
        <w:t>тельств по настоящему Соглашению в соответствии с действующим законодательство</w:t>
      </w:r>
      <w:r>
        <w:rPr>
          <w:sz w:val="28"/>
          <w:szCs w:val="28"/>
        </w:rPr>
        <w:t>м Россий</w:t>
      </w:r>
      <w:r w:rsidRPr="00602B3C">
        <w:rPr>
          <w:sz w:val="28"/>
          <w:szCs w:val="28"/>
        </w:rPr>
        <w:t>ской Федерации</w:t>
      </w:r>
      <w:r>
        <w:rPr>
          <w:sz w:val="28"/>
          <w:szCs w:val="28"/>
        </w:rPr>
        <w:t>.</w:t>
      </w:r>
      <w:bookmarkStart w:id="0" w:name="_GoBack"/>
      <w:bookmarkEnd w:id="0"/>
    </w:p>
    <w:p w:rsidR="008922DF" w:rsidRDefault="008922DF" w:rsidP="008922DF">
      <w:pPr>
        <w:ind w:firstLine="709"/>
        <w:jc w:val="both"/>
        <w:rPr>
          <w:sz w:val="28"/>
          <w:szCs w:val="28"/>
        </w:rPr>
      </w:pPr>
    </w:p>
    <w:p w:rsidR="008922DF" w:rsidRPr="00321B97" w:rsidRDefault="008922DF" w:rsidP="008922DF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9. Заключительные положения</w:t>
      </w:r>
    </w:p>
    <w:p w:rsidR="008922DF" w:rsidRPr="00602B3C" w:rsidRDefault="008922DF" w:rsidP="008922DF">
      <w:pPr>
        <w:jc w:val="center"/>
        <w:rPr>
          <w:b/>
          <w:bCs/>
          <w:sz w:val="28"/>
          <w:szCs w:val="28"/>
        </w:rPr>
      </w:pP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9.1. Все споры, связанные с исполнением настоящего Соглашения, разрешаются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пут</w:t>
      </w:r>
      <w:r>
        <w:rPr>
          <w:sz w:val="28"/>
          <w:szCs w:val="28"/>
        </w:rPr>
        <w:t>ё</w:t>
      </w:r>
      <w:r w:rsidRPr="00602B3C">
        <w:rPr>
          <w:sz w:val="28"/>
          <w:szCs w:val="28"/>
        </w:rPr>
        <w:t>м проведения переговоров и согласительных процедур.</w:t>
      </w:r>
      <w:r>
        <w:rPr>
          <w:sz w:val="28"/>
          <w:szCs w:val="28"/>
        </w:rPr>
        <w:t xml:space="preserve"> При не достижении согла</w:t>
      </w:r>
      <w:r w:rsidRPr="00602B3C">
        <w:rPr>
          <w:sz w:val="28"/>
          <w:szCs w:val="28"/>
        </w:rPr>
        <w:t>шения спор разрешается судом в установленном законодательством порядке.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9.2. Все изменения и дополнения к настоящему Соглашению оформляются в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письменной форме в виде дополнительных Соглаш</w:t>
      </w:r>
      <w:r>
        <w:rPr>
          <w:sz w:val="28"/>
          <w:szCs w:val="28"/>
        </w:rPr>
        <w:t>ений, подписываемых уполномочен</w:t>
      </w:r>
      <w:r w:rsidRPr="00602B3C">
        <w:rPr>
          <w:sz w:val="28"/>
          <w:szCs w:val="28"/>
        </w:rPr>
        <w:t>ными представителями Сторон. Все дополнительны</w:t>
      </w:r>
      <w:r>
        <w:rPr>
          <w:sz w:val="28"/>
          <w:szCs w:val="28"/>
        </w:rPr>
        <w:t>е Соглашения являются неотъемле</w:t>
      </w:r>
      <w:r w:rsidRPr="00602B3C">
        <w:rPr>
          <w:sz w:val="28"/>
          <w:szCs w:val="28"/>
        </w:rPr>
        <w:t>мой частью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9.3. По всем вопросам, неурегулированным </w:t>
      </w:r>
      <w:r>
        <w:rPr>
          <w:sz w:val="28"/>
          <w:szCs w:val="28"/>
        </w:rPr>
        <w:t>настоящим Соглашением, но возни</w:t>
      </w:r>
      <w:r w:rsidRPr="00602B3C">
        <w:rPr>
          <w:sz w:val="28"/>
          <w:szCs w:val="28"/>
        </w:rPr>
        <w:t>кающим в ходе его реализации, Стороны обязуются руководствоваться действующим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законодательством.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9.4. Настоящее Соглашение составлено в </w:t>
      </w:r>
      <w:r>
        <w:rPr>
          <w:sz w:val="28"/>
          <w:szCs w:val="28"/>
        </w:rPr>
        <w:t>четырё</w:t>
      </w:r>
      <w:r w:rsidRPr="00602B3C">
        <w:rPr>
          <w:sz w:val="28"/>
          <w:szCs w:val="28"/>
        </w:rPr>
        <w:t>х экземплярах, имеющих равную</w:t>
      </w:r>
      <w:r>
        <w:rPr>
          <w:sz w:val="28"/>
          <w:szCs w:val="28"/>
        </w:rPr>
        <w:t xml:space="preserve"> юридическую силу</w:t>
      </w:r>
      <w:r w:rsidRPr="00602B3C">
        <w:rPr>
          <w:sz w:val="28"/>
          <w:szCs w:val="28"/>
        </w:rPr>
        <w:t>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9.5. В случае изменения юридических адресов, ба</w:t>
      </w:r>
      <w:r>
        <w:rPr>
          <w:sz w:val="28"/>
          <w:szCs w:val="28"/>
        </w:rPr>
        <w:t>нковских реквизитов Сторона обя</w:t>
      </w:r>
      <w:r w:rsidRPr="00602B3C">
        <w:rPr>
          <w:sz w:val="28"/>
          <w:szCs w:val="28"/>
        </w:rPr>
        <w:t>зана сообщить об этом другой Стороне в течение десятидневного срока в письменном виде.</w:t>
      </w:r>
    </w:p>
    <w:p w:rsidR="008922DF" w:rsidRPr="0010161F" w:rsidRDefault="008922DF" w:rsidP="008922DF">
      <w:pPr>
        <w:jc w:val="center"/>
        <w:rPr>
          <w:bCs/>
          <w:sz w:val="28"/>
          <w:szCs w:val="28"/>
        </w:rPr>
      </w:pPr>
      <w:r w:rsidRPr="0010161F">
        <w:rPr>
          <w:bCs/>
          <w:sz w:val="28"/>
          <w:szCs w:val="28"/>
        </w:rPr>
        <w:t>10. Реквизиты сторон</w:t>
      </w:r>
    </w:p>
    <w:p w:rsidR="008922DF" w:rsidRPr="00602B3C" w:rsidRDefault="008922DF" w:rsidP="00892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Юридические </w:t>
      </w:r>
      <w:r w:rsidRPr="00602B3C">
        <w:rPr>
          <w:sz w:val="28"/>
          <w:szCs w:val="28"/>
        </w:rPr>
        <w:t>адреса и банковские реквизиты Сторон:</w:t>
      </w:r>
    </w:p>
    <w:tbl>
      <w:tblPr>
        <w:tblW w:w="9856" w:type="dxa"/>
        <w:tblLook w:val="04A0"/>
      </w:tblPr>
      <w:tblGrid>
        <w:gridCol w:w="4928"/>
        <w:gridCol w:w="4928"/>
      </w:tblGrid>
      <w:tr w:rsidR="008922DF" w:rsidTr="00AD4F3B">
        <w:tc>
          <w:tcPr>
            <w:tcW w:w="4928" w:type="dxa"/>
          </w:tcPr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Администрация Цимлянского района</w:t>
            </w:r>
            <w:r>
              <w:t>: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 xml:space="preserve">347320, Ростовская область, 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г. Цимлянск, ул. Ленина, д.24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ИНН 6137002930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КПП 613701001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ОКПО 04039772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БИК 046015001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р/с 40204810600000000463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Отделение Ростов-на-Дону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 xml:space="preserve"> г. Ростов-на-Дону</w:t>
            </w:r>
          </w:p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Тел.+7 (86391) 2-27-51</w:t>
            </w:r>
          </w:p>
        </w:tc>
        <w:tc>
          <w:tcPr>
            <w:tcW w:w="4928" w:type="dxa"/>
          </w:tcPr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 xml:space="preserve">Администрация </w:t>
            </w:r>
            <w:r>
              <w:t xml:space="preserve">Саркеловского сельского поселения </w:t>
            </w:r>
            <w:r w:rsidRPr="004344CC">
              <w:t>Цимлянского района</w:t>
            </w:r>
            <w:r>
              <w:t>:</w:t>
            </w:r>
          </w:p>
          <w:p w:rsidR="008922DF" w:rsidRPr="00633189" w:rsidRDefault="008922DF" w:rsidP="00AD4F3B">
            <w:pPr>
              <w:tabs>
                <w:tab w:val="left" w:pos="6020"/>
              </w:tabs>
            </w:pPr>
            <w:r w:rsidRPr="00633189">
              <w:t>347305, Ростовская область, Цимлянский район,  пос. Саркел, ул. Винзаводская, 3</w:t>
            </w:r>
          </w:p>
          <w:p w:rsidR="008922DF" w:rsidRPr="00633189" w:rsidRDefault="008922DF" w:rsidP="00AD4F3B">
            <w:pPr>
              <w:tabs>
                <w:tab w:val="left" w:pos="6020"/>
              </w:tabs>
            </w:pPr>
            <w:r w:rsidRPr="00633189">
              <w:t xml:space="preserve">ИНН 6137008498 </w:t>
            </w:r>
          </w:p>
          <w:p w:rsidR="008922DF" w:rsidRPr="00633189" w:rsidRDefault="008922DF" w:rsidP="00AD4F3B">
            <w:pPr>
              <w:tabs>
                <w:tab w:val="left" w:pos="6020"/>
              </w:tabs>
            </w:pPr>
            <w:r w:rsidRPr="00633189">
              <w:t>КПП 613701001</w:t>
            </w:r>
          </w:p>
          <w:p w:rsidR="008922DF" w:rsidRPr="00633189" w:rsidRDefault="008922DF" w:rsidP="00AD4F3B">
            <w:pPr>
              <w:tabs>
                <w:tab w:val="left" w:pos="6020"/>
              </w:tabs>
            </w:pPr>
            <w:r w:rsidRPr="00633189">
              <w:t xml:space="preserve">ОКПО: 79230720     </w:t>
            </w:r>
          </w:p>
          <w:p w:rsidR="008922DF" w:rsidRPr="00120D45" w:rsidRDefault="008922DF" w:rsidP="00AD4F3B">
            <w:pPr>
              <w:tabs>
                <w:tab w:val="left" w:pos="6020"/>
              </w:tabs>
            </w:pPr>
            <w:r w:rsidRPr="00120D45">
              <w:t>БИК 046015001</w:t>
            </w:r>
          </w:p>
          <w:p w:rsidR="008922DF" w:rsidRPr="00120D45" w:rsidRDefault="008922DF" w:rsidP="00AD4F3B">
            <w:pPr>
              <w:tabs>
                <w:tab w:val="left" w:pos="6020"/>
              </w:tabs>
            </w:pPr>
            <w:r w:rsidRPr="00120D45">
              <w:t>р/сч 40204810800000000409,</w:t>
            </w:r>
          </w:p>
          <w:p w:rsidR="008922DF" w:rsidRPr="00120D45" w:rsidRDefault="008922DF" w:rsidP="00AD4F3B">
            <w:pPr>
              <w:tabs>
                <w:tab w:val="left" w:pos="6020"/>
              </w:tabs>
            </w:pPr>
            <w:r w:rsidRPr="00120D45">
              <w:t>Отделение Ростов-на-Дону</w:t>
            </w:r>
          </w:p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20D45">
              <w:t>г. Ростов- на- Дону</w:t>
            </w:r>
          </w:p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Тел.+7(86391) 43-3-42</w:t>
            </w:r>
          </w:p>
        </w:tc>
      </w:tr>
      <w:tr w:rsidR="008922DF" w:rsidRPr="003D05D0" w:rsidTr="00AD4F3B">
        <w:tc>
          <w:tcPr>
            <w:tcW w:w="4928" w:type="dxa"/>
          </w:tcPr>
          <w:p w:rsidR="008922DF" w:rsidRPr="003D05D0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928" w:type="dxa"/>
          </w:tcPr>
          <w:p w:rsidR="008922DF" w:rsidRPr="003D05D0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8922DF" w:rsidTr="00AD4F3B">
        <w:tc>
          <w:tcPr>
            <w:tcW w:w="4928" w:type="dxa"/>
          </w:tcPr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552F43">
              <w:rPr>
                <w:bCs/>
              </w:rPr>
              <w:t>Глава Администрации Цимлянского района</w:t>
            </w:r>
          </w:p>
        </w:tc>
        <w:tc>
          <w:tcPr>
            <w:tcW w:w="4928" w:type="dxa"/>
          </w:tcPr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552F43">
              <w:rPr>
                <w:bCs/>
              </w:rPr>
              <w:t>Глава Администрации Саркеловского сельского поселения Цимлянского района</w:t>
            </w:r>
          </w:p>
        </w:tc>
      </w:tr>
      <w:tr w:rsidR="008922DF" w:rsidTr="00AD4F3B">
        <w:tc>
          <w:tcPr>
            <w:tcW w:w="4928" w:type="dxa"/>
          </w:tcPr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928" w:type="dxa"/>
          </w:tcPr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8922DF" w:rsidTr="00AD4F3B">
        <w:tc>
          <w:tcPr>
            <w:tcW w:w="4928" w:type="dxa"/>
          </w:tcPr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___________________В.В. Светличный</w:t>
            </w:r>
          </w:p>
        </w:tc>
        <w:tc>
          <w:tcPr>
            <w:tcW w:w="4928" w:type="dxa"/>
          </w:tcPr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___________________ А.В. Миненко</w:t>
            </w:r>
          </w:p>
        </w:tc>
      </w:tr>
      <w:tr w:rsidR="008922DF" w:rsidTr="00AD4F3B">
        <w:tc>
          <w:tcPr>
            <w:tcW w:w="4928" w:type="dxa"/>
          </w:tcPr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М.п.</w:t>
            </w:r>
          </w:p>
        </w:tc>
        <w:tc>
          <w:tcPr>
            <w:tcW w:w="4928" w:type="dxa"/>
          </w:tcPr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М.п.</w:t>
            </w:r>
          </w:p>
        </w:tc>
      </w:tr>
    </w:tbl>
    <w:p w:rsidR="008922DF" w:rsidRDefault="008922DF" w:rsidP="008922DF">
      <w:pPr>
        <w:rPr>
          <w:sz w:val="28"/>
          <w:szCs w:val="28"/>
        </w:rPr>
      </w:pPr>
    </w:p>
    <w:p w:rsidR="002C6310" w:rsidRDefault="002C6310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sectPr w:rsidR="002C6310" w:rsidSect="00FA6488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94C" w:rsidRDefault="002D194C" w:rsidP="00FA6488">
      <w:r>
        <w:separator/>
      </w:r>
    </w:p>
  </w:endnote>
  <w:endnote w:type="continuationSeparator" w:id="1">
    <w:p w:rsidR="002D194C" w:rsidRDefault="002D194C" w:rsidP="00FA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08" w:rsidRDefault="00A20048">
    <w:pPr>
      <w:pStyle w:val="aa"/>
      <w:jc w:val="right"/>
    </w:pPr>
    <w:fldSimple w:instr="PAGE   \* MERGEFORMAT">
      <w:r w:rsidR="00E97512">
        <w:rPr>
          <w:noProof/>
        </w:rPr>
        <w:t>2</w:t>
      </w:r>
    </w:fldSimple>
  </w:p>
  <w:p w:rsidR="00F07C08" w:rsidRDefault="00F07C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94C" w:rsidRDefault="002D194C" w:rsidP="00FA6488">
      <w:r>
        <w:separator/>
      </w:r>
    </w:p>
  </w:footnote>
  <w:footnote w:type="continuationSeparator" w:id="1">
    <w:p w:rsidR="002D194C" w:rsidRDefault="002D194C" w:rsidP="00FA6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84412"/>
    <w:multiLevelType w:val="hybridMultilevel"/>
    <w:tmpl w:val="A3CC550A"/>
    <w:lvl w:ilvl="0" w:tplc="1778CDA0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35C7E"/>
    <w:multiLevelType w:val="hybridMultilevel"/>
    <w:tmpl w:val="ABFA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E32"/>
    <w:rsid w:val="00014F4B"/>
    <w:rsid w:val="00015644"/>
    <w:rsid w:val="0002190C"/>
    <w:rsid w:val="00024B36"/>
    <w:rsid w:val="00027815"/>
    <w:rsid w:val="000303AE"/>
    <w:rsid w:val="00047150"/>
    <w:rsid w:val="00047781"/>
    <w:rsid w:val="000526E3"/>
    <w:rsid w:val="00063861"/>
    <w:rsid w:val="00076910"/>
    <w:rsid w:val="00081837"/>
    <w:rsid w:val="000830F5"/>
    <w:rsid w:val="000A2F46"/>
    <w:rsid w:val="000C0772"/>
    <w:rsid w:val="000C73C0"/>
    <w:rsid w:val="000E4CBB"/>
    <w:rsid w:val="00100F5E"/>
    <w:rsid w:val="001173FD"/>
    <w:rsid w:val="001237AE"/>
    <w:rsid w:val="00135F48"/>
    <w:rsid w:val="0014292C"/>
    <w:rsid w:val="001628A7"/>
    <w:rsid w:val="001641AC"/>
    <w:rsid w:val="0016504B"/>
    <w:rsid w:val="001759AD"/>
    <w:rsid w:val="00185A3F"/>
    <w:rsid w:val="0019203F"/>
    <w:rsid w:val="00197A7D"/>
    <w:rsid w:val="001B18C4"/>
    <w:rsid w:val="001B66C2"/>
    <w:rsid w:val="001C3BD5"/>
    <w:rsid w:val="001D747F"/>
    <w:rsid w:val="001E0003"/>
    <w:rsid w:val="001E2D2E"/>
    <w:rsid w:val="00210545"/>
    <w:rsid w:val="00221873"/>
    <w:rsid w:val="00230299"/>
    <w:rsid w:val="002454FA"/>
    <w:rsid w:val="00261887"/>
    <w:rsid w:val="002667DD"/>
    <w:rsid w:val="00271C71"/>
    <w:rsid w:val="0027236F"/>
    <w:rsid w:val="00296502"/>
    <w:rsid w:val="002A2547"/>
    <w:rsid w:val="002A3519"/>
    <w:rsid w:val="002A52DD"/>
    <w:rsid w:val="002A6BD2"/>
    <w:rsid w:val="002B12A2"/>
    <w:rsid w:val="002B59E6"/>
    <w:rsid w:val="002C214D"/>
    <w:rsid w:val="002C3F52"/>
    <w:rsid w:val="002C6310"/>
    <w:rsid w:val="002D194C"/>
    <w:rsid w:val="002D7550"/>
    <w:rsid w:val="002F1DB4"/>
    <w:rsid w:val="002F272B"/>
    <w:rsid w:val="002F74C9"/>
    <w:rsid w:val="0030166E"/>
    <w:rsid w:val="003043B8"/>
    <w:rsid w:val="003045EA"/>
    <w:rsid w:val="00311318"/>
    <w:rsid w:val="00313507"/>
    <w:rsid w:val="00313E98"/>
    <w:rsid w:val="0032487E"/>
    <w:rsid w:val="0032578D"/>
    <w:rsid w:val="00326D34"/>
    <w:rsid w:val="003810BA"/>
    <w:rsid w:val="00395003"/>
    <w:rsid w:val="003977C9"/>
    <w:rsid w:val="003A1C57"/>
    <w:rsid w:val="003B08C1"/>
    <w:rsid w:val="003E65A9"/>
    <w:rsid w:val="003F7CCF"/>
    <w:rsid w:val="00405992"/>
    <w:rsid w:val="00417E46"/>
    <w:rsid w:val="00432B62"/>
    <w:rsid w:val="00435371"/>
    <w:rsid w:val="00437AAB"/>
    <w:rsid w:val="004420E0"/>
    <w:rsid w:val="004434E3"/>
    <w:rsid w:val="0044537B"/>
    <w:rsid w:val="00447299"/>
    <w:rsid w:val="00447CD6"/>
    <w:rsid w:val="00454227"/>
    <w:rsid w:val="00455D99"/>
    <w:rsid w:val="00457A8A"/>
    <w:rsid w:val="00472634"/>
    <w:rsid w:val="004755D3"/>
    <w:rsid w:val="00487588"/>
    <w:rsid w:val="004A4F5F"/>
    <w:rsid w:val="004B67D9"/>
    <w:rsid w:val="004C0C0A"/>
    <w:rsid w:val="004D28B9"/>
    <w:rsid w:val="004D7BF4"/>
    <w:rsid w:val="004E6012"/>
    <w:rsid w:val="004F247B"/>
    <w:rsid w:val="00501C5B"/>
    <w:rsid w:val="00506BD8"/>
    <w:rsid w:val="00507D00"/>
    <w:rsid w:val="00514145"/>
    <w:rsid w:val="005173A3"/>
    <w:rsid w:val="00533605"/>
    <w:rsid w:val="0054336B"/>
    <w:rsid w:val="005546CB"/>
    <w:rsid w:val="00562D66"/>
    <w:rsid w:val="005A10E8"/>
    <w:rsid w:val="005B2ED3"/>
    <w:rsid w:val="005B5684"/>
    <w:rsid w:val="005C33FD"/>
    <w:rsid w:val="005C6C43"/>
    <w:rsid w:val="005E76B4"/>
    <w:rsid w:val="005F4A0F"/>
    <w:rsid w:val="005F7FE0"/>
    <w:rsid w:val="00602815"/>
    <w:rsid w:val="00607B19"/>
    <w:rsid w:val="006268E1"/>
    <w:rsid w:val="00633FCD"/>
    <w:rsid w:val="006450EF"/>
    <w:rsid w:val="006461D7"/>
    <w:rsid w:val="00657465"/>
    <w:rsid w:val="00664BB7"/>
    <w:rsid w:val="00670AE6"/>
    <w:rsid w:val="00677D6B"/>
    <w:rsid w:val="0069516D"/>
    <w:rsid w:val="006962A1"/>
    <w:rsid w:val="006A733A"/>
    <w:rsid w:val="006B183C"/>
    <w:rsid w:val="006B65FC"/>
    <w:rsid w:val="006B6853"/>
    <w:rsid w:val="006C3ABC"/>
    <w:rsid w:val="006E77EC"/>
    <w:rsid w:val="007155A5"/>
    <w:rsid w:val="0071788F"/>
    <w:rsid w:val="00726736"/>
    <w:rsid w:val="007345AA"/>
    <w:rsid w:val="00736874"/>
    <w:rsid w:val="007528DC"/>
    <w:rsid w:val="00755CB3"/>
    <w:rsid w:val="00764C69"/>
    <w:rsid w:val="00767DE8"/>
    <w:rsid w:val="007719DB"/>
    <w:rsid w:val="00772299"/>
    <w:rsid w:val="00781927"/>
    <w:rsid w:val="00783615"/>
    <w:rsid w:val="007964BA"/>
    <w:rsid w:val="007A157B"/>
    <w:rsid w:val="007B2363"/>
    <w:rsid w:val="007B4A73"/>
    <w:rsid w:val="007B6689"/>
    <w:rsid w:val="007D74E5"/>
    <w:rsid w:val="00800161"/>
    <w:rsid w:val="00800770"/>
    <w:rsid w:val="00817C3A"/>
    <w:rsid w:val="00821087"/>
    <w:rsid w:val="0083159B"/>
    <w:rsid w:val="00851049"/>
    <w:rsid w:val="00854143"/>
    <w:rsid w:val="0085482D"/>
    <w:rsid w:val="00857A10"/>
    <w:rsid w:val="008922DF"/>
    <w:rsid w:val="008A1694"/>
    <w:rsid w:val="008C508B"/>
    <w:rsid w:val="008D2F80"/>
    <w:rsid w:val="008D4C8E"/>
    <w:rsid w:val="008E61F3"/>
    <w:rsid w:val="00902C0A"/>
    <w:rsid w:val="0090455E"/>
    <w:rsid w:val="00914408"/>
    <w:rsid w:val="00932A3E"/>
    <w:rsid w:val="0093539E"/>
    <w:rsid w:val="00937D59"/>
    <w:rsid w:val="00960E53"/>
    <w:rsid w:val="00983DEF"/>
    <w:rsid w:val="00990E32"/>
    <w:rsid w:val="009A202B"/>
    <w:rsid w:val="009C4FAF"/>
    <w:rsid w:val="009D1A56"/>
    <w:rsid w:val="009D5B79"/>
    <w:rsid w:val="009E2206"/>
    <w:rsid w:val="009F66CD"/>
    <w:rsid w:val="00A165A1"/>
    <w:rsid w:val="00A20048"/>
    <w:rsid w:val="00A25C62"/>
    <w:rsid w:val="00A30A0E"/>
    <w:rsid w:val="00A602CE"/>
    <w:rsid w:val="00AB2CC2"/>
    <w:rsid w:val="00AB681E"/>
    <w:rsid w:val="00AB6B8F"/>
    <w:rsid w:val="00AC1E98"/>
    <w:rsid w:val="00AD51F4"/>
    <w:rsid w:val="00AE05DB"/>
    <w:rsid w:val="00AE21FB"/>
    <w:rsid w:val="00B25D33"/>
    <w:rsid w:val="00B5416D"/>
    <w:rsid w:val="00B60D10"/>
    <w:rsid w:val="00B65955"/>
    <w:rsid w:val="00B7343C"/>
    <w:rsid w:val="00B73BFC"/>
    <w:rsid w:val="00BB4754"/>
    <w:rsid w:val="00BB6C53"/>
    <w:rsid w:val="00BC471F"/>
    <w:rsid w:val="00BF003E"/>
    <w:rsid w:val="00BF642C"/>
    <w:rsid w:val="00C1481E"/>
    <w:rsid w:val="00C14F28"/>
    <w:rsid w:val="00C22E45"/>
    <w:rsid w:val="00C27E08"/>
    <w:rsid w:val="00C3055E"/>
    <w:rsid w:val="00C339A3"/>
    <w:rsid w:val="00C748EB"/>
    <w:rsid w:val="00C82410"/>
    <w:rsid w:val="00C835D2"/>
    <w:rsid w:val="00C90A94"/>
    <w:rsid w:val="00C936F3"/>
    <w:rsid w:val="00CA029F"/>
    <w:rsid w:val="00CA2AF3"/>
    <w:rsid w:val="00CA4F0E"/>
    <w:rsid w:val="00CC2538"/>
    <w:rsid w:val="00CC30E3"/>
    <w:rsid w:val="00CD1C83"/>
    <w:rsid w:val="00CD5349"/>
    <w:rsid w:val="00CE3325"/>
    <w:rsid w:val="00CE4938"/>
    <w:rsid w:val="00D00BB0"/>
    <w:rsid w:val="00D059F0"/>
    <w:rsid w:val="00D11CFD"/>
    <w:rsid w:val="00D3240B"/>
    <w:rsid w:val="00D34F24"/>
    <w:rsid w:val="00D447E2"/>
    <w:rsid w:val="00D44F48"/>
    <w:rsid w:val="00D504BC"/>
    <w:rsid w:val="00D614E9"/>
    <w:rsid w:val="00D94B8F"/>
    <w:rsid w:val="00DA0937"/>
    <w:rsid w:val="00DA5AE0"/>
    <w:rsid w:val="00DD7CCB"/>
    <w:rsid w:val="00DF0077"/>
    <w:rsid w:val="00DF283E"/>
    <w:rsid w:val="00DF4D03"/>
    <w:rsid w:val="00DF5D1A"/>
    <w:rsid w:val="00E03121"/>
    <w:rsid w:val="00E200A7"/>
    <w:rsid w:val="00E238C2"/>
    <w:rsid w:val="00E444CE"/>
    <w:rsid w:val="00E933B9"/>
    <w:rsid w:val="00E9522C"/>
    <w:rsid w:val="00E97512"/>
    <w:rsid w:val="00EA5D95"/>
    <w:rsid w:val="00EB66D6"/>
    <w:rsid w:val="00EE24C9"/>
    <w:rsid w:val="00EF44EC"/>
    <w:rsid w:val="00F0085D"/>
    <w:rsid w:val="00F05122"/>
    <w:rsid w:val="00F07C08"/>
    <w:rsid w:val="00F12F20"/>
    <w:rsid w:val="00F33FE5"/>
    <w:rsid w:val="00F51149"/>
    <w:rsid w:val="00F65AD4"/>
    <w:rsid w:val="00F66846"/>
    <w:rsid w:val="00F7430E"/>
    <w:rsid w:val="00F96400"/>
    <w:rsid w:val="00FA6488"/>
    <w:rsid w:val="00FB1406"/>
    <w:rsid w:val="00FD23AE"/>
    <w:rsid w:val="00FD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648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6488"/>
    <w:rPr>
      <w:sz w:val="24"/>
      <w:szCs w:val="24"/>
    </w:rPr>
  </w:style>
  <w:style w:type="paragraph" w:styleId="ac">
    <w:name w:val="List Paragraph"/>
    <w:basedOn w:val="a"/>
    <w:uiPriority w:val="34"/>
    <w:qFormat/>
    <w:rsid w:val="002C21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Заголовок"/>
    <w:basedOn w:val="a"/>
    <w:next w:val="a4"/>
    <w:rsid w:val="00CD1C83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1"/>
      <w:sz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EA3F-40F1-4DA1-A1BE-98FFD186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</dc:creator>
  <cp:lastModifiedBy>Анна</cp:lastModifiedBy>
  <cp:revision>44</cp:revision>
  <cp:lastPrinted>2018-12-07T07:23:00Z</cp:lastPrinted>
  <dcterms:created xsi:type="dcterms:W3CDTF">2018-12-07T07:56:00Z</dcterms:created>
  <dcterms:modified xsi:type="dcterms:W3CDTF">2018-12-18T13:41:00Z</dcterms:modified>
</cp:coreProperties>
</file>