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92" w:rsidRPr="00D40D30" w:rsidRDefault="00803892" w:rsidP="00803892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РОССИЙСКАЯ ФЕДЕРАЦИЯ</w:t>
      </w:r>
      <w:r w:rsidRPr="00D40D30">
        <w:rPr>
          <w:b/>
          <w:sz w:val="28"/>
          <w:szCs w:val="28"/>
        </w:rPr>
        <w:tab/>
      </w:r>
    </w:p>
    <w:p w:rsidR="00803892" w:rsidRPr="00D40D30" w:rsidRDefault="00803892" w:rsidP="00803892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РОСТОВСКАЯ ОБЛАСТЬ</w:t>
      </w:r>
    </w:p>
    <w:p w:rsidR="00803892" w:rsidRPr="00D40D30" w:rsidRDefault="00803892" w:rsidP="00803892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МУНИЦИПАЛЬНОЕ ОБРАЗОВАНИЕ</w:t>
      </w:r>
    </w:p>
    <w:p w:rsidR="00803892" w:rsidRDefault="00803892" w:rsidP="00803892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«САРКЕЛОВСКОЕ СЕЛЬСКОЕ ПОСЕЛЕНИЕ»</w:t>
      </w:r>
    </w:p>
    <w:p w:rsidR="00DA5075" w:rsidRPr="00D40D30" w:rsidRDefault="00DA5075" w:rsidP="00803892">
      <w:pPr>
        <w:jc w:val="center"/>
        <w:rPr>
          <w:b/>
          <w:sz w:val="28"/>
          <w:szCs w:val="28"/>
        </w:rPr>
      </w:pPr>
    </w:p>
    <w:p w:rsidR="00803892" w:rsidRPr="00D40D30" w:rsidRDefault="00803892" w:rsidP="00803892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АДМИНИСТРАЦИЯ САРКЕЛОВСКОГО СЕЛЬСКОГО ПОСЕЛЕНИЯ</w:t>
      </w:r>
    </w:p>
    <w:p w:rsidR="00803892" w:rsidRPr="00D40D30" w:rsidRDefault="00803892" w:rsidP="00803892">
      <w:pPr>
        <w:jc w:val="center"/>
        <w:rPr>
          <w:b/>
          <w:sz w:val="28"/>
          <w:szCs w:val="28"/>
        </w:rPr>
      </w:pPr>
    </w:p>
    <w:p w:rsidR="00803892" w:rsidRDefault="00803892" w:rsidP="00803892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:rsidR="00C8150B" w:rsidRDefault="00C8150B" w:rsidP="00803892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624693" w:rsidRPr="00624693" w:rsidTr="00624693">
        <w:tc>
          <w:tcPr>
            <w:tcW w:w="3284" w:type="dxa"/>
          </w:tcPr>
          <w:p w:rsidR="00624693" w:rsidRPr="00624693" w:rsidRDefault="004C0C6D" w:rsidP="00624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="00624693" w:rsidRPr="00624693">
              <w:rPr>
                <w:sz w:val="28"/>
                <w:szCs w:val="28"/>
              </w:rPr>
              <w:t>.2020</w:t>
            </w:r>
          </w:p>
        </w:tc>
        <w:tc>
          <w:tcPr>
            <w:tcW w:w="3284" w:type="dxa"/>
          </w:tcPr>
          <w:p w:rsidR="00624693" w:rsidRPr="00624693" w:rsidRDefault="00624693" w:rsidP="00624693">
            <w:pPr>
              <w:jc w:val="center"/>
              <w:rPr>
                <w:sz w:val="28"/>
                <w:szCs w:val="28"/>
              </w:rPr>
            </w:pPr>
            <w:r w:rsidRPr="00624693">
              <w:rPr>
                <w:sz w:val="28"/>
                <w:szCs w:val="28"/>
              </w:rPr>
              <w:t xml:space="preserve">№ </w:t>
            </w:r>
            <w:r w:rsidR="00C54B25">
              <w:rPr>
                <w:sz w:val="28"/>
                <w:szCs w:val="28"/>
              </w:rPr>
              <w:t>103</w:t>
            </w:r>
            <w:r w:rsidRPr="00624693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3285" w:type="dxa"/>
          </w:tcPr>
          <w:p w:rsidR="00624693" w:rsidRPr="00624693" w:rsidRDefault="00624693" w:rsidP="00624693">
            <w:pPr>
              <w:jc w:val="right"/>
              <w:rPr>
                <w:sz w:val="28"/>
                <w:szCs w:val="28"/>
              </w:rPr>
            </w:pPr>
            <w:r w:rsidRPr="00624693">
              <w:rPr>
                <w:sz w:val="28"/>
                <w:szCs w:val="28"/>
              </w:rPr>
              <w:t>п. Саркел</w:t>
            </w:r>
          </w:p>
        </w:tc>
      </w:tr>
    </w:tbl>
    <w:p w:rsidR="00C8150B" w:rsidRDefault="00C8150B" w:rsidP="00C815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03892" w:rsidRPr="00B578C1" w:rsidRDefault="00803892" w:rsidP="00803892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Саркеловского сельского поселения от 26.06.2019 № 68 «</w:t>
      </w:r>
      <w:r w:rsidRPr="00B578C1">
        <w:rPr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bCs/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bCs/>
          <w:sz w:val="28"/>
          <w:szCs w:val="28"/>
        </w:rPr>
        <w:t>»</w:t>
      </w:r>
    </w:p>
    <w:p w:rsidR="00803892" w:rsidRPr="00CB539B" w:rsidRDefault="00803892" w:rsidP="00803892">
      <w:pPr>
        <w:widowControl w:val="0"/>
        <w:shd w:val="clear" w:color="auto" w:fill="FFFFFF"/>
        <w:autoSpaceDE w:val="0"/>
        <w:autoSpaceDN w:val="0"/>
        <w:adjustRightInd w:val="0"/>
        <w:ind w:right="3683"/>
        <w:jc w:val="right"/>
        <w:rPr>
          <w:bCs/>
          <w:color w:val="FF0000"/>
          <w:sz w:val="28"/>
          <w:szCs w:val="28"/>
        </w:rPr>
      </w:pPr>
    </w:p>
    <w:p w:rsidR="00803892" w:rsidRPr="00CB539B" w:rsidRDefault="00803892" w:rsidP="008038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представления Прок</w:t>
      </w:r>
      <w:r w:rsidR="0023664F">
        <w:rPr>
          <w:sz w:val="28"/>
          <w:szCs w:val="28"/>
        </w:rPr>
        <w:t>уратуры Цимлянского района от 09</w:t>
      </w:r>
      <w:r>
        <w:rPr>
          <w:sz w:val="28"/>
          <w:szCs w:val="28"/>
        </w:rPr>
        <w:t>.</w:t>
      </w:r>
      <w:r w:rsidR="0023664F">
        <w:rPr>
          <w:sz w:val="28"/>
          <w:szCs w:val="28"/>
        </w:rPr>
        <w:t>11</w:t>
      </w:r>
      <w:r>
        <w:rPr>
          <w:sz w:val="28"/>
          <w:szCs w:val="28"/>
        </w:rPr>
        <w:t xml:space="preserve">.2020 № 7-16-2020, </w:t>
      </w:r>
      <w:r w:rsidR="004B4806">
        <w:rPr>
          <w:color w:val="000000"/>
          <w:sz w:val="28"/>
          <w:szCs w:val="28"/>
        </w:rPr>
        <w:t>руководствуясь Указом Президента Российской Федерации от 29.05.2020 № 344 «Об утверждении Стратегии противодействия экстремизму в Российской Федерации»,</w:t>
      </w:r>
      <w:r w:rsidR="004B48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539B">
        <w:rPr>
          <w:sz w:val="28"/>
          <w:szCs w:val="28"/>
        </w:rPr>
        <w:t xml:space="preserve"> соответствии с постановлением Администрации </w:t>
      </w:r>
      <w:r>
        <w:rPr>
          <w:bCs/>
          <w:sz w:val="28"/>
          <w:szCs w:val="28"/>
        </w:rPr>
        <w:t>Саркеловского</w:t>
      </w:r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28.12</w:t>
      </w:r>
      <w:r w:rsidRPr="004A363F">
        <w:rPr>
          <w:sz w:val="28"/>
          <w:szCs w:val="28"/>
        </w:rPr>
        <w:t xml:space="preserve">.2018 № </w:t>
      </w:r>
      <w:r>
        <w:rPr>
          <w:sz w:val="28"/>
          <w:szCs w:val="28"/>
        </w:rPr>
        <w:t>190</w:t>
      </w:r>
      <w:r w:rsidRPr="004A363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bCs/>
          <w:sz w:val="28"/>
          <w:szCs w:val="28"/>
        </w:rPr>
        <w:t>Саркеловского сельского поселения</w:t>
      </w:r>
      <w:r w:rsidRPr="004A363F">
        <w:rPr>
          <w:sz w:val="28"/>
          <w:szCs w:val="28"/>
        </w:rPr>
        <w:t xml:space="preserve"> Цимлянского района»</w:t>
      </w:r>
      <w:r w:rsidRPr="00CB539B">
        <w:rPr>
          <w:sz w:val="28"/>
          <w:szCs w:val="28"/>
        </w:rPr>
        <w:t xml:space="preserve">, постановлением Администрации </w:t>
      </w:r>
      <w:r>
        <w:rPr>
          <w:bCs/>
          <w:sz w:val="28"/>
          <w:szCs w:val="28"/>
        </w:rPr>
        <w:t>Саркеловского</w:t>
      </w:r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25</w:t>
      </w:r>
      <w:r w:rsidRPr="00CB539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B539B">
        <w:rPr>
          <w:sz w:val="28"/>
          <w:szCs w:val="28"/>
        </w:rPr>
        <w:t>.2018 № 18</w:t>
      </w:r>
      <w:r>
        <w:rPr>
          <w:sz w:val="28"/>
          <w:szCs w:val="28"/>
        </w:rPr>
        <w:t>3</w:t>
      </w:r>
      <w:r w:rsidRPr="00CB539B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bCs/>
          <w:sz w:val="28"/>
          <w:szCs w:val="28"/>
        </w:rPr>
        <w:t>Саркеловского</w:t>
      </w:r>
      <w:r w:rsidRPr="00CB539B">
        <w:rPr>
          <w:bCs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>Цимлянского района», Администрация Саркеловского сельского поселения,</w:t>
      </w:r>
    </w:p>
    <w:p w:rsidR="00803892" w:rsidRDefault="00803892" w:rsidP="00803892">
      <w:pPr>
        <w:jc w:val="center"/>
        <w:rPr>
          <w:sz w:val="28"/>
          <w:szCs w:val="28"/>
        </w:rPr>
      </w:pPr>
    </w:p>
    <w:p w:rsidR="00803892" w:rsidRPr="00CB539B" w:rsidRDefault="00803892" w:rsidP="00803892">
      <w:pPr>
        <w:jc w:val="center"/>
        <w:rPr>
          <w:sz w:val="28"/>
          <w:szCs w:val="28"/>
        </w:rPr>
      </w:pPr>
      <w:r w:rsidRPr="00CB539B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CB539B">
        <w:rPr>
          <w:sz w:val="28"/>
          <w:szCs w:val="28"/>
        </w:rPr>
        <w:t>:</w:t>
      </w:r>
    </w:p>
    <w:p w:rsidR="00803892" w:rsidRPr="008C1ED7" w:rsidRDefault="00803892" w:rsidP="00803892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Саркеловского сельского поселения от 26.06.2019 № 68 «</w:t>
      </w:r>
      <w:r w:rsidRPr="00B578C1">
        <w:rPr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Pr="00E67E87">
        <w:rPr>
          <w:sz w:val="28"/>
          <w:szCs w:val="28"/>
        </w:rPr>
        <w:t>Обеспечение общественного порядка и профилактика правонарушений</w:t>
      </w:r>
      <w:r w:rsidRPr="00B578C1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согласно приложению.</w:t>
      </w:r>
    </w:p>
    <w:p w:rsidR="00803892" w:rsidRPr="00CB539B" w:rsidRDefault="00803892" w:rsidP="00803892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539B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</w:t>
      </w:r>
      <w:r w:rsidRPr="00CB539B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Pr="00CB539B">
        <w:rPr>
          <w:sz w:val="28"/>
          <w:szCs w:val="28"/>
        </w:rPr>
        <w:t xml:space="preserve"> постановления возложить </w:t>
      </w:r>
      <w:r>
        <w:rPr>
          <w:sz w:val="28"/>
          <w:szCs w:val="28"/>
        </w:rPr>
        <w:t>заместителя главы Администрации Саркеловского сельского поселения Рубцову Д.А.</w:t>
      </w:r>
    </w:p>
    <w:p w:rsidR="00C20285" w:rsidRDefault="00C20285" w:rsidP="00803892">
      <w:pPr>
        <w:rPr>
          <w:sz w:val="28"/>
          <w:szCs w:val="28"/>
        </w:rPr>
      </w:pPr>
    </w:p>
    <w:p w:rsidR="00803892" w:rsidRPr="00D40D30" w:rsidRDefault="00803892" w:rsidP="00803892">
      <w:pPr>
        <w:rPr>
          <w:sz w:val="28"/>
          <w:szCs w:val="28"/>
        </w:rPr>
      </w:pPr>
      <w:r w:rsidRPr="00D40D30">
        <w:rPr>
          <w:sz w:val="28"/>
          <w:szCs w:val="28"/>
        </w:rPr>
        <w:t>Глава Администрации</w:t>
      </w:r>
    </w:p>
    <w:p w:rsidR="000A5455" w:rsidRDefault="00803892" w:rsidP="00803892">
      <w:pPr>
        <w:rPr>
          <w:sz w:val="28"/>
          <w:szCs w:val="28"/>
        </w:rPr>
      </w:pPr>
      <w:r w:rsidRPr="00D40D30">
        <w:rPr>
          <w:sz w:val="28"/>
          <w:szCs w:val="28"/>
        </w:rPr>
        <w:t xml:space="preserve">Саркеловского сельского поселения                               </w:t>
      </w:r>
      <w:r w:rsidR="00581F73">
        <w:rPr>
          <w:sz w:val="28"/>
          <w:szCs w:val="28"/>
        </w:rPr>
        <w:t xml:space="preserve">                     А.В.Миненко</w:t>
      </w:r>
    </w:p>
    <w:p w:rsidR="00C8150B" w:rsidRDefault="00C8150B" w:rsidP="00803892">
      <w:pPr>
        <w:rPr>
          <w:sz w:val="28"/>
          <w:szCs w:val="28"/>
        </w:rPr>
      </w:pPr>
    </w:p>
    <w:p w:rsidR="00C8150B" w:rsidRDefault="00C8150B" w:rsidP="00803892">
      <w:r w:rsidRPr="00C8150B">
        <w:t>постановление вносит</w:t>
      </w:r>
      <w:r w:rsidR="00EE25A2">
        <w:t xml:space="preserve"> </w:t>
      </w:r>
    </w:p>
    <w:p w:rsidR="00EE25A2" w:rsidRDefault="00A15228" w:rsidP="00803892">
      <w:r>
        <w:t>старший инспектор ГО и ЧС</w:t>
      </w:r>
    </w:p>
    <w:p w:rsidR="00A15228" w:rsidRPr="00C8150B" w:rsidRDefault="00A15228" w:rsidP="00803892">
      <w:pPr>
        <w:sectPr w:rsidR="00A15228" w:rsidRPr="00C8150B" w:rsidSect="006A0A33">
          <w:pgSz w:w="11906" w:h="16838"/>
          <w:pgMar w:top="709" w:right="851" w:bottom="851" w:left="1418" w:header="709" w:footer="709" w:gutter="0"/>
          <w:cols w:space="708"/>
          <w:docGrid w:linePitch="360"/>
        </w:sectPr>
      </w:pPr>
      <w:r>
        <w:t>Машинков М.Ю.</w:t>
      </w:r>
    </w:p>
    <w:p w:rsidR="00A15228" w:rsidRDefault="00A15228" w:rsidP="00803892">
      <w:pPr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C20285" w:rsidRDefault="00C20285" w:rsidP="00803892">
      <w:pPr>
        <w:ind w:left="1077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 Саркеловского сельского поселения от 10.1</w:t>
      </w:r>
      <w:r w:rsidR="00C94B5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.2020 № </w:t>
      </w:r>
      <w:r w:rsidR="00C54B25">
        <w:rPr>
          <w:kern w:val="2"/>
          <w:sz w:val="28"/>
          <w:szCs w:val="28"/>
        </w:rPr>
        <w:t>103</w:t>
      </w:r>
    </w:p>
    <w:p w:rsidR="00C20285" w:rsidRDefault="00C20285" w:rsidP="00803892">
      <w:pPr>
        <w:ind w:left="10773"/>
        <w:jc w:val="right"/>
        <w:rPr>
          <w:kern w:val="2"/>
          <w:sz w:val="28"/>
          <w:szCs w:val="28"/>
        </w:rPr>
      </w:pPr>
    </w:p>
    <w:p w:rsidR="00803892" w:rsidRPr="00047E19" w:rsidRDefault="00803892" w:rsidP="00803892">
      <w:pPr>
        <w:ind w:left="10773"/>
        <w:jc w:val="right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t>Приложение № 2</w:t>
      </w:r>
    </w:p>
    <w:p w:rsidR="00803892" w:rsidRPr="00047E19" w:rsidRDefault="00803892" w:rsidP="00803892">
      <w:pPr>
        <w:ind w:left="10348"/>
        <w:jc w:val="right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t>к муниципальной  программе</w:t>
      </w:r>
    </w:p>
    <w:p w:rsidR="00803892" w:rsidRPr="00047E19" w:rsidRDefault="00803892" w:rsidP="00803892">
      <w:pPr>
        <w:ind w:left="10348"/>
        <w:jc w:val="right"/>
        <w:rPr>
          <w:kern w:val="2"/>
          <w:sz w:val="28"/>
          <w:szCs w:val="28"/>
        </w:rPr>
      </w:pPr>
      <w:bookmarkStart w:id="0" w:name="_GoBack"/>
      <w:bookmarkEnd w:id="0"/>
      <w:r w:rsidRPr="00047E19">
        <w:rPr>
          <w:kern w:val="2"/>
          <w:sz w:val="28"/>
          <w:szCs w:val="28"/>
        </w:rPr>
        <w:t>«Обеспечение общественного порядка и профилактика правонарушений»</w:t>
      </w:r>
    </w:p>
    <w:p w:rsidR="00803892" w:rsidRPr="00047E19" w:rsidRDefault="00803892" w:rsidP="00803892">
      <w:pPr>
        <w:jc w:val="center"/>
        <w:rPr>
          <w:caps/>
          <w:kern w:val="2"/>
          <w:sz w:val="28"/>
          <w:szCs w:val="28"/>
          <w:lang w:eastAsia="en-US"/>
        </w:rPr>
      </w:pPr>
      <w:r w:rsidRPr="00047E19">
        <w:rPr>
          <w:caps/>
          <w:kern w:val="2"/>
          <w:sz w:val="28"/>
          <w:szCs w:val="28"/>
        </w:rPr>
        <w:t xml:space="preserve">Перечень </w:t>
      </w:r>
    </w:p>
    <w:p w:rsidR="00803892" w:rsidRPr="00047E19" w:rsidRDefault="00803892" w:rsidP="00803892">
      <w:pPr>
        <w:jc w:val="center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t xml:space="preserve">подпрограмм, основных мероприятий муниципальной программы </w:t>
      </w:r>
    </w:p>
    <w:p w:rsidR="00803892" w:rsidRPr="00047E19" w:rsidRDefault="00803892" w:rsidP="00803892">
      <w:pPr>
        <w:jc w:val="center"/>
        <w:rPr>
          <w:kern w:val="2"/>
          <w:sz w:val="28"/>
          <w:szCs w:val="28"/>
        </w:rPr>
      </w:pPr>
      <w:r w:rsidRPr="00047E19">
        <w:rPr>
          <w:kern w:val="2"/>
          <w:sz w:val="28"/>
          <w:szCs w:val="28"/>
        </w:rPr>
        <w:t>«Обеспечение общественного порядка и профилактика правонарушений»</w:t>
      </w:r>
    </w:p>
    <w:p w:rsidR="00803892" w:rsidRPr="00071733" w:rsidRDefault="00803892" w:rsidP="00803892">
      <w:pPr>
        <w:jc w:val="center"/>
        <w:rPr>
          <w:kern w:val="2"/>
          <w:lang w:eastAsia="en-US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3024"/>
        <w:gridCol w:w="2058"/>
        <w:gridCol w:w="1118"/>
        <w:gridCol w:w="1112"/>
        <w:gridCol w:w="2490"/>
        <w:gridCol w:w="2066"/>
        <w:gridCol w:w="2169"/>
      </w:tblGrid>
      <w:tr w:rsidR="00803892" w:rsidRPr="00071733" w:rsidTr="00E37F9F"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№</w:t>
            </w:r>
            <w:r w:rsidRPr="00071733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071733">
              <w:rPr>
                <w:kern w:val="2"/>
                <w:sz w:val="24"/>
                <w:szCs w:val="24"/>
              </w:rPr>
              <w:br/>
              <w:t>основного мероприятия</w:t>
            </w:r>
          </w:p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Ожидаемый </w:t>
            </w:r>
            <w:r w:rsidRPr="00071733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071733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Последствия </w:t>
            </w:r>
            <w:r w:rsidRPr="00071733">
              <w:rPr>
                <w:kern w:val="2"/>
                <w:sz w:val="24"/>
                <w:szCs w:val="24"/>
              </w:rPr>
              <w:br/>
              <w:t>не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71733">
              <w:rPr>
                <w:kern w:val="2"/>
                <w:sz w:val="24"/>
                <w:szCs w:val="24"/>
              </w:rPr>
              <w:t>реализации</w:t>
            </w:r>
          </w:p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основного </w:t>
            </w:r>
          </w:p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Связь </w:t>
            </w:r>
          </w:p>
          <w:p w:rsidR="00803892" w:rsidRPr="00071733" w:rsidRDefault="00803892" w:rsidP="008C50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с показателями </w:t>
            </w:r>
            <w:r w:rsidR="008C50BA">
              <w:rPr>
                <w:kern w:val="2"/>
                <w:sz w:val="24"/>
                <w:szCs w:val="24"/>
              </w:rPr>
              <w:t>муниципальной</w:t>
            </w:r>
            <w:r w:rsidRPr="00071733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071733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803892" w:rsidRPr="00071733" w:rsidTr="00E37F9F"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начала </w:t>
            </w:r>
            <w:r w:rsidRPr="00071733">
              <w:rPr>
                <w:kern w:val="2"/>
                <w:sz w:val="24"/>
                <w:szCs w:val="24"/>
              </w:rPr>
              <w:br/>
              <w:t>реали</w:t>
            </w:r>
            <w:r w:rsidRPr="00071733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оконча</w:t>
            </w:r>
            <w:r w:rsidRPr="00071733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Pr="00071733">
              <w:rPr>
                <w:kern w:val="2"/>
                <w:sz w:val="24"/>
                <w:szCs w:val="24"/>
              </w:rPr>
              <w:br/>
              <w:t>реализа</w:t>
            </w:r>
            <w:r w:rsidRPr="00071733">
              <w:rPr>
                <w:kern w:val="2"/>
                <w:sz w:val="24"/>
                <w:szCs w:val="24"/>
              </w:rPr>
              <w:softHyphen/>
              <w:t>ции</w:t>
            </w:r>
          </w:p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803892" w:rsidRPr="00071733" w:rsidRDefault="00803892" w:rsidP="00803892">
      <w:pPr>
        <w:rPr>
          <w:kern w:val="2"/>
          <w:sz w:val="2"/>
          <w:szCs w:val="2"/>
        </w:rPr>
      </w:pPr>
    </w:p>
    <w:tbl>
      <w:tblPr>
        <w:tblW w:w="662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"/>
        <w:gridCol w:w="611"/>
        <w:gridCol w:w="2997"/>
        <w:gridCol w:w="17"/>
        <w:gridCol w:w="2029"/>
        <w:gridCol w:w="41"/>
        <w:gridCol w:w="32"/>
        <w:gridCol w:w="1022"/>
        <w:gridCol w:w="55"/>
        <w:gridCol w:w="57"/>
        <w:gridCol w:w="1051"/>
        <w:gridCol w:w="68"/>
        <w:gridCol w:w="15"/>
        <w:gridCol w:w="2030"/>
        <w:gridCol w:w="380"/>
        <w:gridCol w:w="2040"/>
        <w:gridCol w:w="33"/>
        <w:gridCol w:w="2157"/>
        <w:gridCol w:w="25"/>
        <w:gridCol w:w="1191"/>
        <w:gridCol w:w="1191"/>
        <w:gridCol w:w="1191"/>
        <w:gridCol w:w="1191"/>
      </w:tblGrid>
      <w:tr w:rsidR="00803892" w:rsidRPr="00071733" w:rsidTr="00E37F9F">
        <w:trPr>
          <w:gridBefore w:val="1"/>
          <w:gridAfter w:val="5"/>
          <w:wBefore w:w="18" w:type="dxa"/>
          <w:wAfter w:w="4789" w:type="dxa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8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  <w:trHeight w:val="2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03892" w:rsidRPr="00071733" w:rsidRDefault="00803892" w:rsidP="00E37F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892" w:rsidRPr="009C6F51" w:rsidRDefault="00803892" w:rsidP="00E37F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9C6F51">
              <w:rPr>
                <w:b/>
                <w:kern w:val="2"/>
                <w:sz w:val="24"/>
                <w:szCs w:val="24"/>
              </w:rPr>
              <w:t xml:space="preserve">Подпрограмма 1 «Противодействие коррупции в </w:t>
            </w:r>
            <w:r>
              <w:rPr>
                <w:b/>
                <w:kern w:val="2"/>
                <w:sz w:val="24"/>
                <w:szCs w:val="24"/>
              </w:rPr>
              <w:t>Саркеловском</w:t>
            </w:r>
            <w:r w:rsidRPr="009C6F51">
              <w:rPr>
                <w:b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  <w:trHeight w:val="290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03892" w:rsidRPr="00071733" w:rsidRDefault="00803892" w:rsidP="00E37F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371AA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Цель 1 подпрограммы 1. </w:t>
            </w:r>
            <w:r w:rsidR="00371AAB" w:rsidRPr="00371AAB">
              <w:rPr>
                <w:kern w:val="2"/>
                <w:sz w:val="24"/>
                <w:szCs w:val="24"/>
              </w:rPr>
              <w:t xml:space="preserve">Осуществление мероприятий по противодействию коррупции в </w:t>
            </w:r>
            <w:r w:rsidR="00371AAB">
              <w:rPr>
                <w:kern w:val="2"/>
                <w:sz w:val="24"/>
                <w:szCs w:val="24"/>
              </w:rPr>
              <w:t>Саркеловс</w:t>
            </w:r>
            <w:r w:rsidR="00371AAB" w:rsidRPr="00371AAB">
              <w:rPr>
                <w:kern w:val="2"/>
                <w:sz w:val="24"/>
                <w:szCs w:val="24"/>
              </w:rPr>
              <w:t xml:space="preserve">ком сельском поселении  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  <w:trHeight w:val="270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03892" w:rsidRPr="00071733" w:rsidRDefault="00803892" w:rsidP="00E37F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F6AA5">
              <w:rPr>
                <w:kern w:val="2"/>
                <w:sz w:val="24"/>
                <w:szCs w:val="24"/>
              </w:rPr>
              <w:t xml:space="preserve">Задача 1 подпрограммы 1. Совершенствование </w:t>
            </w:r>
            <w:r>
              <w:rPr>
                <w:kern w:val="2"/>
                <w:sz w:val="24"/>
                <w:szCs w:val="24"/>
              </w:rPr>
              <w:t xml:space="preserve">правового и </w:t>
            </w:r>
            <w:r w:rsidRPr="009F6AA5">
              <w:rPr>
                <w:kern w:val="2"/>
                <w:sz w:val="24"/>
                <w:szCs w:val="24"/>
              </w:rPr>
              <w:t>организационного обеспечения реализации антикоррупционных мер</w:t>
            </w:r>
            <w:r>
              <w:rPr>
                <w:kern w:val="2"/>
                <w:sz w:val="24"/>
                <w:szCs w:val="24"/>
              </w:rPr>
              <w:t xml:space="preserve"> и </w:t>
            </w:r>
            <w:r w:rsidRPr="009F6AA5">
              <w:rPr>
                <w:kern w:val="2"/>
                <w:sz w:val="24"/>
                <w:szCs w:val="24"/>
              </w:rPr>
              <w:t>повышение уровня межведомственного взаимодействия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BD4FC9">
              <w:rPr>
                <w:kern w:val="2"/>
                <w:sz w:val="24"/>
                <w:szCs w:val="24"/>
              </w:rPr>
              <w:t xml:space="preserve"> 1.1.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BD4FC9">
              <w:rPr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приведение нормативных правовых актов Администрации Саркеловского сельского поселения в соответствие с федеральным законодательством, у</w:t>
            </w:r>
            <w:r w:rsidRPr="00BD4FC9">
              <w:rPr>
                <w:kern w:val="2"/>
                <w:sz w:val="24"/>
                <w:szCs w:val="24"/>
              </w:rPr>
              <w:t xml:space="preserve">странение имеющихся </w:t>
            </w:r>
            <w:r>
              <w:rPr>
                <w:kern w:val="2"/>
                <w:sz w:val="24"/>
                <w:szCs w:val="24"/>
              </w:rPr>
              <w:t xml:space="preserve">в них </w:t>
            </w:r>
            <w:r w:rsidRPr="00BD4FC9">
              <w:rPr>
                <w:kern w:val="2"/>
                <w:sz w:val="24"/>
                <w:szCs w:val="24"/>
              </w:rPr>
              <w:t xml:space="preserve">пробелов и </w:t>
            </w:r>
            <w:r w:rsidRPr="00BD4FC9">
              <w:rPr>
                <w:kern w:val="2"/>
                <w:sz w:val="24"/>
                <w:szCs w:val="24"/>
              </w:rPr>
              <w:lastRenderedPageBreak/>
              <w:t>противоречий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724DD8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</w:t>
            </w:r>
            <w:r w:rsidRPr="00724DD8">
              <w:rPr>
                <w:kern w:val="2"/>
                <w:sz w:val="24"/>
                <w:szCs w:val="24"/>
              </w:rPr>
              <w:t xml:space="preserve">нижение </w:t>
            </w:r>
            <w:r>
              <w:rPr>
                <w:kern w:val="2"/>
                <w:sz w:val="24"/>
                <w:szCs w:val="24"/>
              </w:rPr>
              <w:t xml:space="preserve">качества </w:t>
            </w:r>
            <w:r w:rsidRPr="00724DD8">
              <w:rPr>
                <w:kern w:val="2"/>
                <w:sz w:val="24"/>
                <w:szCs w:val="24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937EA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1, 1.3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724DD8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>2</w:t>
            </w:r>
            <w:r w:rsidRPr="00724DD8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A3A9E" w:rsidRDefault="00803892" w:rsidP="00E37F9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724DD8">
              <w:rPr>
                <w:kern w:val="2"/>
                <w:sz w:val="24"/>
                <w:szCs w:val="24"/>
              </w:rPr>
              <w:t xml:space="preserve">нижение </w:t>
            </w:r>
            <w:r>
              <w:rPr>
                <w:kern w:val="2"/>
                <w:sz w:val="24"/>
                <w:szCs w:val="24"/>
              </w:rPr>
              <w:t xml:space="preserve">качества </w:t>
            </w:r>
            <w:r w:rsidRPr="00724DD8">
              <w:rPr>
                <w:kern w:val="2"/>
                <w:sz w:val="24"/>
                <w:szCs w:val="24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A3A9E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2937EA">
              <w:rPr>
                <w:kern w:val="2"/>
                <w:sz w:val="24"/>
                <w:szCs w:val="24"/>
              </w:rPr>
              <w:t>1, 1.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BD4FC9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BD4FC9">
              <w:rPr>
                <w:kern w:val="2"/>
                <w:sz w:val="24"/>
                <w:szCs w:val="24"/>
              </w:rPr>
              <w:t>. Осуществление антикоррупционной эксперт</w:t>
            </w:r>
            <w:r>
              <w:rPr>
                <w:kern w:val="2"/>
                <w:sz w:val="24"/>
                <w:szCs w:val="24"/>
              </w:rPr>
              <w:t>изы нормативных правовых актов Администрации Саркеловского сельского поселения</w:t>
            </w:r>
            <w:r w:rsidRPr="00BD4FC9">
              <w:rPr>
                <w:kern w:val="2"/>
                <w:sz w:val="24"/>
                <w:szCs w:val="24"/>
              </w:rPr>
              <w:t xml:space="preserve"> и их проектов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803892" w:rsidRPr="00BD4FC9" w:rsidRDefault="00803892" w:rsidP="00E37F9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BD4FC9">
              <w:rPr>
                <w:kern w:val="2"/>
                <w:sz w:val="24"/>
                <w:szCs w:val="24"/>
              </w:rPr>
              <w:t xml:space="preserve">ыявление в нормативных правовых актах Ростовской области и их проектах </w:t>
            </w:r>
            <w:r w:rsidRPr="00BD4FC9">
              <w:rPr>
                <w:rStyle w:val="extended-textfull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A3A9E" w:rsidRDefault="00803892" w:rsidP="00E37F9F">
            <w:pPr>
              <w:spacing w:line="228" w:lineRule="auto"/>
              <w:jc w:val="both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724DD8">
              <w:rPr>
                <w:kern w:val="2"/>
                <w:sz w:val="24"/>
                <w:szCs w:val="24"/>
              </w:rPr>
              <w:t xml:space="preserve">нижение </w:t>
            </w:r>
            <w:r>
              <w:rPr>
                <w:kern w:val="2"/>
                <w:sz w:val="24"/>
                <w:szCs w:val="24"/>
              </w:rPr>
              <w:t xml:space="preserve">качества </w:t>
            </w:r>
            <w:r w:rsidRPr="00724DD8">
              <w:rPr>
                <w:kern w:val="2"/>
                <w:sz w:val="24"/>
                <w:szCs w:val="24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937EA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A5009" w:rsidRDefault="00803892" w:rsidP="00E37F9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ОМ.</w:t>
            </w:r>
            <w:r w:rsidRPr="002A5009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4</w:t>
            </w:r>
            <w:r w:rsidRPr="002A50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A5009">
              <w:rPr>
                <w:sz w:val="24"/>
                <w:szCs w:val="24"/>
              </w:rPr>
              <w:t xml:space="preserve">Совершенствование </w:t>
            </w:r>
            <w:r>
              <w:rPr>
                <w:sz w:val="24"/>
                <w:szCs w:val="24"/>
              </w:rPr>
              <w:t xml:space="preserve">мер по противодействию коррупции </w:t>
            </w:r>
            <w:r w:rsidRPr="002A5009">
              <w:rPr>
                <w:sz w:val="24"/>
                <w:szCs w:val="24"/>
              </w:rPr>
              <w:t>в сфере закупок товаров, работ, услуг для обес</w:t>
            </w:r>
            <w:r>
              <w:rPr>
                <w:sz w:val="24"/>
                <w:szCs w:val="24"/>
              </w:rPr>
              <w:t>печения муниципальных</w:t>
            </w:r>
            <w:r w:rsidRPr="002A5009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A5009" w:rsidRDefault="00803892" w:rsidP="00E37F9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Плотникова Н.П., ведущий специалист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A500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выявление </w:t>
            </w:r>
            <w:r w:rsidRPr="002A5009">
              <w:rPr>
                <w:kern w:val="2"/>
                <w:sz w:val="24"/>
                <w:szCs w:val="24"/>
              </w:rPr>
              <w:t xml:space="preserve">коррупционных рисков при осуществлении закупок, товаров, </w:t>
            </w:r>
            <w:r>
              <w:rPr>
                <w:kern w:val="2"/>
                <w:sz w:val="24"/>
                <w:szCs w:val="24"/>
              </w:rPr>
              <w:t>работ, услуг для обеспечения муниципальных</w:t>
            </w:r>
            <w:r w:rsidRPr="002A5009">
              <w:rPr>
                <w:kern w:val="2"/>
                <w:sz w:val="24"/>
                <w:szCs w:val="24"/>
              </w:rPr>
              <w:t xml:space="preserve"> нужд</w:t>
            </w:r>
            <w:r>
              <w:rPr>
                <w:kern w:val="2"/>
                <w:sz w:val="24"/>
                <w:szCs w:val="24"/>
              </w:rPr>
              <w:t xml:space="preserve"> и их исключение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A500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0A14">
              <w:rPr>
                <w:sz w:val="24"/>
                <w:szCs w:val="24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A500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937EA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F6AA5">
              <w:rPr>
                <w:kern w:val="2"/>
                <w:sz w:val="24"/>
                <w:szCs w:val="24"/>
              </w:rPr>
              <w:t xml:space="preserve">Задача </w:t>
            </w:r>
            <w:r>
              <w:rPr>
                <w:kern w:val="2"/>
                <w:sz w:val="24"/>
                <w:szCs w:val="24"/>
              </w:rPr>
              <w:t>2</w:t>
            </w:r>
            <w:r w:rsidRPr="009F6AA5">
              <w:rPr>
                <w:kern w:val="2"/>
                <w:sz w:val="24"/>
                <w:szCs w:val="24"/>
              </w:rPr>
              <w:t xml:space="preserve"> подпрограммы 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147C3" w:rsidRPr="009147C3">
              <w:rPr>
                <w:kern w:val="2"/>
                <w:sz w:val="24"/>
                <w:szCs w:val="24"/>
              </w:rPr>
              <w:t>Оптимизация функционирования системы противодействия коррупции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7750D" w:rsidRDefault="00803892" w:rsidP="00E37F9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27750D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27750D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7750D" w:rsidRDefault="00803892" w:rsidP="00E37F9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7750D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27750D">
              <w:rPr>
                <w:kern w:val="2"/>
                <w:sz w:val="24"/>
                <w:szCs w:val="24"/>
              </w:rPr>
              <w:t xml:space="preserve">беспечение </w:t>
            </w:r>
            <w:r>
              <w:rPr>
                <w:kern w:val="2"/>
                <w:sz w:val="24"/>
                <w:szCs w:val="24"/>
              </w:rPr>
              <w:t xml:space="preserve">открытости при обсуждении принимаемых органами исполнительной власти мер по вопросам противодействия коррупции, своевременное получение </w:t>
            </w:r>
            <w:r>
              <w:rPr>
                <w:kern w:val="2"/>
                <w:sz w:val="24"/>
                <w:szCs w:val="24"/>
              </w:rPr>
              <w:lastRenderedPageBreak/>
              <w:t>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27750D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260A14">
              <w:rPr>
                <w:sz w:val="24"/>
                <w:szCs w:val="24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A3A9E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</w:t>
            </w:r>
            <w:r w:rsidRPr="00BD4FC9">
              <w:rPr>
                <w:kern w:val="2"/>
                <w:sz w:val="24"/>
                <w:szCs w:val="24"/>
              </w:rPr>
              <w:t xml:space="preserve"> 1.</w:t>
            </w:r>
            <w:r>
              <w:rPr>
                <w:kern w:val="2"/>
                <w:sz w:val="24"/>
                <w:szCs w:val="24"/>
              </w:rPr>
              <w:t>6</w:t>
            </w:r>
            <w:r w:rsidRPr="00BD4FC9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Активизация работы по антикоррупционному образованию и просвещению должностных лиц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pStyle w:val="ConsPlusCell"/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886E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0A14">
              <w:rPr>
                <w:sz w:val="24"/>
                <w:szCs w:val="24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303E9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.1</w:t>
            </w:r>
            <w:r w:rsidRPr="00303E97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9F6AA5">
              <w:rPr>
                <w:kern w:val="2"/>
                <w:sz w:val="24"/>
                <w:szCs w:val="24"/>
              </w:rPr>
              <w:t xml:space="preserve">Задача </w:t>
            </w:r>
            <w:r>
              <w:rPr>
                <w:kern w:val="2"/>
                <w:sz w:val="24"/>
                <w:szCs w:val="24"/>
              </w:rPr>
              <w:t>3</w:t>
            </w:r>
            <w:r w:rsidRPr="009F6AA5">
              <w:rPr>
                <w:kern w:val="2"/>
                <w:sz w:val="24"/>
                <w:szCs w:val="24"/>
              </w:rPr>
              <w:t xml:space="preserve"> подпрограммы 1. </w:t>
            </w:r>
            <w:r>
              <w:rPr>
                <w:kern w:val="2"/>
                <w:sz w:val="24"/>
                <w:szCs w:val="24"/>
              </w:rPr>
              <w:t>П</w:t>
            </w:r>
            <w:r w:rsidRPr="009F6AA5">
              <w:rPr>
                <w:kern w:val="2"/>
                <w:sz w:val="24"/>
                <w:szCs w:val="24"/>
              </w:rPr>
              <w:t xml:space="preserve">роведение просветительских, образовательных, пропагандистских мероприятий по вопросам противодействия </w:t>
            </w:r>
          </w:p>
          <w:p w:rsidR="00803892" w:rsidRPr="009F6AA5" w:rsidRDefault="00803892" w:rsidP="00E37F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9F6AA5">
              <w:rPr>
                <w:kern w:val="2"/>
                <w:sz w:val="24"/>
                <w:szCs w:val="24"/>
              </w:rPr>
              <w:t>коррупции и повышение их эффективности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1.7</w:t>
            </w:r>
            <w:r w:rsidRPr="00BD4FC9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Издание</w:t>
            </w:r>
            <w:r w:rsidRPr="00BD4FC9">
              <w:rPr>
                <w:kern w:val="2"/>
                <w:sz w:val="24"/>
                <w:szCs w:val="24"/>
              </w:rPr>
              <w:t xml:space="preserve"> и размещение социальной рекламной продукции</w:t>
            </w:r>
            <w:r>
              <w:rPr>
                <w:kern w:val="2"/>
                <w:sz w:val="24"/>
                <w:szCs w:val="24"/>
              </w:rPr>
              <w:t xml:space="preserve">, направленной на создание в обществе нетерпимости к коррупционному поведению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86E5C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86E5C">
              <w:rPr>
                <w:kern w:val="2"/>
                <w:sz w:val="24"/>
                <w:szCs w:val="24"/>
              </w:rPr>
              <w:t>2030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 xml:space="preserve">антикоррупционной деятельности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BD4FC9" w:rsidRDefault="00803892" w:rsidP="00E37F9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924702">
              <w:rPr>
                <w:kern w:val="2"/>
                <w:sz w:val="24"/>
                <w:szCs w:val="24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1, </w:t>
            </w:r>
            <w:r w:rsidRPr="00303E9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3F7130" w:rsidRDefault="00803892" w:rsidP="00E37F9F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3F7130">
              <w:rPr>
                <w:b/>
                <w:kern w:val="2"/>
                <w:sz w:val="24"/>
                <w:szCs w:val="24"/>
              </w:rPr>
              <w:t>Подпрограмма 2 «Профилактика экстремизма и терроризма в Саркеловском сельском поселении»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886E5C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  <w:r w:rsidRPr="00886E5C">
              <w:rPr>
                <w:kern w:val="2"/>
                <w:sz w:val="24"/>
                <w:szCs w:val="24"/>
              </w:rPr>
              <w:t xml:space="preserve">Цель подпрограммы 2. Повышение эффективности антитеррористической деятельности, противодействия </w:t>
            </w:r>
          </w:p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  <w:r w:rsidRPr="00886E5C">
              <w:rPr>
                <w:kern w:val="2"/>
                <w:sz w:val="24"/>
                <w:szCs w:val="24"/>
              </w:rPr>
              <w:t>проявлениям экстремизма и ксенофобии</w:t>
            </w:r>
          </w:p>
        </w:tc>
      </w:tr>
      <w:tr w:rsidR="00803892" w:rsidRPr="00071733" w:rsidTr="00E37F9F">
        <w:trPr>
          <w:gridBefore w:val="1"/>
          <w:gridAfter w:val="4"/>
          <w:wBefore w:w="18" w:type="dxa"/>
          <w:wAfter w:w="4764" w:type="dxa"/>
        </w:trPr>
        <w:tc>
          <w:tcPr>
            <w:tcW w:w="14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86E5C">
              <w:rPr>
                <w:kern w:val="2"/>
                <w:sz w:val="24"/>
                <w:szCs w:val="24"/>
              </w:rPr>
              <w:t>Задача 1 подпрограммы 2. Проведение воспитательной, пропагандистской работы с населением Саркеловского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71733" w:rsidRDefault="00803892" w:rsidP="00E37F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ОМ.</w:t>
            </w:r>
            <w:r w:rsidRPr="00D141FE">
              <w:rPr>
                <w:bCs/>
                <w:kern w:val="2"/>
                <w:sz w:val="24"/>
                <w:szCs w:val="24"/>
              </w:rPr>
              <w:t xml:space="preserve"> 2.1. </w:t>
            </w:r>
          </w:p>
          <w:p w:rsidR="00803892" w:rsidRPr="0098210B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Проведение информационно-пропагандистских мероприятий по обеспечению межэтнического согласия и гармонизации </w:t>
            </w:r>
            <w:r>
              <w:rPr>
                <w:kern w:val="2"/>
                <w:sz w:val="24"/>
                <w:szCs w:val="24"/>
              </w:rPr>
              <w:lastRenderedPageBreak/>
              <w:t>(межнациональных)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Машинков М.Ю. инспектор ГО и ЧС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D141FE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D141FE">
              <w:rPr>
                <w:kern w:val="2"/>
                <w:sz w:val="24"/>
                <w:szCs w:val="24"/>
              </w:rPr>
              <w:softHyphen/>
              <w:t xml:space="preserve">ных отношений, </w:t>
            </w:r>
            <w:r>
              <w:rPr>
                <w:kern w:val="2"/>
                <w:sz w:val="24"/>
                <w:szCs w:val="24"/>
              </w:rPr>
              <w:t xml:space="preserve">среди населения, </w:t>
            </w:r>
            <w:r w:rsidRPr="00D141FE">
              <w:rPr>
                <w:kern w:val="2"/>
                <w:sz w:val="24"/>
                <w:szCs w:val="24"/>
              </w:rPr>
              <w:t xml:space="preserve">формирование толерантного сознания и поведения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нарастание соци</w:t>
            </w:r>
            <w:r w:rsidRPr="00D141FE">
              <w:rPr>
                <w:kern w:val="2"/>
                <w:sz w:val="24"/>
                <w:szCs w:val="24"/>
              </w:rPr>
              <w:softHyphen/>
              <w:t>альной напряжен</w:t>
            </w:r>
            <w:r w:rsidRPr="00D141FE">
              <w:rPr>
                <w:kern w:val="2"/>
                <w:sz w:val="24"/>
                <w:szCs w:val="24"/>
              </w:rPr>
              <w:softHyphen/>
              <w:t>ности среди населе</w:t>
            </w:r>
            <w:r w:rsidRPr="00D141FE">
              <w:rPr>
                <w:kern w:val="2"/>
                <w:sz w:val="24"/>
                <w:szCs w:val="24"/>
              </w:rPr>
              <w:softHyphen/>
              <w:t xml:space="preserve">ния, появление негативных явлений в межнациональных </w:t>
            </w:r>
            <w:r w:rsidRPr="00D141FE">
              <w:rPr>
                <w:kern w:val="2"/>
                <w:sz w:val="24"/>
                <w:szCs w:val="24"/>
              </w:rPr>
              <w:lastRenderedPageBreak/>
              <w:t>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 2.1.1 Проведение лекций и бесед в общеобразовательных учреждениях, с населением по профилактике экстремизма, гармонизации межэтнических и межкультурных отношений среди населения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  <w:r w:rsidR="00502513">
              <w:rPr>
                <w:kern w:val="2"/>
                <w:sz w:val="24"/>
                <w:szCs w:val="24"/>
                <w:lang w:eastAsia="en-US"/>
              </w:rPr>
              <w:t>,</w:t>
            </w:r>
          </w:p>
          <w:p w:rsidR="00502513" w:rsidRDefault="00502513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Линькова А.В. – директор МБУК ЦР ССП «ЦДК»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D51A5B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ОМ 2.1.2 </w:t>
            </w:r>
            <w:r>
              <w:rPr>
                <w:kern w:val="2"/>
                <w:sz w:val="24"/>
                <w:szCs w:val="24"/>
              </w:rPr>
              <w:t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формирование толерантного сознания и поведения, гармонизации межэтнических и межкультурных отношений среди населения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D51A5B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ОМ 2.1.3 Осуществление комплекса мероприятий по выявлению и пресечению изготовления, распространения </w:t>
            </w:r>
            <w:r>
              <w:rPr>
                <w:kern w:val="2"/>
                <w:sz w:val="24"/>
                <w:szCs w:val="24"/>
              </w:rPr>
              <w:lastRenderedPageBreak/>
              <w:t>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Машинков М.Ю. инспектор ГО и ЧС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противодействие проявлением экстремизма и разжигание национальной, </w:t>
            </w:r>
            <w:r>
              <w:rPr>
                <w:kern w:val="2"/>
                <w:sz w:val="24"/>
                <w:szCs w:val="24"/>
              </w:rPr>
              <w:lastRenderedPageBreak/>
              <w:t>расовой и религиозной вражды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D51A5B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86E5C">
              <w:rPr>
                <w:kern w:val="2"/>
                <w:sz w:val="24"/>
                <w:szCs w:val="24"/>
              </w:rPr>
              <w:lastRenderedPageBreak/>
              <w:t>Задача 2 подпрограммы 2. Повышение уровня межведомственного взаимодействия по профилактике экстремизма и терроризма</w:t>
            </w:r>
            <w:r w:rsidR="00BB4CF3">
              <w:rPr>
                <w:kern w:val="2"/>
                <w:sz w:val="24"/>
                <w:szCs w:val="24"/>
              </w:rPr>
              <w:t>, гармонизация межнациональных отношений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ОМ.</w:t>
            </w:r>
            <w:r w:rsidRPr="00D141FE">
              <w:rPr>
                <w:bCs/>
                <w:kern w:val="2"/>
                <w:sz w:val="24"/>
                <w:szCs w:val="24"/>
              </w:rPr>
              <w:t xml:space="preserve"> 2.2. </w:t>
            </w:r>
            <w:r>
              <w:rPr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населения, формирование толерантного сознания и поведения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появление условий для возникновения террористической угрозы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 2.2.1 Обеспечение работы малого консультативного совета по межэтническим отношениям при Администрации Саркеловского сельского поселения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населения, формирование толерантного сознания и поведения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 2.2.2 мониторинг состояния межэтнических отношений и раннего предупреждения конфликтных ситуаций на территории Саркеловского сельского поселения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B5DB5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5" w:rsidRDefault="004B5DB5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5" w:rsidRDefault="004B5DB5" w:rsidP="00FC0B58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ОМ 2.3 Гармонизация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межнациональных отношений, развитие национальных культур народов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5" w:rsidRDefault="004B5DB5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Машинков М.Ю.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инспектор ГО и ЧС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5" w:rsidRPr="00D141FE" w:rsidRDefault="004B5DB5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5" w:rsidRPr="00D141FE" w:rsidRDefault="004B5DB5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5" w:rsidRDefault="004B5DB5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Гармонизация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межнациональных отношений, развитие национальных культур народов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5" w:rsidRPr="00D141FE" w:rsidRDefault="004B5DB5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B5" w:rsidRDefault="004B5DB5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37F9F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F" w:rsidRDefault="00E37F9F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F" w:rsidRDefault="00E37F9F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ОМ 2.4 Предотвращение этнических конфликтов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F" w:rsidRDefault="00E37F9F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F" w:rsidRPr="00D141FE" w:rsidRDefault="00E37F9F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F" w:rsidRPr="00D141FE" w:rsidRDefault="00E37F9F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F" w:rsidRDefault="00E37F9F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Предотвращение этнических конфликтов на территории Саркеловского сельского поселения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F" w:rsidRPr="00D141FE" w:rsidRDefault="00E37F9F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9F" w:rsidRDefault="00E37F9F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555DAA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141FE">
              <w:rPr>
                <w:sz w:val="24"/>
                <w:szCs w:val="24"/>
              </w:rPr>
              <w:t>Задача 3 подпрограммы 2</w:t>
            </w:r>
            <w:r>
              <w:rPr>
                <w:sz w:val="24"/>
                <w:szCs w:val="24"/>
              </w:rPr>
              <w:t>.</w:t>
            </w:r>
            <w:r w:rsidRPr="00D14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D141FE">
              <w:rPr>
                <w:sz w:val="24"/>
                <w:szCs w:val="24"/>
              </w:rPr>
              <w:t>силение антитеррористической защищеннос</w:t>
            </w:r>
            <w:r>
              <w:rPr>
                <w:sz w:val="24"/>
                <w:szCs w:val="24"/>
              </w:rPr>
              <w:t xml:space="preserve">ти объектов </w:t>
            </w:r>
            <w:r w:rsidRPr="00D141FE">
              <w:rPr>
                <w:sz w:val="24"/>
                <w:szCs w:val="24"/>
              </w:rPr>
              <w:t xml:space="preserve"> с массовым пребыванием граждан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92" w:rsidRPr="00071733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E37F9F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0A4A87" w:rsidRDefault="00803892" w:rsidP="004B5DB5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highlight w:val="yellow"/>
              </w:rPr>
            </w:pPr>
            <w:r>
              <w:rPr>
                <w:bCs/>
                <w:kern w:val="2"/>
                <w:sz w:val="24"/>
                <w:szCs w:val="24"/>
              </w:rPr>
              <w:t>ОМ.</w:t>
            </w:r>
            <w:r w:rsidRPr="00256350">
              <w:rPr>
                <w:bCs/>
                <w:kern w:val="2"/>
                <w:sz w:val="24"/>
                <w:szCs w:val="24"/>
              </w:rPr>
              <w:t xml:space="preserve"> 2.</w:t>
            </w:r>
            <w:r w:rsidR="004B5DB5">
              <w:rPr>
                <w:bCs/>
                <w:kern w:val="2"/>
                <w:sz w:val="24"/>
                <w:szCs w:val="24"/>
              </w:rPr>
              <w:t>5</w:t>
            </w:r>
            <w:r w:rsidRPr="00256350">
              <w:rPr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bCs/>
                <w:kern w:val="2"/>
                <w:sz w:val="24"/>
                <w:szCs w:val="24"/>
              </w:rPr>
              <w:t>Укрепление общероссийской гражданской идентичности на основе духовно – нравственных и кул</w:t>
            </w:r>
            <w:r w:rsidR="009C085A">
              <w:rPr>
                <w:bCs/>
                <w:kern w:val="2"/>
                <w:sz w:val="24"/>
                <w:szCs w:val="24"/>
              </w:rPr>
              <w:t>ь</w:t>
            </w:r>
            <w:r>
              <w:rPr>
                <w:bCs/>
                <w:kern w:val="2"/>
                <w:sz w:val="24"/>
                <w:szCs w:val="24"/>
              </w:rPr>
              <w:t xml:space="preserve">турных ценностей народов РФ на территории </w:t>
            </w:r>
            <w:r w:rsidR="005E781C">
              <w:rPr>
                <w:bCs/>
                <w:kern w:val="2"/>
                <w:sz w:val="24"/>
                <w:szCs w:val="24"/>
              </w:rPr>
              <w:t>Саркеловского сельского поселения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Линькова А.В. директор МБУК ЦР ССП «ЦДК»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населения, формирование толерантного сознания и поведения.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E37F9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</w:t>
            </w:r>
            <w:r w:rsidR="00E37F9F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.1 Организация и проведение мероприятий, приуроченных к Дню народного единства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Линькова А.В. директор МБУК ЦР ССП «ЦДК»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E37F9F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2.3.2 Организация и </w:t>
            </w:r>
            <w:r>
              <w:rPr>
                <w:kern w:val="2"/>
                <w:sz w:val="24"/>
                <w:szCs w:val="24"/>
              </w:rPr>
              <w:lastRenderedPageBreak/>
              <w:t>проведение мероприятий, приуроченных к Дню государственного флага Российской Федерации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Линькова А.В.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директор МБУК ЦР ССП «ЦДК»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Формирование </w:t>
            </w:r>
            <w:r>
              <w:rPr>
                <w:kern w:val="2"/>
                <w:sz w:val="24"/>
                <w:szCs w:val="24"/>
              </w:rPr>
              <w:lastRenderedPageBreak/>
              <w:t>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E37F9F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</w:t>
            </w:r>
            <w:r w:rsidR="0080389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2.3.3 организация и проведение, мероприятий, приуроченных к Дню России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Линькова А.В. директор МБУК ЦР ССП «ЦДК»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E37F9F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</w:t>
            </w:r>
            <w:r w:rsidR="0080389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2.4 Обеспечение равноправия граждан, реализации их </w:t>
            </w:r>
            <w:r>
              <w:rPr>
                <w:kern w:val="2"/>
                <w:sz w:val="24"/>
                <w:szCs w:val="24"/>
              </w:rPr>
              <w:lastRenderedPageBreak/>
              <w:t>конституционных прав на территории Саркеловского сельского поселения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Машинков М.Ю. инспектор ГО и ЧС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Гармонизация межэтнических и межкультурных </w:t>
            </w:r>
            <w:r>
              <w:rPr>
                <w:kern w:val="2"/>
                <w:sz w:val="24"/>
                <w:szCs w:val="24"/>
              </w:rPr>
              <w:lastRenderedPageBreak/>
              <w:t>отношений среди населения, формирование толерантного сознания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B702EC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Н</w:t>
            </w:r>
            <w:r w:rsidR="002C13BC" w:rsidRPr="002C13BC">
              <w:rPr>
                <w:kern w:val="2"/>
                <w:sz w:val="24"/>
                <w:szCs w:val="24"/>
              </w:rPr>
              <w:t>арастание соци</w:t>
            </w:r>
            <w:r w:rsidR="002C13BC" w:rsidRPr="002C13BC">
              <w:rPr>
                <w:kern w:val="2"/>
                <w:sz w:val="24"/>
                <w:szCs w:val="24"/>
              </w:rPr>
              <w:softHyphen/>
              <w:t>альной напряжен</w:t>
            </w:r>
            <w:r w:rsidR="002C13BC" w:rsidRPr="002C13BC">
              <w:rPr>
                <w:kern w:val="2"/>
                <w:sz w:val="24"/>
                <w:szCs w:val="24"/>
              </w:rPr>
              <w:softHyphen/>
              <w:t xml:space="preserve">ности среди </w:t>
            </w:r>
            <w:r w:rsidR="002C13BC" w:rsidRPr="002C13BC">
              <w:rPr>
                <w:kern w:val="2"/>
                <w:sz w:val="24"/>
                <w:szCs w:val="24"/>
              </w:rPr>
              <w:lastRenderedPageBreak/>
              <w:t>населе</w:t>
            </w:r>
            <w:r w:rsidR="002C13BC" w:rsidRPr="002C13BC">
              <w:rPr>
                <w:kern w:val="2"/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="00E37F9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2.4.1 Мониторинг обращений граждан о фактах нарушения принципа равноправия граждан независимо от расы, этнической принадлежности, языка, отношение к религии, убеждений, принадлежности к общественным объединениям, а также других обстоятельств при приеме на работу, замещение должностей муниципальной службы, формирование кадрового резерва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Арутюнян Ф.А. ведущий специалист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реализации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обстоятельств при приеме на работу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37F9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2.5 Укрепление единства и духовной общности населения Саркеловского сельского поселения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населения, формирование толерантного сознания и поведения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B702EC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Pr="002C13BC">
              <w:rPr>
                <w:kern w:val="2"/>
                <w:sz w:val="24"/>
                <w:szCs w:val="24"/>
              </w:rPr>
              <w:t>арастание соци</w:t>
            </w:r>
            <w:r w:rsidRPr="002C13BC">
              <w:rPr>
                <w:kern w:val="2"/>
                <w:sz w:val="24"/>
                <w:szCs w:val="24"/>
              </w:rPr>
              <w:softHyphen/>
              <w:t>альной напряжен</w:t>
            </w:r>
            <w:r w:rsidRPr="002C13BC">
              <w:rPr>
                <w:kern w:val="2"/>
                <w:sz w:val="24"/>
                <w:szCs w:val="24"/>
              </w:rPr>
              <w:softHyphen/>
              <w:t>ности среди населе</w:t>
            </w:r>
            <w:r w:rsidRPr="002C13BC">
              <w:rPr>
                <w:kern w:val="2"/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37F9F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2.5.1 Мероприятия по пропаганде обеспечения законности и правопорядка, профилактике агрессии, противоправного поведения </w:t>
            </w:r>
            <w:r>
              <w:rPr>
                <w:kern w:val="2"/>
                <w:sz w:val="24"/>
                <w:szCs w:val="24"/>
              </w:rPr>
              <w:lastRenderedPageBreak/>
              <w:t>в молодежной среде с участием работников ОП №5 МУ МВД России «Волгодонское» (по согласованию) МБОУ Саркеловская СОШ Хорошевская ООШ  (по согласованию)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Машинков М.Ю. инспектор ГО и ЧС директор</w:t>
            </w:r>
            <w:r w:rsidR="00B702EC">
              <w:rPr>
                <w:kern w:val="2"/>
                <w:sz w:val="24"/>
                <w:szCs w:val="24"/>
                <w:lang w:eastAsia="en-US"/>
              </w:rPr>
              <w:t xml:space="preserve">а </w:t>
            </w:r>
            <w:r w:rsidR="00623C51">
              <w:rPr>
                <w:kern w:val="2"/>
                <w:sz w:val="24"/>
                <w:szCs w:val="24"/>
                <w:lang w:eastAsia="en-US"/>
              </w:rPr>
              <w:t>общеобразовательных школ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Машинков Ю.В. Солонович В.Л.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уровня правовой грамотности в молодежной сред</w:t>
            </w:r>
            <w:r w:rsidR="00623C51">
              <w:rPr>
                <w:kern w:val="2"/>
                <w:sz w:val="24"/>
                <w:szCs w:val="24"/>
              </w:rPr>
              <w:t>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="00E37F9F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2.5.2 Мероприятие по чествованию ветеранов ВОВ в рамках плана «Вахта памяти» и торжественного собрания посвященного Дню Победы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Линькова А.В. директор МБУК ЦР ССП «ЦДК»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Развитие культуры толерантного отношения и патриотического воспитания в молодежной среде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37F9F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2.5.3 Участие в районном фестивале национальных культур «В дружбе народов - единство России»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Линькова А.В. директор МБУК ЦР ССП «ЦДК»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Повышение интереса  Сохранение и развитие традиционной культуры, укрепление единства и духовной общности многонационального населения Саркеловского сельского поселения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9C085A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37F9F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2.5.4 Организация и проведение мероприятий, приуроченных ко Дню славянской письменности и культуры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Линькова А.В. директор МБУК ЦР ССП «ЦДК»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0B2E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E37F9F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2.6 Обеспечение условий для социальной и </w:t>
            </w:r>
            <w:r>
              <w:rPr>
                <w:kern w:val="2"/>
                <w:sz w:val="24"/>
                <w:szCs w:val="24"/>
              </w:rPr>
              <w:lastRenderedPageBreak/>
              <w:t>культурной политики</w:t>
            </w:r>
            <w:r w:rsidR="008F41CC">
              <w:rPr>
                <w:kern w:val="2"/>
                <w:sz w:val="24"/>
                <w:szCs w:val="24"/>
              </w:rPr>
              <w:t xml:space="preserve"> (адаптации мигрантов)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Машинков М.Ю. инспектор ГО и ЧС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Гармонизация межэтнических и </w:t>
            </w:r>
            <w:r>
              <w:rPr>
                <w:kern w:val="2"/>
                <w:sz w:val="24"/>
                <w:szCs w:val="24"/>
              </w:rPr>
              <w:lastRenderedPageBreak/>
              <w:t>межкультурных отношений среди населения, формирование толерантного сознания и поведения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F41CC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Н</w:t>
            </w:r>
            <w:r w:rsidRPr="002C13BC">
              <w:rPr>
                <w:kern w:val="2"/>
                <w:sz w:val="24"/>
                <w:szCs w:val="24"/>
              </w:rPr>
              <w:t>арастание соци</w:t>
            </w:r>
            <w:r w:rsidRPr="002C13BC">
              <w:rPr>
                <w:kern w:val="2"/>
                <w:sz w:val="24"/>
                <w:szCs w:val="24"/>
              </w:rPr>
              <w:softHyphen/>
              <w:t>альной напряжен</w:t>
            </w:r>
            <w:r w:rsidRPr="002C13BC">
              <w:rPr>
                <w:kern w:val="2"/>
                <w:sz w:val="24"/>
                <w:szCs w:val="24"/>
              </w:rPr>
              <w:softHyphen/>
            </w:r>
            <w:r w:rsidRPr="002C13BC">
              <w:rPr>
                <w:kern w:val="2"/>
                <w:sz w:val="24"/>
                <w:szCs w:val="24"/>
              </w:rPr>
              <w:lastRenderedPageBreak/>
              <w:t>ности среди населе</w:t>
            </w:r>
            <w:r w:rsidRPr="002C13BC">
              <w:rPr>
                <w:kern w:val="2"/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FB3791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</w:t>
            </w:r>
            <w:r w:rsidR="00E37F9F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2.6.1 Информирование населения  по вопросам миграционной политики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Машинков М.Ю. инспектор ГО и ЧС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населения, формирование толерантного сознания и поведения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FB3791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E37F9F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  <w:r w:rsidR="0080389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2.6.2 Проведение спортивно массовых мероприятий на территории Саркеловского сельского поселения (по отдельному плану)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ЧС, Линькова А.В. директор МБУК ЦР ССП «ЦДК»</w:t>
            </w:r>
          </w:p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Гармонизация межэтнических и межкультурных отношений среди населения, формирование толерантного сознания и поведения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FB3791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E37F9F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</w:t>
            </w:r>
            <w:r w:rsidR="0080389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2.7 Осуществление комплекса 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661ACF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661ACF">
              <w:rPr>
                <w:kern w:val="2"/>
                <w:sz w:val="24"/>
                <w:szCs w:val="24"/>
              </w:rPr>
              <w:t>оявление условий для возникновения террористической угрозы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FB3791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</w:tr>
      <w:tr w:rsidR="00803892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</w:t>
            </w:r>
            <w:r w:rsidR="00E37F9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2.8 Обеспечение выполнения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ЧС, Линькова А.В. директор МБУК ЦР ССП «ЦДК»</w:t>
            </w:r>
          </w:p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Pr="00D141FE" w:rsidRDefault="00661ACF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661ACF">
              <w:rPr>
                <w:kern w:val="2"/>
                <w:sz w:val="24"/>
                <w:szCs w:val="24"/>
              </w:rPr>
              <w:t>оявление условий для возникновения террористической угрозы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92" w:rsidRDefault="00FB3791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</w:tr>
      <w:tr w:rsidR="008132BC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BC" w:rsidRDefault="008132BC" w:rsidP="00EA026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Pr="00D141FE">
              <w:rPr>
                <w:sz w:val="24"/>
                <w:szCs w:val="24"/>
              </w:rPr>
              <w:t xml:space="preserve"> подпрограммы 2</w:t>
            </w:r>
            <w:r>
              <w:rPr>
                <w:sz w:val="24"/>
                <w:szCs w:val="24"/>
              </w:rPr>
              <w:t>.</w:t>
            </w:r>
            <w:r w:rsidRPr="00D141FE">
              <w:rPr>
                <w:sz w:val="24"/>
                <w:szCs w:val="24"/>
              </w:rPr>
              <w:t xml:space="preserve"> </w:t>
            </w:r>
            <w:r w:rsidR="00EA026B">
              <w:rPr>
                <w:sz w:val="24"/>
                <w:szCs w:val="24"/>
              </w:rPr>
              <w:t>В области государственной национальной политики</w:t>
            </w:r>
          </w:p>
        </w:tc>
      </w:tr>
      <w:tr w:rsidR="00C32619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19" w:rsidRDefault="00C32619" w:rsidP="00E37F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37F9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19" w:rsidRPr="00EA026B" w:rsidRDefault="00C32619" w:rsidP="00EA02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2.9 </w:t>
            </w:r>
            <w:r w:rsidRPr="00EA026B">
              <w:rPr>
                <w:kern w:val="2"/>
                <w:sz w:val="24"/>
                <w:szCs w:val="24"/>
              </w:rPr>
              <w:t xml:space="preserve">Проведение мониторинга межрасовых, межнациональных (межэтнических) и </w:t>
            </w:r>
            <w:r>
              <w:rPr>
                <w:kern w:val="2"/>
                <w:sz w:val="24"/>
                <w:szCs w:val="24"/>
              </w:rPr>
              <w:t>межконфессиональных отношений</w:t>
            </w:r>
            <w:r w:rsidRPr="00EA026B">
              <w:rPr>
                <w:kern w:val="2"/>
                <w:sz w:val="24"/>
                <w:szCs w:val="24"/>
              </w:rPr>
              <w:t>, социально политической ситуации в Российской Федерации</w:t>
            </w:r>
          </w:p>
          <w:p w:rsidR="00C32619" w:rsidRDefault="00C32619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19" w:rsidRDefault="00C32619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19" w:rsidRPr="00D141FE" w:rsidRDefault="00C32619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19" w:rsidRPr="00D141FE" w:rsidRDefault="00C32619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19" w:rsidRPr="00C32619" w:rsidRDefault="00C32619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32619">
              <w:rPr>
                <w:kern w:val="2"/>
                <w:sz w:val="24"/>
                <w:szCs w:val="24"/>
              </w:rPr>
              <w:t xml:space="preserve">Предотвращение возникновения конфликтов либо их обострение ,а также выявление причин и условий экстремистских проявлений и минимизации их последствий, и раннего </w:t>
            </w:r>
          </w:p>
          <w:p w:rsidR="00C32619" w:rsidRPr="00C32619" w:rsidRDefault="00C32619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32619">
              <w:rPr>
                <w:kern w:val="2"/>
                <w:sz w:val="24"/>
                <w:szCs w:val="24"/>
              </w:rPr>
              <w:t>пред</w:t>
            </w:r>
            <w:r w:rsidR="005115F5">
              <w:rPr>
                <w:kern w:val="2"/>
                <w:sz w:val="24"/>
                <w:szCs w:val="24"/>
              </w:rPr>
              <w:t>упреждения конфликтных ситуаций</w:t>
            </w:r>
            <w:r w:rsidRPr="00C32619">
              <w:rPr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19" w:rsidRPr="00C32619" w:rsidRDefault="00C32619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32619">
              <w:rPr>
                <w:kern w:val="2"/>
                <w:sz w:val="24"/>
                <w:szCs w:val="24"/>
              </w:rPr>
              <w:t>Нарастание соци</w:t>
            </w:r>
            <w:r w:rsidRPr="00C32619">
              <w:rPr>
                <w:kern w:val="2"/>
                <w:sz w:val="24"/>
                <w:szCs w:val="24"/>
              </w:rPr>
              <w:softHyphen/>
              <w:t>альной напряжен</w:t>
            </w:r>
            <w:r w:rsidRPr="00C32619">
              <w:rPr>
                <w:kern w:val="2"/>
                <w:sz w:val="24"/>
                <w:szCs w:val="24"/>
              </w:rPr>
              <w:softHyphen/>
              <w:t>ности среди населе</w:t>
            </w:r>
            <w:r w:rsidRPr="00C32619">
              <w:rPr>
                <w:kern w:val="2"/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19" w:rsidRDefault="00FB3791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</w:tr>
      <w:tr w:rsidR="005115F5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5" w:rsidRDefault="005115F5" w:rsidP="00E93C4D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93C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5" w:rsidRDefault="005115F5" w:rsidP="00EA02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00036">
              <w:rPr>
                <w:kern w:val="2"/>
                <w:sz w:val="24"/>
                <w:szCs w:val="24"/>
              </w:rPr>
              <w:t>ОМ 2.10 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5" w:rsidRDefault="005115F5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Рубцова Д.А. заместитель главы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5" w:rsidRPr="00D141FE" w:rsidRDefault="005115F5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5" w:rsidRPr="00D141FE" w:rsidRDefault="005115F5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5" w:rsidRPr="005115F5" w:rsidRDefault="005115F5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115F5">
              <w:rPr>
                <w:kern w:val="2"/>
                <w:sz w:val="24"/>
                <w:szCs w:val="24"/>
              </w:rPr>
              <w:t xml:space="preserve"> Использование государственной информационной системы мониторинга межнациональных и межконфессиональных отношений.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5" w:rsidRPr="005115F5" w:rsidRDefault="005115F5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115F5">
              <w:rPr>
                <w:kern w:val="2"/>
                <w:sz w:val="24"/>
                <w:szCs w:val="24"/>
              </w:rPr>
              <w:t xml:space="preserve"> Возникновени</w:t>
            </w:r>
            <w:r>
              <w:rPr>
                <w:kern w:val="2"/>
                <w:sz w:val="24"/>
                <w:szCs w:val="24"/>
              </w:rPr>
              <w:t>е конфликтов либо их обострение</w:t>
            </w:r>
            <w:r w:rsidRPr="005115F5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115F5">
              <w:rPr>
                <w:kern w:val="2"/>
                <w:sz w:val="24"/>
                <w:szCs w:val="24"/>
              </w:rPr>
              <w:t>а также  экстремистских проявлений.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F5" w:rsidRDefault="005115F5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A60204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4" w:rsidRDefault="00A60204" w:rsidP="00E93C4D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93C4D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4" w:rsidRPr="00400036" w:rsidRDefault="00A60204" w:rsidP="00EA026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00036">
              <w:rPr>
                <w:kern w:val="2"/>
                <w:sz w:val="24"/>
                <w:szCs w:val="24"/>
              </w:rPr>
              <w:t>ОМ 2.1</w:t>
            </w:r>
            <w:r>
              <w:rPr>
                <w:kern w:val="2"/>
                <w:sz w:val="24"/>
                <w:szCs w:val="24"/>
              </w:rPr>
              <w:t xml:space="preserve">1 </w:t>
            </w:r>
            <w:r w:rsidRPr="008D362A">
              <w:rPr>
                <w:kern w:val="2"/>
                <w:sz w:val="24"/>
                <w:szCs w:val="24"/>
              </w:rPr>
              <w:t xml:space="preserve"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</w:t>
            </w:r>
            <w:r w:rsidRPr="008D362A">
              <w:rPr>
                <w:kern w:val="2"/>
                <w:sz w:val="24"/>
                <w:szCs w:val="24"/>
              </w:rPr>
              <w:lastRenderedPageBreak/>
              <w:t>экстремизму по профилактике экстремизма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4" w:rsidRDefault="00A60204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Машинков М.Ю. инспектор ГО и ЧС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4" w:rsidRPr="00D141FE" w:rsidRDefault="00A60204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4" w:rsidRPr="00D141FE" w:rsidRDefault="00A60204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4" w:rsidRPr="00A60204" w:rsidRDefault="00A60204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60204">
              <w:rPr>
                <w:kern w:val="2"/>
                <w:sz w:val="24"/>
                <w:szCs w:val="24"/>
              </w:rPr>
              <w:t xml:space="preserve">Своевременное реагирование субъектов противодействия экстремизму и институтов гражданского общества на </w:t>
            </w:r>
            <w:r w:rsidRPr="00A60204">
              <w:rPr>
                <w:kern w:val="2"/>
                <w:sz w:val="24"/>
                <w:szCs w:val="24"/>
              </w:rPr>
              <w:lastRenderedPageBreak/>
              <w:t>возникновение конфликтных ситуаций и факторов способствующих этому.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4" w:rsidRPr="00A60204" w:rsidRDefault="00A60204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60204">
              <w:rPr>
                <w:kern w:val="2"/>
                <w:sz w:val="24"/>
                <w:szCs w:val="24"/>
              </w:rPr>
              <w:lastRenderedPageBreak/>
              <w:t>Возникновени</w:t>
            </w:r>
            <w:r>
              <w:rPr>
                <w:kern w:val="2"/>
                <w:sz w:val="24"/>
                <w:szCs w:val="24"/>
              </w:rPr>
              <w:t>е конфликтов либо их обострение</w:t>
            </w:r>
            <w:r w:rsidRPr="00A60204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60204">
              <w:rPr>
                <w:kern w:val="2"/>
                <w:sz w:val="24"/>
                <w:szCs w:val="24"/>
              </w:rPr>
              <w:t>а также  экстремистских проявлений.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04" w:rsidRDefault="00A60204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</w:tr>
      <w:tr w:rsidR="002D6026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14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26" w:rsidRDefault="002D6026" w:rsidP="002D602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625AC">
              <w:rPr>
                <w:kern w:val="2"/>
                <w:sz w:val="24"/>
                <w:szCs w:val="24"/>
              </w:rPr>
              <w:lastRenderedPageBreak/>
              <w:t>Задача 5 подпрограммы 2</w:t>
            </w:r>
            <w:r w:rsidR="002625AC">
              <w:rPr>
                <w:kern w:val="2"/>
                <w:sz w:val="24"/>
                <w:szCs w:val="24"/>
              </w:rPr>
              <w:t>.</w:t>
            </w:r>
            <w:r w:rsidRPr="002625AC">
              <w:rPr>
                <w:kern w:val="2"/>
                <w:sz w:val="24"/>
                <w:szCs w:val="24"/>
              </w:rPr>
              <w:t xml:space="preserve"> В области государственной миграционной политики</w:t>
            </w:r>
          </w:p>
        </w:tc>
      </w:tr>
      <w:tr w:rsidR="00690B0C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C" w:rsidRDefault="00690B0C" w:rsidP="00E93C4D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93C4D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C" w:rsidRPr="00400036" w:rsidRDefault="00690B0C" w:rsidP="00AC3A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6026">
              <w:rPr>
                <w:kern w:val="2"/>
                <w:sz w:val="24"/>
                <w:szCs w:val="24"/>
              </w:rPr>
              <w:t>ОМ 2.12  Принятие мер, препятствующих возникновению пространственной сегрегации, формированию этнических анклавов, социальной исключительности отдельных групп граждан.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C" w:rsidRDefault="00690B0C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C" w:rsidRPr="00D141FE" w:rsidRDefault="00690B0C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C" w:rsidRPr="00D141FE" w:rsidRDefault="00690B0C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C" w:rsidRPr="00690B0C" w:rsidRDefault="00690B0C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90B0C">
              <w:rPr>
                <w:kern w:val="2"/>
                <w:sz w:val="24"/>
                <w:szCs w:val="24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  <w:p w:rsidR="00690B0C" w:rsidRPr="00690B0C" w:rsidRDefault="00690B0C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690B0C" w:rsidRPr="00690B0C" w:rsidRDefault="00690B0C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690B0C" w:rsidRPr="00690B0C" w:rsidRDefault="00690B0C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C" w:rsidRPr="00690B0C" w:rsidRDefault="00690B0C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90B0C">
              <w:rPr>
                <w:kern w:val="2"/>
                <w:sz w:val="24"/>
                <w:szCs w:val="24"/>
              </w:rPr>
              <w:t>Параллельное использование разных школ, больниц и объектов общественного питания.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0C" w:rsidRDefault="00AC3AD3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2.6</w:t>
            </w:r>
          </w:p>
        </w:tc>
      </w:tr>
      <w:tr w:rsidR="00AC3AD3" w:rsidRPr="00071733" w:rsidTr="00E37F9F">
        <w:trPr>
          <w:gridBefore w:val="1"/>
          <w:gridAfter w:val="5"/>
          <w:wBefore w:w="18" w:type="dxa"/>
          <w:wAfter w:w="4789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3" w:rsidRDefault="00AC3AD3" w:rsidP="00E93C4D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93C4D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3" w:rsidRPr="00AC3AD3" w:rsidRDefault="00AC3AD3" w:rsidP="00AC3A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2.13 </w:t>
            </w:r>
            <w:r w:rsidRPr="00AC3AD3">
              <w:rPr>
                <w:kern w:val="2"/>
                <w:sz w:val="24"/>
                <w:szCs w:val="24"/>
              </w:rPr>
              <w:t>Всестороннее освещение мер,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AC3AD3" w:rsidRPr="002D6026" w:rsidRDefault="00AC3AD3" w:rsidP="00AC3A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3" w:rsidRDefault="00AC3AD3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Машинков М.Ю. инспектор ГО и ЧС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3" w:rsidRPr="00D141FE" w:rsidRDefault="00AC3AD3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3" w:rsidRPr="00D141FE" w:rsidRDefault="00AC3AD3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3" w:rsidRPr="00AC3AD3" w:rsidRDefault="00AC3AD3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3AD3">
              <w:rPr>
                <w:kern w:val="2"/>
                <w:sz w:val="24"/>
                <w:szCs w:val="24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3" w:rsidRPr="00AC3AD3" w:rsidRDefault="00AC3AD3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3AD3">
              <w:rPr>
                <w:kern w:val="2"/>
                <w:sz w:val="24"/>
                <w:szCs w:val="24"/>
              </w:rPr>
              <w:t>Распространение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D3" w:rsidRDefault="00AC3AD3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2.6</w:t>
            </w:r>
          </w:p>
        </w:tc>
      </w:tr>
      <w:tr w:rsidR="00803892" w:rsidRPr="000C3D16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tblCellSpacing w:w="5" w:type="nil"/>
        </w:trPr>
        <w:tc>
          <w:tcPr>
            <w:tcW w:w="14678" w:type="dxa"/>
            <w:gridSpan w:val="19"/>
          </w:tcPr>
          <w:p w:rsidR="00803892" w:rsidRPr="00800B2E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ar-SA"/>
              </w:rPr>
            </w:pPr>
            <w:r w:rsidRPr="00800B2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ar-SA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191" w:type="dxa"/>
          </w:tcPr>
          <w:p w:rsidR="00803892" w:rsidRPr="000C3D16" w:rsidRDefault="00803892" w:rsidP="00E37F9F"/>
        </w:tc>
        <w:tc>
          <w:tcPr>
            <w:tcW w:w="1191" w:type="dxa"/>
          </w:tcPr>
          <w:p w:rsidR="00803892" w:rsidRPr="000C3D16" w:rsidRDefault="00803892" w:rsidP="00E37F9F"/>
        </w:tc>
        <w:tc>
          <w:tcPr>
            <w:tcW w:w="1191" w:type="dxa"/>
          </w:tcPr>
          <w:p w:rsidR="00803892" w:rsidRPr="000C3D16" w:rsidRDefault="00803892" w:rsidP="00E37F9F"/>
        </w:tc>
        <w:tc>
          <w:tcPr>
            <w:tcW w:w="1191" w:type="dxa"/>
          </w:tcPr>
          <w:p w:rsidR="00803892" w:rsidRPr="00D141FE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141FE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30</w:t>
            </w:r>
            <w:r w:rsidRPr="00D141FE">
              <w:rPr>
                <w:kern w:val="2"/>
                <w:sz w:val="24"/>
                <w:szCs w:val="24"/>
              </w:rPr>
              <w:t xml:space="preserve"> год</w:t>
            </w:r>
          </w:p>
        </w:tc>
      </w:tr>
      <w:tr w:rsidR="00803892" w:rsidRPr="000C3D16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14678" w:type="dxa"/>
            <w:gridSpan w:val="19"/>
          </w:tcPr>
          <w:p w:rsidR="00803892" w:rsidRPr="00C32619" w:rsidRDefault="00803892" w:rsidP="00800B2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C326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Цель подпрограммы 3. Снижение уровня болезненности населения синдромом зависимости от наркотиков</w:t>
            </w:r>
          </w:p>
        </w:tc>
      </w:tr>
      <w:tr w:rsidR="00803892" w:rsidRPr="000C3D16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14678" w:type="dxa"/>
            <w:gridSpan w:val="19"/>
          </w:tcPr>
          <w:p w:rsidR="00803892" w:rsidRPr="00C32619" w:rsidRDefault="00803892" w:rsidP="00800B2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C326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Задача 1 подпрограммы 3. Формирование системы мотивации граждан к здоровому образу жизни, включая отказ от вредных привычек</w:t>
            </w:r>
          </w:p>
        </w:tc>
      </w:tr>
      <w:tr w:rsidR="00803892" w:rsidRPr="000C3D16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629" w:type="dxa"/>
            <w:gridSpan w:val="2"/>
          </w:tcPr>
          <w:p w:rsidR="00803892" w:rsidRPr="004650E5" w:rsidRDefault="00803892" w:rsidP="00E93C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3</w:t>
            </w:r>
            <w:r w:rsidR="00E93C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8</w:t>
            </w: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997" w:type="dxa"/>
          </w:tcPr>
          <w:p w:rsidR="00803892" w:rsidRPr="000C3D16" w:rsidRDefault="00803892" w:rsidP="00E37F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3.1</w:t>
            </w:r>
            <w:r w:rsidRPr="000C3D16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 xml:space="preserve">Реализация комплекса мер, направленных на пропаганду антинаркотического мировоззрения </w:t>
            </w:r>
          </w:p>
        </w:tc>
        <w:tc>
          <w:tcPr>
            <w:tcW w:w="2046" w:type="dxa"/>
            <w:gridSpan w:val="2"/>
          </w:tcPr>
          <w:p w:rsidR="00803892" w:rsidRPr="000C3D16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Рубцова Д.А. заместитель главы </w:t>
            </w:r>
          </w:p>
        </w:tc>
        <w:tc>
          <w:tcPr>
            <w:tcW w:w="1207" w:type="dxa"/>
            <w:gridSpan w:val="5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19" w:type="dxa"/>
            <w:gridSpan w:val="2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425" w:type="dxa"/>
            <w:gridSpan w:val="3"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сокращение спроса на наркотики путем распространения духовно-нравственных ценностей, укрепления института семьи, </w:t>
            </w:r>
            <w:r w:rsidRPr="00071733">
              <w:rPr>
                <w:kern w:val="2"/>
                <w:sz w:val="24"/>
                <w:szCs w:val="24"/>
              </w:rPr>
              <w:lastRenderedPageBreak/>
              <w:t>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073" w:type="dxa"/>
            <w:gridSpan w:val="2"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lastRenderedPageBreak/>
              <w:t xml:space="preserve">увеличение числа несовершеннолетних потребителей наркотиков и иных психоактивных веществ, сокращение </w:t>
            </w:r>
            <w:r w:rsidRPr="00071733">
              <w:rPr>
                <w:kern w:val="2"/>
                <w:sz w:val="24"/>
                <w:szCs w:val="24"/>
              </w:rPr>
              <w:lastRenderedPageBreak/>
              <w:t>количества подростков и молодежи, вовлеченных в общественную деятельность, занимающихся в учреждениях культуры, а также физ</w:t>
            </w:r>
            <w:r>
              <w:rPr>
                <w:kern w:val="2"/>
                <w:sz w:val="24"/>
                <w:szCs w:val="24"/>
              </w:rPr>
              <w:t>культурой и спортом, появ</w:t>
            </w:r>
            <w:r w:rsidRPr="00071733">
              <w:rPr>
                <w:kern w:val="2"/>
                <w:sz w:val="24"/>
                <w:szCs w:val="24"/>
              </w:rPr>
              <w:t>ление различных социально опасных проявлений</w:t>
            </w:r>
          </w:p>
        </w:tc>
        <w:tc>
          <w:tcPr>
            <w:tcW w:w="2182" w:type="dxa"/>
            <w:gridSpan w:val="2"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lastRenderedPageBreak/>
              <w:t>3</w:t>
            </w:r>
            <w:r>
              <w:rPr>
                <w:kern w:val="2"/>
                <w:sz w:val="24"/>
                <w:szCs w:val="24"/>
              </w:rPr>
              <w:t>, 3.1, 3.2</w:t>
            </w:r>
          </w:p>
        </w:tc>
      </w:tr>
      <w:tr w:rsidR="00803892" w:rsidRPr="004650E5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629" w:type="dxa"/>
            <w:gridSpan w:val="2"/>
          </w:tcPr>
          <w:p w:rsidR="00803892" w:rsidRPr="004650E5" w:rsidRDefault="00803892" w:rsidP="00E93C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lastRenderedPageBreak/>
              <w:t>3</w:t>
            </w:r>
            <w:r w:rsidR="00E93C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9</w:t>
            </w: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997" w:type="dxa"/>
          </w:tcPr>
          <w:p w:rsidR="00803892" w:rsidRDefault="00803892" w:rsidP="00E37F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3.1.1 Проведение лекций и бесед в общеобразовательных учреждениях, с населением по профилактике наркомании и табакокурения.</w:t>
            </w:r>
          </w:p>
        </w:tc>
        <w:tc>
          <w:tcPr>
            <w:tcW w:w="2046" w:type="dxa"/>
            <w:gridSpan w:val="2"/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Рубцова Д.А. заместитель главы</w:t>
            </w:r>
          </w:p>
        </w:tc>
        <w:tc>
          <w:tcPr>
            <w:tcW w:w="1207" w:type="dxa"/>
            <w:gridSpan w:val="5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19" w:type="dxa"/>
            <w:gridSpan w:val="2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425" w:type="dxa"/>
            <w:gridSpan w:val="3"/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уровня вовлеченности обучающихся в занятии физической культурой и спортом;</w:t>
            </w:r>
          </w:p>
          <w:p w:rsidR="00803892" w:rsidRPr="00071733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073" w:type="dxa"/>
            <w:gridSpan w:val="2"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803892" w:rsidRPr="00071733" w:rsidRDefault="0012693E" w:rsidP="00E5574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E5574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</w:tr>
      <w:tr w:rsidR="00803892" w:rsidRPr="004650E5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629" w:type="dxa"/>
            <w:gridSpan w:val="2"/>
          </w:tcPr>
          <w:p w:rsidR="00803892" w:rsidRPr="004650E5" w:rsidRDefault="00E93C4D" w:rsidP="004650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40</w:t>
            </w:r>
            <w:r w:rsidR="00803892"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997" w:type="dxa"/>
          </w:tcPr>
          <w:p w:rsidR="00803892" w:rsidRDefault="00803892" w:rsidP="00B557A8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ОМ 3.1.2 </w:t>
            </w:r>
            <w:r w:rsidR="00E55742"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здание и размещение тем</w:t>
            </w:r>
            <w:r w:rsidR="00E55742"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тических материалов, направленных на профилактику наркомании и табак</w:t>
            </w:r>
            <w:r w:rsidR="00B557A8"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курения.</w:t>
            </w:r>
          </w:p>
        </w:tc>
        <w:tc>
          <w:tcPr>
            <w:tcW w:w="2046" w:type="dxa"/>
            <w:gridSpan w:val="2"/>
          </w:tcPr>
          <w:p w:rsidR="00803892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Рубцова Д.А. заместитель главы</w:t>
            </w:r>
          </w:p>
        </w:tc>
        <w:tc>
          <w:tcPr>
            <w:tcW w:w="1207" w:type="dxa"/>
            <w:gridSpan w:val="5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119" w:type="dxa"/>
            <w:gridSpan w:val="2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425" w:type="dxa"/>
            <w:gridSpan w:val="3"/>
          </w:tcPr>
          <w:p w:rsidR="00803892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Сокращение спроса на наркотики путеи распространения духовно-нравственных ценностей</w:t>
            </w:r>
          </w:p>
        </w:tc>
        <w:tc>
          <w:tcPr>
            <w:tcW w:w="2073" w:type="dxa"/>
            <w:gridSpan w:val="2"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03892" w:rsidRPr="004650E5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14678" w:type="dxa"/>
            <w:gridSpan w:val="19"/>
          </w:tcPr>
          <w:p w:rsidR="00803892" w:rsidRPr="00C32619" w:rsidRDefault="00803892" w:rsidP="00E37F9F">
            <w:pPr>
              <w:pStyle w:val="ConsPlusCell"/>
              <w:tabs>
                <w:tab w:val="center" w:pos="7753"/>
                <w:tab w:val="left" w:pos="10359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C326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Задача 2 подпрограммы 3. Раннее выявление потребителей наркотиков, мотивирование их на участие в программах</w:t>
            </w:r>
          </w:p>
          <w:p w:rsidR="00803892" w:rsidRPr="00C32619" w:rsidRDefault="00803892" w:rsidP="00E37F9F">
            <w:pPr>
              <w:pStyle w:val="ConsPlusCell"/>
              <w:tabs>
                <w:tab w:val="center" w:pos="7753"/>
                <w:tab w:val="left" w:pos="10359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C326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 xml:space="preserve"> комплексной реабилитации</w:t>
            </w:r>
          </w:p>
        </w:tc>
      </w:tr>
      <w:tr w:rsidR="00803892" w:rsidRPr="004650E5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629" w:type="dxa"/>
            <w:gridSpan w:val="2"/>
          </w:tcPr>
          <w:p w:rsidR="00803892" w:rsidRPr="004650E5" w:rsidRDefault="00E93C4D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41</w:t>
            </w:r>
            <w:r w:rsidR="00803892"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997" w:type="dxa"/>
          </w:tcPr>
          <w:p w:rsidR="00803892" w:rsidRPr="000C3D16" w:rsidRDefault="00803892" w:rsidP="00E37F9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3.2</w:t>
            </w:r>
            <w:r w:rsidRPr="000C3D16">
              <w:rPr>
                <w:kern w:val="2"/>
                <w:sz w:val="24"/>
                <w:szCs w:val="24"/>
              </w:rPr>
              <w:t xml:space="preserve">. Организация и проведение профилактических мероприятий с «группами риска» немедицинского потребления наркотиков и </w:t>
            </w:r>
            <w:r w:rsidRPr="000C3D16">
              <w:rPr>
                <w:kern w:val="2"/>
                <w:sz w:val="24"/>
                <w:szCs w:val="24"/>
              </w:rPr>
              <w:lastRenderedPageBreak/>
              <w:t>детьми, оказавшимис</w:t>
            </w:r>
            <w:r>
              <w:rPr>
                <w:kern w:val="2"/>
                <w:sz w:val="24"/>
                <w:szCs w:val="24"/>
              </w:rPr>
              <w:t>я в трудной жизненной ситуации</w:t>
            </w:r>
          </w:p>
        </w:tc>
        <w:tc>
          <w:tcPr>
            <w:tcW w:w="2046" w:type="dxa"/>
            <w:gridSpan w:val="2"/>
          </w:tcPr>
          <w:p w:rsidR="00803892" w:rsidRPr="000C3D16" w:rsidRDefault="00803892" w:rsidP="00E37F9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Рубцова Д.А. заместитель главы</w:t>
            </w:r>
          </w:p>
        </w:tc>
        <w:tc>
          <w:tcPr>
            <w:tcW w:w="1095" w:type="dxa"/>
            <w:gridSpan w:val="3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231" w:type="dxa"/>
            <w:gridSpan w:val="4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 год</w:t>
            </w:r>
          </w:p>
        </w:tc>
        <w:tc>
          <w:tcPr>
            <w:tcW w:w="2045" w:type="dxa"/>
            <w:gridSpan w:val="2"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сокращение незаконного оборота наркотиков, что повлечет снижение </w:t>
            </w:r>
            <w:r w:rsidRPr="00071733">
              <w:rPr>
                <w:kern w:val="2"/>
                <w:sz w:val="24"/>
                <w:szCs w:val="24"/>
              </w:rPr>
              <w:lastRenderedPageBreak/>
              <w:t>количества потребителей наркотиков</w:t>
            </w:r>
          </w:p>
        </w:tc>
        <w:tc>
          <w:tcPr>
            <w:tcW w:w="2453" w:type="dxa"/>
            <w:gridSpan w:val="3"/>
          </w:tcPr>
          <w:p w:rsidR="00803892" w:rsidRPr="00071733" w:rsidRDefault="00803892" w:rsidP="00E37F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lastRenderedPageBreak/>
              <w:t xml:space="preserve">увеличение незаконного оборота наркотиков, что повлечет рост количества потребителей </w:t>
            </w:r>
            <w:r w:rsidRPr="00071733">
              <w:rPr>
                <w:kern w:val="2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2182" w:type="dxa"/>
            <w:gridSpan w:val="2"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lastRenderedPageBreak/>
              <w:t>3</w:t>
            </w:r>
            <w:r>
              <w:rPr>
                <w:kern w:val="2"/>
                <w:sz w:val="24"/>
                <w:szCs w:val="24"/>
              </w:rPr>
              <w:t>, 3.1, 3.2</w:t>
            </w:r>
          </w:p>
        </w:tc>
      </w:tr>
      <w:tr w:rsidR="00803892" w:rsidRPr="004650E5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14678" w:type="dxa"/>
            <w:gridSpan w:val="19"/>
          </w:tcPr>
          <w:p w:rsidR="00803892" w:rsidRPr="00C32619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C326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lastRenderedPageBreak/>
              <w:t>Задача 3 подпрограммы 3. Принятие мер по устранению условий, способствующих распространению наркомании</w:t>
            </w:r>
          </w:p>
        </w:tc>
      </w:tr>
      <w:tr w:rsidR="00803892" w:rsidRPr="004650E5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629" w:type="dxa"/>
            <w:gridSpan w:val="2"/>
          </w:tcPr>
          <w:p w:rsidR="00803892" w:rsidRPr="004650E5" w:rsidRDefault="004650E5" w:rsidP="00E93C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4</w:t>
            </w:r>
            <w:r w:rsidR="00E93C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</w:t>
            </w:r>
            <w:r w:rsidR="00803892"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997" w:type="dxa"/>
          </w:tcPr>
          <w:p w:rsidR="00803892" w:rsidRPr="004015A3" w:rsidRDefault="00803892" w:rsidP="00E37F9F">
            <w:pPr>
              <w:spacing w:line="260" w:lineRule="exac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ОМ. 3.3</w:t>
            </w:r>
            <w:r w:rsidRPr="00071733">
              <w:rPr>
                <w:kern w:val="2"/>
                <w:sz w:val="24"/>
                <w:szCs w:val="24"/>
              </w:rPr>
              <w:t xml:space="preserve">. </w:t>
            </w:r>
            <w:r w:rsidRPr="004015A3">
              <w:rPr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</w:t>
            </w:r>
            <w:r>
              <w:rPr>
                <w:kern w:val="2"/>
                <w:sz w:val="24"/>
                <w:szCs w:val="24"/>
              </w:rPr>
              <w:t>, о</w:t>
            </w:r>
            <w:r w:rsidRPr="00BA6A21">
              <w:rPr>
                <w:kern w:val="2"/>
                <w:sz w:val="24"/>
                <w:szCs w:val="24"/>
              </w:rPr>
              <w:t>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046" w:type="dxa"/>
            <w:gridSpan w:val="2"/>
          </w:tcPr>
          <w:p w:rsidR="00803892" w:rsidRPr="002938AF" w:rsidRDefault="00803892" w:rsidP="00E37F9F">
            <w:pPr>
              <w:spacing w:line="260" w:lineRule="exact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Рубцова Д.А. заместитель главы</w:t>
            </w:r>
          </w:p>
        </w:tc>
        <w:tc>
          <w:tcPr>
            <w:tcW w:w="1095" w:type="dxa"/>
            <w:gridSpan w:val="3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231" w:type="dxa"/>
            <w:gridSpan w:val="4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045" w:type="dxa"/>
            <w:gridSpan w:val="2"/>
          </w:tcPr>
          <w:p w:rsidR="00803892" w:rsidRPr="00C32619" w:rsidRDefault="00803892" w:rsidP="00E37F9F">
            <w:pPr>
              <w:pStyle w:val="ConsPlusCel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C326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453" w:type="dxa"/>
            <w:gridSpan w:val="3"/>
          </w:tcPr>
          <w:p w:rsidR="00803892" w:rsidRPr="00C32619" w:rsidRDefault="00803892" w:rsidP="00E37F9F">
            <w:pPr>
              <w:pStyle w:val="ConsPlusCel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C326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82" w:type="dxa"/>
            <w:gridSpan w:val="2"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 3.1</w:t>
            </w:r>
          </w:p>
        </w:tc>
      </w:tr>
      <w:tr w:rsidR="00803892" w:rsidRPr="004650E5" w:rsidTr="00E37F9F">
        <w:tblPrEx>
          <w:tblCellSpacing w:w="5" w:type="nil"/>
          <w:tblCellMar>
            <w:left w:w="75" w:type="dxa"/>
            <w:right w:w="75" w:type="dxa"/>
          </w:tblCellMar>
          <w:tblLook w:val="0000"/>
        </w:tblPrEx>
        <w:trPr>
          <w:gridAfter w:val="4"/>
          <w:wAfter w:w="4764" w:type="dxa"/>
          <w:tblCellSpacing w:w="5" w:type="nil"/>
        </w:trPr>
        <w:tc>
          <w:tcPr>
            <w:tcW w:w="629" w:type="dxa"/>
            <w:gridSpan w:val="2"/>
          </w:tcPr>
          <w:p w:rsidR="00803892" w:rsidRPr="004650E5" w:rsidRDefault="004650E5" w:rsidP="00E93C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4</w:t>
            </w:r>
            <w:r w:rsidR="00E93C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3</w:t>
            </w:r>
            <w:r w:rsidR="00803892"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997" w:type="dxa"/>
          </w:tcPr>
          <w:p w:rsidR="00803892" w:rsidRPr="007603E5" w:rsidRDefault="00803892" w:rsidP="00E37F9F">
            <w:pPr>
              <w:spacing w:line="260" w:lineRule="exac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ОМ 3.4</w:t>
            </w:r>
            <w:r w:rsidRPr="0007173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C3D16">
              <w:rPr>
                <w:kern w:val="2"/>
                <w:sz w:val="24"/>
                <w:szCs w:val="24"/>
              </w:rPr>
              <w:t>Организация и проведение мероприятий</w:t>
            </w:r>
            <w:r>
              <w:rPr>
                <w:kern w:val="2"/>
                <w:sz w:val="24"/>
                <w:szCs w:val="24"/>
              </w:rPr>
              <w:t xml:space="preserve">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046" w:type="dxa"/>
            <w:gridSpan w:val="2"/>
          </w:tcPr>
          <w:p w:rsidR="00803892" w:rsidRPr="004015A3" w:rsidRDefault="00803892" w:rsidP="00E37F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938A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Рубцова Д.А. заместитель главы</w:t>
            </w:r>
          </w:p>
        </w:tc>
        <w:tc>
          <w:tcPr>
            <w:tcW w:w="1095" w:type="dxa"/>
            <w:gridSpan w:val="3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2019 год</w:t>
            </w:r>
          </w:p>
        </w:tc>
        <w:tc>
          <w:tcPr>
            <w:tcW w:w="1231" w:type="dxa"/>
            <w:gridSpan w:val="4"/>
          </w:tcPr>
          <w:p w:rsidR="00803892" w:rsidRPr="004650E5" w:rsidRDefault="00803892" w:rsidP="00E37F9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465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2030 год</w:t>
            </w:r>
          </w:p>
        </w:tc>
        <w:tc>
          <w:tcPr>
            <w:tcW w:w="2045" w:type="dxa"/>
            <w:gridSpan w:val="2"/>
          </w:tcPr>
          <w:p w:rsidR="00803892" w:rsidRPr="00C32619" w:rsidRDefault="00803892" w:rsidP="00E37F9F">
            <w:pPr>
              <w:pStyle w:val="ConsPlusCel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</w:pPr>
            <w:r w:rsidRPr="00C3261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ar-SA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2453" w:type="dxa"/>
            <w:gridSpan w:val="3"/>
          </w:tcPr>
          <w:p w:rsidR="00803892" w:rsidRPr="00071733" w:rsidRDefault="00803892" w:rsidP="00E37F9F">
            <w:pPr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 xml:space="preserve">рост количества </w:t>
            </w:r>
            <w:r>
              <w:rPr>
                <w:kern w:val="2"/>
                <w:sz w:val="24"/>
                <w:szCs w:val="24"/>
              </w:rPr>
              <w:t xml:space="preserve">несовершеннолетних </w:t>
            </w:r>
            <w:r w:rsidRPr="00071733">
              <w:rPr>
                <w:kern w:val="2"/>
                <w:sz w:val="24"/>
                <w:szCs w:val="24"/>
              </w:rPr>
              <w:t>потребителей наркотиков, спроса на наркотики и их незаконного оборота</w:t>
            </w:r>
          </w:p>
        </w:tc>
        <w:tc>
          <w:tcPr>
            <w:tcW w:w="2182" w:type="dxa"/>
            <w:gridSpan w:val="2"/>
          </w:tcPr>
          <w:p w:rsidR="00803892" w:rsidRPr="00071733" w:rsidRDefault="00803892" w:rsidP="00E37F9F">
            <w:pPr>
              <w:jc w:val="center"/>
              <w:rPr>
                <w:kern w:val="2"/>
                <w:sz w:val="24"/>
                <w:szCs w:val="24"/>
              </w:rPr>
            </w:pPr>
            <w:r w:rsidRPr="0007173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 3.1</w:t>
            </w:r>
          </w:p>
        </w:tc>
      </w:tr>
    </w:tbl>
    <w:p w:rsidR="00803892" w:rsidRPr="004650E5" w:rsidRDefault="00803892" w:rsidP="00803892">
      <w:pPr>
        <w:rPr>
          <w:kern w:val="2"/>
          <w:sz w:val="24"/>
          <w:szCs w:val="24"/>
        </w:rPr>
      </w:pPr>
    </w:p>
    <w:p w:rsidR="00803892" w:rsidRPr="004650E5" w:rsidRDefault="00803892" w:rsidP="00803892">
      <w:pPr>
        <w:rPr>
          <w:kern w:val="2"/>
          <w:sz w:val="24"/>
          <w:szCs w:val="24"/>
        </w:rPr>
      </w:pPr>
    </w:p>
    <w:p w:rsidR="00803892" w:rsidRPr="002878AA" w:rsidRDefault="002878AA" w:rsidP="002878A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2878AA">
        <w:rPr>
          <w:kern w:val="2"/>
          <w:sz w:val="28"/>
          <w:szCs w:val="28"/>
        </w:rPr>
        <w:t xml:space="preserve">Заместитель главы Администрации Саркеловского сельского поселения                                       </w:t>
      </w:r>
      <w:r>
        <w:rPr>
          <w:kern w:val="2"/>
          <w:sz w:val="28"/>
          <w:szCs w:val="28"/>
        </w:rPr>
        <w:t xml:space="preserve">                  </w:t>
      </w:r>
      <w:r w:rsidRPr="002878AA">
        <w:rPr>
          <w:kern w:val="2"/>
          <w:sz w:val="28"/>
          <w:szCs w:val="28"/>
        </w:rPr>
        <w:t xml:space="preserve">     Д.А. Рубцова</w:t>
      </w:r>
    </w:p>
    <w:p w:rsidR="00803892" w:rsidRDefault="00803892" w:rsidP="00803892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03892" w:rsidRDefault="00803892" w:rsidP="00803892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03892" w:rsidRDefault="00803892" w:rsidP="00803892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03892" w:rsidRDefault="00803892" w:rsidP="00803892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03892" w:rsidRDefault="00803892" w:rsidP="00803892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803892" w:rsidRDefault="00803892" w:rsidP="00803892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CA64BA" w:rsidRDefault="00CA64BA"/>
    <w:sectPr w:rsidR="00CA64BA" w:rsidSect="00536EE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FA" w:rsidRDefault="00F11EFA">
      <w:r>
        <w:separator/>
      </w:r>
    </w:p>
  </w:endnote>
  <w:endnote w:type="continuationSeparator" w:id="1">
    <w:p w:rsidR="00F11EFA" w:rsidRDefault="00F11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FA" w:rsidRDefault="00F11EFA">
      <w:r>
        <w:separator/>
      </w:r>
    </w:p>
  </w:footnote>
  <w:footnote w:type="continuationSeparator" w:id="1">
    <w:p w:rsidR="00F11EFA" w:rsidRDefault="00F11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27E"/>
    <w:rsid w:val="000A5455"/>
    <w:rsid w:val="0012693E"/>
    <w:rsid w:val="00140604"/>
    <w:rsid w:val="0023664F"/>
    <w:rsid w:val="002625AC"/>
    <w:rsid w:val="002878AA"/>
    <w:rsid w:val="002C13BC"/>
    <w:rsid w:val="002D6026"/>
    <w:rsid w:val="00371AAB"/>
    <w:rsid w:val="003F7130"/>
    <w:rsid w:val="00400036"/>
    <w:rsid w:val="0043361B"/>
    <w:rsid w:val="004650E5"/>
    <w:rsid w:val="0048359D"/>
    <w:rsid w:val="004B4806"/>
    <w:rsid w:val="004B5DB5"/>
    <w:rsid w:val="004C0C6D"/>
    <w:rsid w:val="004D5078"/>
    <w:rsid w:val="00502513"/>
    <w:rsid w:val="005115F5"/>
    <w:rsid w:val="0053169D"/>
    <w:rsid w:val="00536EEE"/>
    <w:rsid w:val="00581F73"/>
    <w:rsid w:val="0058711F"/>
    <w:rsid w:val="005E781C"/>
    <w:rsid w:val="00623C51"/>
    <w:rsid w:val="00624693"/>
    <w:rsid w:val="00661ACF"/>
    <w:rsid w:val="00690B0C"/>
    <w:rsid w:val="006A0A33"/>
    <w:rsid w:val="007D0A7C"/>
    <w:rsid w:val="007D4E2A"/>
    <w:rsid w:val="00800B2E"/>
    <w:rsid w:val="00802A36"/>
    <w:rsid w:val="00803892"/>
    <w:rsid w:val="008132BC"/>
    <w:rsid w:val="00886E5C"/>
    <w:rsid w:val="008C50BA"/>
    <w:rsid w:val="008D362A"/>
    <w:rsid w:val="008F41CC"/>
    <w:rsid w:val="009147C3"/>
    <w:rsid w:val="00971691"/>
    <w:rsid w:val="009C085A"/>
    <w:rsid w:val="009E6CEE"/>
    <w:rsid w:val="00A15228"/>
    <w:rsid w:val="00A60204"/>
    <w:rsid w:val="00AC3AD3"/>
    <w:rsid w:val="00B557A8"/>
    <w:rsid w:val="00B702EC"/>
    <w:rsid w:val="00BB4CF3"/>
    <w:rsid w:val="00C20285"/>
    <w:rsid w:val="00C32619"/>
    <w:rsid w:val="00C427D0"/>
    <w:rsid w:val="00C54B25"/>
    <w:rsid w:val="00C8150B"/>
    <w:rsid w:val="00C94B5D"/>
    <w:rsid w:val="00CA64BA"/>
    <w:rsid w:val="00D51A5B"/>
    <w:rsid w:val="00D65AB3"/>
    <w:rsid w:val="00DA5075"/>
    <w:rsid w:val="00DD1278"/>
    <w:rsid w:val="00E22572"/>
    <w:rsid w:val="00E37F9F"/>
    <w:rsid w:val="00E55742"/>
    <w:rsid w:val="00E9127E"/>
    <w:rsid w:val="00E92EB8"/>
    <w:rsid w:val="00E93C4D"/>
    <w:rsid w:val="00EA026B"/>
    <w:rsid w:val="00EE25A2"/>
    <w:rsid w:val="00F11EFA"/>
    <w:rsid w:val="00F3214A"/>
    <w:rsid w:val="00FB3791"/>
    <w:rsid w:val="00FC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389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next w:val="a"/>
    <w:rsid w:val="008038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extended-textfull">
    <w:name w:val="extended-text__full"/>
    <w:rsid w:val="00803892"/>
  </w:style>
  <w:style w:type="paragraph" w:styleId="a5">
    <w:name w:val="footer"/>
    <w:basedOn w:val="a"/>
    <w:link w:val="a6"/>
    <w:uiPriority w:val="99"/>
    <w:unhideWhenUsed/>
    <w:rsid w:val="00581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1F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4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389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next w:val="a"/>
    <w:rsid w:val="0080389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extended-textfull">
    <w:name w:val="extended-text__full"/>
    <w:rsid w:val="00803892"/>
  </w:style>
  <w:style w:type="paragraph" w:styleId="a5">
    <w:name w:val="footer"/>
    <w:basedOn w:val="a"/>
    <w:link w:val="a6"/>
    <w:uiPriority w:val="99"/>
    <w:unhideWhenUsed/>
    <w:rsid w:val="00581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1F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C47D-04CA-4C01-83D4-C405BBDD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17</cp:revision>
  <cp:lastPrinted>2020-12-09T07:23:00Z</cp:lastPrinted>
  <dcterms:created xsi:type="dcterms:W3CDTF">2020-12-07T12:01:00Z</dcterms:created>
  <dcterms:modified xsi:type="dcterms:W3CDTF">2020-12-09T13:39:00Z</dcterms:modified>
</cp:coreProperties>
</file>