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A0" w:rsidRPr="00B97FA0" w:rsidRDefault="00B97FA0" w:rsidP="00B97FA0">
      <w:pPr>
        <w:pStyle w:val="a3"/>
        <w:rPr>
          <w:i w:val="0"/>
          <w:sz w:val="28"/>
          <w:szCs w:val="28"/>
        </w:rPr>
      </w:pPr>
      <w:r w:rsidRPr="00B97FA0">
        <w:rPr>
          <w:i w:val="0"/>
          <w:sz w:val="28"/>
          <w:szCs w:val="28"/>
        </w:rPr>
        <w:t>Российская Федерация</w:t>
      </w:r>
    </w:p>
    <w:p w:rsidR="00B97FA0" w:rsidRPr="00B97FA0" w:rsidRDefault="00B97FA0" w:rsidP="00B97FA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FA0">
        <w:rPr>
          <w:rFonts w:ascii="Times New Roman" w:hAnsi="Times New Roman" w:cs="Times New Roman"/>
          <w:b/>
          <w:bCs/>
          <w:iCs/>
          <w:sz w:val="28"/>
          <w:szCs w:val="28"/>
        </w:rPr>
        <w:t>Ростовская область</w:t>
      </w:r>
    </w:p>
    <w:p w:rsidR="00B97FA0" w:rsidRPr="00B97FA0" w:rsidRDefault="00B97FA0" w:rsidP="00B97FA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B97FA0">
        <w:rPr>
          <w:rFonts w:ascii="Times New Roman" w:hAnsi="Times New Roman" w:cs="Times New Roman"/>
          <w:b/>
          <w:bCs/>
          <w:iCs/>
          <w:sz w:val="28"/>
          <w:szCs w:val="28"/>
        </w:rPr>
        <w:t>Цимлянский</w:t>
      </w:r>
      <w:proofErr w:type="spellEnd"/>
      <w:r w:rsidRPr="00B97F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</w:t>
      </w:r>
    </w:p>
    <w:p w:rsidR="00B97FA0" w:rsidRDefault="00B97FA0" w:rsidP="00B97FA0">
      <w:pPr>
        <w:pStyle w:val="1"/>
        <w:rPr>
          <w:sz w:val="28"/>
          <w:szCs w:val="28"/>
        </w:rPr>
      </w:pPr>
      <w:r w:rsidRPr="00B97FA0">
        <w:rPr>
          <w:sz w:val="28"/>
          <w:szCs w:val="28"/>
        </w:rPr>
        <w:t>Администрация Саркеловского сельского поселения</w:t>
      </w:r>
    </w:p>
    <w:p w:rsidR="00B97FA0" w:rsidRPr="00B97FA0" w:rsidRDefault="00B97FA0" w:rsidP="00B97FA0"/>
    <w:p w:rsidR="00B97FA0" w:rsidRPr="00B97FA0" w:rsidRDefault="00B97FA0" w:rsidP="00B97FA0">
      <w:pPr>
        <w:jc w:val="center"/>
        <w:rPr>
          <w:rFonts w:ascii="Times New Roman" w:hAnsi="Times New Roman" w:cs="Times New Roman"/>
          <w:sz w:val="36"/>
          <w:szCs w:val="36"/>
        </w:rPr>
      </w:pPr>
      <w:r w:rsidRPr="00B97FA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045EA" w:rsidRPr="00B97FA0" w:rsidRDefault="003F4B66" w:rsidP="002F7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07.06.2017г</w:t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ab/>
      </w:r>
      <w:r w:rsidR="002F7692">
        <w:rPr>
          <w:rFonts w:ascii="Times New Roman" w:hAnsi="Times New Roman" w:cs="Times New Roman"/>
          <w:sz w:val="28"/>
          <w:szCs w:val="28"/>
        </w:rPr>
        <w:tab/>
      </w:r>
      <w:r w:rsidR="00B97FA0" w:rsidRPr="00B97FA0">
        <w:rPr>
          <w:rFonts w:ascii="Times New Roman" w:hAnsi="Times New Roman" w:cs="Times New Roman"/>
          <w:sz w:val="28"/>
          <w:szCs w:val="28"/>
        </w:rPr>
        <w:t>п. Саркел</w:t>
      </w:r>
    </w:p>
    <w:p w:rsidR="00B97FA0" w:rsidRPr="00B97FA0" w:rsidRDefault="00B97FA0" w:rsidP="00B97FA0">
      <w:pPr>
        <w:shd w:val="clear" w:color="auto" w:fill="FFFFFF"/>
        <w:spacing w:after="0" w:line="240" w:lineRule="auto"/>
        <w:ind w:right="4147"/>
        <w:rPr>
          <w:rFonts w:ascii="Times New Roman" w:hAnsi="Times New Roman" w:cs="Times New Roman"/>
          <w:spacing w:val="-2"/>
          <w:sz w:val="28"/>
          <w:szCs w:val="28"/>
        </w:rPr>
      </w:pPr>
      <w:r w:rsidRPr="00B97FA0">
        <w:rPr>
          <w:rFonts w:ascii="Times New Roman" w:hAnsi="Times New Roman" w:cs="Times New Roman"/>
          <w:spacing w:val="-2"/>
          <w:sz w:val="28"/>
          <w:szCs w:val="28"/>
        </w:rPr>
        <w:t>«О введении на территории</w:t>
      </w:r>
    </w:p>
    <w:p w:rsidR="00B97FA0" w:rsidRPr="00B97FA0" w:rsidRDefault="00B97FA0" w:rsidP="00B97FA0">
      <w:pPr>
        <w:shd w:val="clear" w:color="auto" w:fill="FFFFFF"/>
        <w:spacing w:after="0" w:line="240" w:lineRule="auto"/>
        <w:ind w:right="4147"/>
        <w:rPr>
          <w:rFonts w:ascii="Times New Roman" w:hAnsi="Times New Roman" w:cs="Times New Roman"/>
          <w:spacing w:val="-2"/>
          <w:sz w:val="28"/>
          <w:szCs w:val="28"/>
        </w:rPr>
      </w:pPr>
      <w:r w:rsidRPr="00B97FA0">
        <w:rPr>
          <w:rFonts w:ascii="Times New Roman" w:hAnsi="Times New Roman" w:cs="Times New Roman"/>
          <w:spacing w:val="-2"/>
          <w:sz w:val="28"/>
          <w:szCs w:val="28"/>
        </w:rPr>
        <w:t xml:space="preserve"> Саркеловского сельского поселения </w:t>
      </w:r>
    </w:p>
    <w:p w:rsidR="00B97FA0" w:rsidRPr="00B97FA0" w:rsidRDefault="00B97FA0" w:rsidP="00B97FA0">
      <w:pPr>
        <w:shd w:val="clear" w:color="auto" w:fill="FFFFFF"/>
        <w:spacing w:after="0" w:line="240" w:lineRule="auto"/>
        <w:ind w:right="4147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pacing w:val="-2"/>
          <w:sz w:val="28"/>
          <w:szCs w:val="28"/>
        </w:rPr>
        <w:t>особого противопожарного режима</w:t>
      </w:r>
      <w:r w:rsidRPr="00B97FA0">
        <w:rPr>
          <w:rFonts w:ascii="Times New Roman" w:hAnsi="Times New Roman" w:cs="Times New Roman"/>
          <w:sz w:val="28"/>
          <w:szCs w:val="28"/>
        </w:rPr>
        <w:t>»</w:t>
      </w:r>
    </w:p>
    <w:p w:rsidR="00B97FA0" w:rsidRPr="00B97FA0" w:rsidRDefault="00B97FA0" w:rsidP="00B97FA0">
      <w:pPr>
        <w:shd w:val="clear" w:color="auto" w:fill="FFFFFF"/>
        <w:spacing w:after="0" w:line="240" w:lineRule="auto"/>
        <w:ind w:right="4147"/>
        <w:rPr>
          <w:rFonts w:ascii="Times New Roman" w:hAnsi="Times New Roman" w:cs="Times New Roman"/>
          <w:sz w:val="28"/>
          <w:szCs w:val="28"/>
        </w:rPr>
      </w:pPr>
    </w:p>
    <w:p w:rsidR="00B97FA0" w:rsidRPr="00B97FA0" w:rsidRDefault="00B97FA0" w:rsidP="00B97F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FA0">
        <w:rPr>
          <w:rFonts w:ascii="Times New Roman" w:hAnsi="Times New Roman" w:cs="Times New Roman"/>
          <w:sz w:val="28"/>
          <w:szCs w:val="28"/>
        </w:rPr>
        <w:t>В связи с установившейся на территории Ростовской области сухой, жаркой и ветряной погодой, руководствуясь ст. 30 Федерального закона от 21.12.1994г. № 69-ФЗ «О пожарной безопасности», пунктом 5 ст. 11 Лесного кодекса РФ, Постановлением Администрации Ростовской области от 05.07.2012г. № 602 «О реализации мер пожарной безопасности в Ростовской области», требованиями правил противопожарного режима, утвержденных постановлением Правительства Российской Федерации от 25.04.2012г</w:t>
      </w:r>
      <w:proofErr w:type="gramEnd"/>
      <w:r w:rsidRPr="00B97FA0">
        <w:rPr>
          <w:rFonts w:ascii="Times New Roman" w:hAnsi="Times New Roman" w:cs="Times New Roman"/>
          <w:sz w:val="28"/>
          <w:szCs w:val="28"/>
        </w:rPr>
        <w:t>. № 390 «О противопожарном режиме</w:t>
      </w:r>
    </w:p>
    <w:p w:rsidR="00B97FA0" w:rsidRPr="00B97FA0" w:rsidRDefault="00B97FA0" w:rsidP="00B97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F4B66">
        <w:rPr>
          <w:rFonts w:ascii="Times New Roman" w:hAnsi="Times New Roman" w:cs="Times New Roman"/>
          <w:sz w:val="28"/>
          <w:szCs w:val="28"/>
        </w:rPr>
        <w:t>с 7 июня  2017 года по 1 октября 2017</w:t>
      </w:r>
      <w:r w:rsidRPr="0074329E">
        <w:rPr>
          <w:rFonts w:ascii="Times New Roman" w:hAnsi="Times New Roman" w:cs="Times New Roman"/>
          <w:sz w:val="28"/>
          <w:szCs w:val="28"/>
        </w:rPr>
        <w:t xml:space="preserve"> г</w:t>
      </w:r>
      <w:r w:rsidRPr="00B97FA0">
        <w:rPr>
          <w:rFonts w:ascii="Times New Roman" w:hAnsi="Times New Roman" w:cs="Times New Roman"/>
          <w:sz w:val="28"/>
          <w:szCs w:val="28"/>
        </w:rPr>
        <w:t xml:space="preserve">ода на территории Саркеловского сельского поселения особый противопожарный режим. 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Утвердить порядок  действий по предотвращению выжигания сухой растительности на территории Саркеловского сельского поселения. 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 на территории поселения.</w:t>
      </w:r>
    </w:p>
    <w:p w:rsidR="00B97FA0" w:rsidRPr="00B97FA0" w:rsidRDefault="00B97FA0" w:rsidP="00B97FA0">
      <w:pPr>
        <w:pStyle w:val="a6"/>
        <w:numPr>
          <w:ilvl w:val="1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Оборудовать защитными полосами населенные пункты и объекты экономики </w:t>
      </w:r>
      <w:proofErr w:type="gramStart"/>
      <w:r w:rsidRPr="00B97FA0">
        <w:rPr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B97FA0">
        <w:rPr>
          <w:rFonts w:ascii="Times New Roman" w:hAnsi="Times New Roman" w:cs="Times New Roman"/>
          <w:sz w:val="28"/>
          <w:szCs w:val="28"/>
        </w:rPr>
        <w:t xml:space="preserve"> ландшафтным пожарам.</w:t>
      </w:r>
    </w:p>
    <w:p w:rsidR="00B97FA0" w:rsidRPr="00B97FA0" w:rsidRDefault="00B97FA0" w:rsidP="00B97FA0">
      <w:pPr>
        <w:pStyle w:val="a6"/>
        <w:numPr>
          <w:ilvl w:val="1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Ввести запрет на разведение костров, проведение противопожарных работ на определенных участках, на топку печей, кухонных очагов в непосредственной близости от строений и мест с наличием растительности. </w:t>
      </w:r>
    </w:p>
    <w:p w:rsidR="00B97FA0" w:rsidRPr="00B97FA0" w:rsidRDefault="00B97FA0" w:rsidP="00B97FA0">
      <w:pPr>
        <w:pStyle w:val="a6"/>
        <w:numPr>
          <w:ilvl w:val="1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Организовать силами специалистов администрации поселения информирование и проведение соответствующей разъяснительной работы с гражданами о соблюдении правил пожарной безопасности и действиях при пожаре.</w:t>
      </w:r>
    </w:p>
    <w:p w:rsidR="00B97FA0" w:rsidRPr="00B97FA0" w:rsidRDefault="00B97FA0" w:rsidP="00B97FA0">
      <w:pPr>
        <w:pStyle w:val="a6"/>
        <w:numPr>
          <w:ilvl w:val="1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Взять на учет и провести подготовку для возможного использования в тушении пожаров имеющуюся водовозную и землеройную технику.</w:t>
      </w:r>
    </w:p>
    <w:p w:rsidR="00B97FA0" w:rsidRPr="00B97FA0" w:rsidRDefault="00B97FA0" w:rsidP="00B97FA0">
      <w:pPr>
        <w:pStyle w:val="a6"/>
        <w:numPr>
          <w:ilvl w:val="1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 xml:space="preserve">Усилить работу по привлечению к административной ответственности юридических и физических лиц за </w:t>
      </w:r>
      <w:r w:rsidRPr="00B97FA0">
        <w:rPr>
          <w:rFonts w:ascii="Times New Roman" w:hAnsi="Times New Roman" w:cs="Times New Roman"/>
          <w:sz w:val="28"/>
          <w:szCs w:val="28"/>
        </w:rPr>
        <w:lastRenderedPageBreak/>
        <w:t>правонарушения, связанные со сжиганием мусора, сухой растительности на территории поселения.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Утвердить порядок действий по предотвращению выжигания сухой растительности на территории Саркеловского сельского поселения, согласно приложению к настоящему постановлению.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B97FA0" w:rsidRPr="00B97FA0" w:rsidRDefault="00B97FA0" w:rsidP="00B97FA0">
      <w:pPr>
        <w:pStyle w:val="a6"/>
        <w:numPr>
          <w:ilvl w:val="0"/>
          <w:numId w:val="1"/>
        </w:numPr>
        <w:shd w:val="clear" w:color="auto" w:fill="FFFFFF"/>
        <w:spacing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FA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972CD9">
        <w:rPr>
          <w:rFonts w:ascii="Times New Roman" w:hAnsi="Times New Roman" w:cs="Times New Roman"/>
          <w:sz w:val="28"/>
          <w:szCs w:val="28"/>
        </w:rPr>
        <w:t>старшего инспектора</w:t>
      </w:r>
      <w:r w:rsidRPr="00B97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FA0">
        <w:rPr>
          <w:rFonts w:ascii="Times New Roman" w:hAnsi="Times New Roman" w:cs="Times New Roman"/>
          <w:sz w:val="28"/>
          <w:szCs w:val="28"/>
        </w:rPr>
        <w:t>Саркеловского</w:t>
      </w:r>
      <w:proofErr w:type="spellEnd"/>
      <w:r w:rsidRPr="00B97F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97FA0">
        <w:rPr>
          <w:rFonts w:ascii="Times New Roman" w:hAnsi="Times New Roman" w:cs="Times New Roman"/>
          <w:sz w:val="28"/>
          <w:szCs w:val="28"/>
        </w:rPr>
        <w:t>Хатунцева</w:t>
      </w:r>
      <w:proofErr w:type="spellEnd"/>
      <w:r w:rsidRPr="00B97FA0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97FA0" w:rsidRDefault="00B97FA0" w:rsidP="00B97FA0">
      <w:pPr>
        <w:rPr>
          <w:sz w:val="28"/>
          <w:szCs w:val="28"/>
        </w:rPr>
      </w:pPr>
    </w:p>
    <w:p w:rsidR="00B97FA0" w:rsidRDefault="00B97FA0" w:rsidP="00B97FA0">
      <w:pPr>
        <w:rPr>
          <w:sz w:val="28"/>
          <w:szCs w:val="28"/>
        </w:rPr>
      </w:pPr>
    </w:p>
    <w:p w:rsidR="00B97FA0" w:rsidRPr="00B97FA0" w:rsidRDefault="00B97FA0" w:rsidP="00B9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Глава</w:t>
      </w:r>
      <w:r w:rsidR="003F4B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97FA0">
        <w:rPr>
          <w:rFonts w:ascii="Times New Roman" w:hAnsi="Times New Roman" w:cs="Times New Roman"/>
          <w:sz w:val="28"/>
          <w:szCs w:val="28"/>
        </w:rPr>
        <w:t xml:space="preserve"> Саркеловского</w:t>
      </w:r>
    </w:p>
    <w:p w:rsidR="00B97FA0" w:rsidRPr="00B97FA0" w:rsidRDefault="00B97FA0" w:rsidP="00B9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FA0">
        <w:rPr>
          <w:rFonts w:ascii="Times New Roman" w:hAnsi="Times New Roman" w:cs="Times New Roman"/>
          <w:sz w:val="28"/>
          <w:szCs w:val="28"/>
        </w:rPr>
        <w:t>с</w:t>
      </w:r>
      <w:r w:rsidR="003F4B66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</w:r>
      <w:r w:rsidR="003F4B66">
        <w:rPr>
          <w:rFonts w:ascii="Times New Roman" w:hAnsi="Times New Roman" w:cs="Times New Roman"/>
          <w:sz w:val="28"/>
          <w:szCs w:val="28"/>
        </w:rPr>
        <w:tab/>
        <w:t>Миненко</w:t>
      </w:r>
      <w:r w:rsidRPr="00B97FA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97FA0" w:rsidRPr="00FE4E98" w:rsidRDefault="00B97FA0" w:rsidP="00B97FA0">
      <w:pPr>
        <w:shd w:val="clear" w:color="auto" w:fill="FFFFFF"/>
        <w:spacing w:after="0" w:line="240" w:lineRule="auto"/>
        <w:ind w:right="4147"/>
        <w:rPr>
          <w:spacing w:val="-2"/>
          <w:sz w:val="28"/>
          <w:szCs w:val="28"/>
        </w:rPr>
      </w:pPr>
    </w:p>
    <w:p w:rsidR="00B97FA0" w:rsidRDefault="00B97FA0" w:rsidP="00B97FA0">
      <w:pPr>
        <w:spacing w:after="0"/>
      </w:pPr>
    </w:p>
    <w:p w:rsidR="0074329E" w:rsidRDefault="0074329E" w:rsidP="00B97FA0">
      <w:pPr>
        <w:spacing w:after="0"/>
      </w:pPr>
    </w:p>
    <w:p w:rsidR="0074329E" w:rsidRDefault="0074329E" w:rsidP="00B97FA0">
      <w:pPr>
        <w:spacing w:after="0"/>
      </w:pPr>
    </w:p>
    <w:p w:rsidR="0074329E" w:rsidRDefault="0074329E" w:rsidP="00B97FA0">
      <w:pPr>
        <w:spacing w:after="0"/>
      </w:pPr>
    </w:p>
    <w:p w:rsidR="0074329E" w:rsidRDefault="0074329E" w:rsidP="00B97FA0">
      <w:pPr>
        <w:spacing w:after="0"/>
      </w:pPr>
    </w:p>
    <w:p w:rsidR="0074329E" w:rsidRDefault="0074329E" w:rsidP="00B97FA0">
      <w:pPr>
        <w:spacing w:after="0"/>
      </w:pPr>
    </w:p>
    <w:p w:rsidR="0074329E" w:rsidRDefault="0074329E" w:rsidP="00B97FA0">
      <w:pPr>
        <w:spacing w:after="0"/>
      </w:pPr>
    </w:p>
    <w:p w:rsidR="0074329E" w:rsidRPr="0074329E" w:rsidRDefault="0074329E" w:rsidP="0074329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4329E">
        <w:rPr>
          <w:rFonts w:ascii="Times New Roman" w:hAnsi="Times New Roman" w:cs="Times New Roman"/>
          <w:sz w:val="20"/>
        </w:rPr>
        <w:t>Постановление вносит:</w:t>
      </w:r>
    </w:p>
    <w:p w:rsidR="0074329E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Зам</w:t>
      </w:r>
      <w:proofErr w:type="gramStart"/>
      <w:r>
        <w:rPr>
          <w:rFonts w:ascii="Times New Roman" w:hAnsi="Times New Roman" w:cs="Times New Roman"/>
          <w:sz w:val="20"/>
        </w:rPr>
        <w:t>.Г</w:t>
      </w:r>
      <w:proofErr w:type="gramEnd"/>
      <w:r>
        <w:rPr>
          <w:rFonts w:ascii="Times New Roman" w:hAnsi="Times New Roman" w:cs="Times New Roman"/>
          <w:sz w:val="20"/>
        </w:rPr>
        <w:t>лавы Администрации</w:t>
      </w: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Саркеловского сельского поселения</w:t>
      </w: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Тел.43-3-88</w:t>
      </w: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4B66" w:rsidRDefault="003F4B66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7432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31138" w:rsidRDefault="00A31138" w:rsidP="00A31138">
      <w:pPr>
        <w:shd w:val="clear" w:color="auto" w:fill="FFFFFF"/>
        <w:ind w:right="29"/>
        <w:rPr>
          <w:spacing w:val="-4"/>
          <w:sz w:val="28"/>
          <w:szCs w:val="28"/>
        </w:rPr>
      </w:pPr>
    </w:p>
    <w:p w:rsidR="00A31138" w:rsidRPr="00A31138" w:rsidRDefault="00A31138" w:rsidP="007334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</w:p>
    <w:p w:rsidR="00A31138" w:rsidRPr="00A31138" w:rsidRDefault="00A31138" w:rsidP="0073345D">
      <w:pPr>
        <w:shd w:val="clear" w:color="auto" w:fill="FFFFFF"/>
        <w:spacing w:before="5" w:after="0" w:line="240" w:lineRule="auto"/>
        <w:ind w:right="29"/>
        <w:jc w:val="right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1"/>
          <w:sz w:val="28"/>
          <w:szCs w:val="28"/>
        </w:rPr>
        <w:t>к постановлению</w:t>
      </w:r>
    </w:p>
    <w:p w:rsidR="00A31138" w:rsidRPr="00A31138" w:rsidRDefault="00A31138" w:rsidP="0073345D">
      <w:pPr>
        <w:shd w:val="clear" w:color="auto" w:fill="FFFFFF"/>
        <w:tabs>
          <w:tab w:val="left" w:pos="6280"/>
          <w:tab w:val="right" w:pos="9644"/>
        </w:tabs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3345D" w:rsidRPr="002F7692"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 w:rsidR="003F4B66">
        <w:rPr>
          <w:rFonts w:ascii="Times New Roman" w:hAnsi="Times New Roman" w:cs="Times New Roman"/>
          <w:sz w:val="28"/>
          <w:szCs w:val="28"/>
        </w:rPr>
        <w:t>26</w:t>
      </w:r>
      <w:r w:rsidR="0073345D" w:rsidRPr="002F7692">
        <w:rPr>
          <w:rFonts w:ascii="Times New Roman" w:hAnsi="Times New Roman" w:cs="Times New Roman"/>
          <w:sz w:val="28"/>
          <w:szCs w:val="28"/>
        </w:rPr>
        <w:t xml:space="preserve"> </w:t>
      </w:r>
      <w:r w:rsidRPr="002F7692">
        <w:rPr>
          <w:rFonts w:ascii="Times New Roman" w:hAnsi="Times New Roman" w:cs="Times New Roman"/>
          <w:sz w:val="28"/>
          <w:szCs w:val="28"/>
        </w:rPr>
        <w:t xml:space="preserve">от </w:t>
      </w:r>
      <w:r w:rsidR="003F4B66">
        <w:rPr>
          <w:rFonts w:ascii="Times New Roman" w:hAnsi="Times New Roman" w:cs="Times New Roman"/>
          <w:sz w:val="28"/>
          <w:szCs w:val="28"/>
        </w:rPr>
        <w:t>07.06.2017</w:t>
      </w:r>
      <w:r w:rsidRPr="00A311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1138" w:rsidRDefault="00A31138" w:rsidP="00A31138">
      <w:pPr>
        <w:shd w:val="clear" w:color="auto" w:fill="FFFFFF"/>
        <w:spacing w:after="0" w:line="326" w:lineRule="exac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31138" w:rsidRDefault="00A31138" w:rsidP="002F7692">
      <w:pPr>
        <w:shd w:val="clear" w:color="auto" w:fill="FFFFFF"/>
        <w:tabs>
          <w:tab w:val="left" w:pos="7073"/>
        </w:tabs>
        <w:spacing w:line="326" w:lineRule="exac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F7692">
        <w:rPr>
          <w:sz w:val="28"/>
          <w:szCs w:val="28"/>
        </w:rPr>
        <w:tab/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Порядок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действий по предотвращению выжигания сухой растительности на территории Саркеловского сельского поселения.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A31138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A31138">
        <w:rPr>
          <w:rFonts w:ascii="Times New Roman" w:hAnsi="Times New Roman" w:cs="Times New Roman"/>
          <w:sz w:val="28"/>
          <w:szCs w:val="28"/>
        </w:rPr>
        <w:t>Настоящий порядок действий по предотвращению выжигания сухой растительности на территории Саркеловского сельского поселения (далее - Порядок) определяет перечень мероприятий по противодействию выжигания сухой растительности со стороны Администрации Саркеловского сельского поселения, а также собственников земельных участков, землепользователей, землевладельцев, арендаторов земельных участков и действует на всей территории Саркеловского сельского поселения, за исключением земель населенных пунктов, лесного, водного фондов, особо охраняемых территорий и объектов.</w:t>
      </w:r>
      <w:proofErr w:type="gramEnd"/>
    </w:p>
    <w:p w:rsidR="00A31138" w:rsidRPr="00A31138" w:rsidRDefault="00A31138" w:rsidP="00A3113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4" w:lineRule="exact"/>
        <w:ind w:left="7" w:right="12" w:firstLine="64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A31138">
        <w:rPr>
          <w:rFonts w:ascii="Times New Roman" w:hAnsi="Times New Roman" w:cs="Times New Roman"/>
          <w:sz w:val="28"/>
          <w:szCs w:val="28"/>
        </w:rPr>
        <w:t xml:space="preserve">Под выжиганием сухой растительности, в том числе при проведении сельскохозяйственных палов, понимается повреждение или уничтожение </w:t>
      </w:r>
      <w:r w:rsidRPr="00A31138">
        <w:rPr>
          <w:rFonts w:ascii="Times New Roman" w:hAnsi="Times New Roman" w:cs="Times New Roman"/>
          <w:spacing w:val="-1"/>
          <w:sz w:val="28"/>
          <w:szCs w:val="28"/>
        </w:rPr>
        <w:t xml:space="preserve">вследствие пожаров травянистой и </w:t>
      </w:r>
      <w:proofErr w:type="spellStart"/>
      <w:r w:rsidRPr="00A31138">
        <w:rPr>
          <w:rFonts w:ascii="Times New Roman" w:hAnsi="Times New Roman" w:cs="Times New Roman"/>
          <w:spacing w:val="-1"/>
          <w:sz w:val="28"/>
          <w:szCs w:val="28"/>
        </w:rPr>
        <w:t>древесно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pacing w:val="-1"/>
          <w:sz w:val="28"/>
          <w:szCs w:val="28"/>
        </w:rPr>
        <w:t xml:space="preserve">кустарниковой растительности вне </w:t>
      </w:r>
      <w:r w:rsidRPr="00A31138">
        <w:rPr>
          <w:rFonts w:ascii="Times New Roman" w:hAnsi="Times New Roman" w:cs="Times New Roman"/>
          <w:sz w:val="28"/>
          <w:szCs w:val="28"/>
        </w:rPr>
        <w:t>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A31138" w:rsidRPr="00A31138" w:rsidRDefault="00A31138" w:rsidP="00A31138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24" w:lineRule="exact"/>
        <w:ind w:left="7" w:right="14" w:firstLine="64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На территории Саркеловского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A31138" w:rsidRPr="00A31138" w:rsidRDefault="00A31138" w:rsidP="00A31138">
      <w:pPr>
        <w:shd w:val="clear" w:color="auto" w:fill="FFFFFF"/>
        <w:tabs>
          <w:tab w:val="left" w:pos="1202"/>
        </w:tabs>
        <w:spacing w:before="7" w:after="0" w:line="324" w:lineRule="exact"/>
        <w:ind w:left="10" w:right="12" w:firstLine="629"/>
        <w:jc w:val="both"/>
        <w:rPr>
          <w:rFonts w:ascii="Times New Roman" w:hAnsi="Times New Roman" w:cs="Times New Roman"/>
          <w:sz w:val="20"/>
          <w:szCs w:val="20"/>
        </w:rPr>
      </w:pPr>
      <w:r w:rsidRPr="00A31138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Pr="00A31138">
        <w:rPr>
          <w:rFonts w:ascii="Times New Roman" w:hAnsi="Times New Roman" w:cs="Times New Roman"/>
          <w:sz w:val="28"/>
          <w:szCs w:val="28"/>
        </w:rPr>
        <w:tab/>
        <w:t>При использовании земельных участков категории земель</w:t>
      </w:r>
      <w:r w:rsidRPr="00A31138">
        <w:rPr>
          <w:rFonts w:ascii="Times New Roman" w:hAnsi="Times New Roman" w:cs="Times New Roman"/>
          <w:sz w:val="28"/>
          <w:szCs w:val="28"/>
        </w:rPr>
        <w:br/>
        <w:t>сельскохозяйственного назначения собственники земельных участков,</w:t>
      </w:r>
      <w:r w:rsidRPr="00A31138">
        <w:rPr>
          <w:rFonts w:ascii="Times New Roman" w:hAnsi="Times New Roman" w:cs="Times New Roman"/>
          <w:sz w:val="28"/>
          <w:szCs w:val="28"/>
        </w:rPr>
        <w:br/>
        <w:t>землепользователи, землевладельцы, арендаторы земельных участков обязаны:</w:t>
      </w:r>
    </w:p>
    <w:p w:rsidR="00A31138" w:rsidRPr="00A31138" w:rsidRDefault="00A31138" w:rsidP="00A31138">
      <w:pPr>
        <w:shd w:val="clear" w:color="auto" w:fill="FFFFFF"/>
        <w:spacing w:after="0" w:line="324" w:lineRule="exact"/>
        <w:ind w:left="10" w:right="7" w:firstLine="761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растительности, соблюдать требования экологических, санитарно - гигиенических, противопожарных правил и нормативов.</w:t>
      </w:r>
    </w:p>
    <w:p w:rsidR="00A31138" w:rsidRPr="00A31138" w:rsidRDefault="00A31138" w:rsidP="00A31138">
      <w:pPr>
        <w:shd w:val="clear" w:color="auto" w:fill="FFFFFF"/>
        <w:tabs>
          <w:tab w:val="left" w:pos="1056"/>
        </w:tabs>
        <w:spacing w:before="12" w:after="0" w:line="324" w:lineRule="exact"/>
        <w:ind w:left="12" w:right="2" w:firstLine="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Pr="00A31138">
        <w:rPr>
          <w:rFonts w:ascii="Times New Roman" w:hAnsi="Times New Roman" w:cs="Times New Roman"/>
          <w:spacing w:val="-7"/>
          <w:sz w:val="28"/>
          <w:szCs w:val="28"/>
        </w:rPr>
        <w:t>4.2.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Pr="00A31138">
        <w:rPr>
          <w:rFonts w:ascii="Times New Roman" w:hAnsi="Times New Roman" w:cs="Times New Roman"/>
          <w:sz w:val="28"/>
          <w:szCs w:val="28"/>
        </w:rPr>
        <w:tab/>
        <w:t>В случае обнаружения очагов возгорания сухой растительности</w:t>
      </w:r>
      <w:r w:rsidRPr="00A31138">
        <w:rPr>
          <w:rFonts w:ascii="Times New Roman" w:hAnsi="Times New Roman" w:cs="Times New Roman"/>
          <w:sz w:val="28"/>
          <w:szCs w:val="28"/>
        </w:rPr>
        <w:br/>
        <w:t>незамедлительно информировать органы местного самоуправления, обеспечить</w:t>
      </w:r>
      <w:r w:rsidRPr="00A31138">
        <w:rPr>
          <w:rFonts w:ascii="Times New Roman" w:hAnsi="Times New Roman" w:cs="Times New Roman"/>
          <w:sz w:val="28"/>
          <w:szCs w:val="28"/>
        </w:rPr>
        <w:br/>
        <w:t>мероприятия по тушению пожара и предотвращению распространения очага</w:t>
      </w:r>
      <w:r w:rsidRPr="00A31138">
        <w:rPr>
          <w:rFonts w:ascii="Times New Roman" w:hAnsi="Times New Roman" w:cs="Times New Roman"/>
          <w:sz w:val="28"/>
          <w:szCs w:val="28"/>
        </w:rPr>
        <w:br/>
        <w:t>возгорания, в том числе опашку места возгорания.</w:t>
      </w:r>
    </w:p>
    <w:p w:rsidR="00A31138" w:rsidRPr="00A31138" w:rsidRDefault="00A31138" w:rsidP="00A31138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before="10" w:after="0" w:line="329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</w:t>
      </w:r>
      <w:r w:rsidRPr="00A31138">
        <w:rPr>
          <w:rFonts w:ascii="Times New Roman" w:hAnsi="Times New Roman" w:cs="Times New Roman"/>
          <w:sz w:val="28"/>
          <w:szCs w:val="28"/>
        </w:rPr>
        <w:t>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z w:val="28"/>
          <w:szCs w:val="28"/>
        </w:rPr>
        <w:t>Регулярно проводить противопожарные мероприятия, в том числе создавать минерализованные полосы, своевременно уничтожать пожнивные 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безогневыми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способами, обеспечи</w:t>
      </w:r>
      <w:r w:rsidRPr="00A31138">
        <w:rPr>
          <w:rFonts w:ascii="Times New Roman" w:hAnsi="Times New Roman" w:cs="Times New Roman"/>
          <w:sz w:val="28"/>
          <w:szCs w:val="28"/>
        </w:rPr>
        <w:t xml:space="preserve">вать наличие первичных </w:t>
      </w:r>
      <w:proofErr w:type="spellStart"/>
      <w:r w:rsidRPr="00A31138">
        <w:rPr>
          <w:rFonts w:ascii="Times New Roman" w:hAnsi="Times New Roman" w:cs="Times New Roman"/>
          <w:sz w:val="28"/>
          <w:szCs w:val="28"/>
        </w:rPr>
        <w:t>средст</w:t>
      </w:r>
      <w:proofErr w:type="spellEnd"/>
      <w:r w:rsidRPr="00A31138">
        <w:rPr>
          <w:rFonts w:ascii="Times New Roman" w:hAnsi="Times New Roman" w:cs="Times New Roman"/>
          <w:sz w:val="28"/>
          <w:szCs w:val="28"/>
        </w:rPr>
        <w:t xml:space="preserve">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A31138" w:rsidRDefault="00A31138" w:rsidP="00A31138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 w:line="329" w:lineRule="exact"/>
        <w:ind w:righ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31138" w:rsidRPr="00A31138" w:rsidRDefault="00A31138" w:rsidP="00A31138">
      <w:pPr>
        <w:shd w:val="clear" w:color="auto" w:fill="FFFFFF"/>
        <w:spacing w:after="0" w:line="326" w:lineRule="exact"/>
        <w:ind w:left="22" w:right="17" w:firstLine="420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z w:val="28"/>
          <w:szCs w:val="28"/>
        </w:rPr>
        <w:t>5. Должностным лицам Саркеловского сельского поселения, уполномоченным составлять протоколы по административным правонарушениям, членам 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z w:val="28"/>
          <w:szCs w:val="28"/>
        </w:rPr>
        <w:t>административной комиссии поселения: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left="36" w:right="10" w:firstLine="425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38">
        <w:rPr>
          <w:rFonts w:ascii="Times New Roman" w:hAnsi="Times New Roman" w:cs="Times New Roman"/>
          <w:sz w:val="28"/>
          <w:szCs w:val="28"/>
        </w:rPr>
        <w:t xml:space="preserve">Организовать работу на территории поселения, по уничтожению сухой растительности </w:t>
      </w:r>
      <w:proofErr w:type="spellStart"/>
      <w:r w:rsidRPr="00A31138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A31138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A31138" w:rsidRPr="00A31138" w:rsidRDefault="00A31138" w:rsidP="00A31138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6" w:lineRule="exact"/>
        <w:ind w:left="31" w:right="5" w:firstLine="43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Организовать мероприятия по мониторингу случаев выжигания сухой растительности на территории поселения.</w:t>
      </w:r>
    </w:p>
    <w:p w:rsidR="00A31138" w:rsidRPr="00A31138" w:rsidRDefault="00A31138" w:rsidP="00A31138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6" w:lineRule="exact"/>
        <w:ind w:left="31" w:firstLine="43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Определить порядок утилизации сухой растительности на территории поселения,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left="36" w:right="7" w:firstLine="422"/>
        <w:jc w:val="both"/>
        <w:rPr>
          <w:rFonts w:ascii="Times New Roman" w:hAnsi="Times New Roman" w:cs="Times New Roman"/>
          <w:sz w:val="20"/>
          <w:szCs w:val="20"/>
        </w:rPr>
      </w:pPr>
      <w:r w:rsidRPr="00A31138">
        <w:rPr>
          <w:rFonts w:ascii="Times New Roman" w:hAnsi="Times New Roman" w:cs="Times New Roman"/>
          <w:sz w:val="28"/>
          <w:szCs w:val="28"/>
        </w:rPr>
        <w:t xml:space="preserve">5.4. Обеспечить информирование населения и хозяйствующих субъектов о запрете выжигания сухой растительности. </w:t>
      </w:r>
    </w:p>
    <w:p w:rsidR="00A31138" w:rsidRPr="00A31138" w:rsidRDefault="00A31138" w:rsidP="00A31138">
      <w:pPr>
        <w:shd w:val="clear" w:color="auto" w:fill="FFFFFF"/>
        <w:tabs>
          <w:tab w:val="left" w:pos="1222"/>
        </w:tabs>
        <w:spacing w:before="5" w:after="0" w:line="326" w:lineRule="exact"/>
        <w:ind w:left="36" w:right="5" w:firstLine="487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8"/>
          <w:sz w:val="28"/>
          <w:szCs w:val="28"/>
        </w:rPr>
        <w:t>5.5.</w:t>
      </w:r>
      <w:r w:rsidRPr="00A31138">
        <w:rPr>
          <w:rFonts w:ascii="Times New Roman" w:hAnsi="Times New Roman" w:cs="Times New Roman"/>
          <w:sz w:val="28"/>
          <w:szCs w:val="28"/>
        </w:rPr>
        <w:tab/>
        <w:t>Принимать меры в пределах своей компетенции к лицам,</w:t>
      </w:r>
      <w:r w:rsidRPr="00A31138">
        <w:rPr>
          <w:rFonts w:ascii="Times New Roman" w:hAnsi="Times New Roman" w:cs="Times New Roman"/>
          <w:sz w:val="28"/>
          <w:szCs w:val="28"/>
        </w:rPr>
        <w:br/>
        <w:t>осуществляющим незаконное выжигание сухой растительности, а также к</w:t>
      </w:r>
      <w:r w:rsidRPr="00A31138">
        <w:rPr>
          <w:rFonts w:ascii="Times New Roman" w:hAnsi="Times New Roman" w:cs="Times New Roman"/>
          <w:sz w:val="28"/>
          <w:szCs w:val="28"/>
        </w:rPr>
        <w:br/>
        <w:t>собственникам земельных участков, землепользователям, землевладельцам,</w:t>
      </w:r>
      <w:r w:rsidRPr="00A31138">
        <w:rPr>
          <w:rFonts w:ascii="Times New Roman" w:hAnsi="Times New Roman" w:cs="Times New Roman"/>
          <w:sz w:val="28"/>
          <w:szCs w:val="28"/>
        </w:rPr>
        <w:br/>
        <w:t>арендаторам земельных участков, не обеспечившим принятия мер,</w:t>
      </w:r>
      <w:r w:rsidRPr="00A31138">
        <w:rPr>
          <w:rFonts w:ascii="Times New Roman" w:hAnsi="Times New Roman" w:cs="Times New Roman"/>
          <w:sz w:val="28"/>
          <w:szCs w:val="28"/>
        </w:rPr>
        <w:br/>
        <w:t>предусмотренных пунктом 4 настоящего Порядка.</w:t>
      </w:r>
    </w:p>
    <w:p w:rsidR="00A31138" w:rsidRPr="00A31138" w:rsidRDefault="00A31138" w:rsidP="00A31138">
      <w:pPr>
        <w:shd w:val="clear" w:color="auto" w:fill="FFFFFF"/>
        <w:tabs>
          <w:tab w:val="left" w:pos="998"/>
        </w:tabs>
        <w:spacing w:before="5" w:after="0" w:line="326" w:lineRule="exact"/>
        <w:ind w:left="34" w:right="5" w:firstLine="490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9"/>
          <w:sz w:val="28"/>
          <w:szCs w:val="28"/>
        </w:rPr>
        <w:t>5.6.</w:t>
      </w:r>
      <w:r w:rsidRPr="00A31138">
        <w:rPr>
          <w:rFonts w:ascii="Times New Roman" w:hAnsi="Times New Roman" w:cs="Times New Roman"/>
          <w:sz w:val="28"/>
          <w:szCs w:val="28"/>
        </w:rPr>
        <w:tab/>
        <w:t>Принимать меры в пределах своей компетенции к землепользователям,</w:t>
      </w:r>
      <w:r w:rsidRPr="00A31138">
        <w:rPr>
          <w:rFonts w:ascii="Times New Roman" w:hAnsi="Times New Roman" w:cs="Times New Roman"/>
          <w:sz w:val="28"/>
          <w:szCs w:val="28"/>
        </w:rPr>
        <w:br/>
        <w:t>землевладельцам, арендаторам земельных участков сельскохозяйственного</w:t>
      </w:r>
      <w:r w:rsidRPr="00A31138">
        <w:rPr>
          <w:rFonts w:ascii="Times New Roman" w:hAnsi="Times New Roman" w:cs="Times New Roman"/>
          <w:sz w:val="28"/>
          <w:szCs w:val="28"/>
        </w:rPr>
        <w:br/>
        <w:t>назначения, на землях которых в нарушение требований по рациональному</w:t>
      </w:r>
      <w:r w:rsidRPr="00A31138">
        <w:rPr>
          <w:rFonts w:ascii="Times New Roman" w:hAnsi="Times New Roman" w:cs="Times New Roman"/>
          <w:sz w:val="28"/>
          <w:szCs w:val="28"/>
        </w:rPr>
        <w:br/>
        <w:t>использованию земель зафиксированы факты выжигания сухой растительности.</w:t>
      </w:r>
    </w:p>
    <w:p w:rsidR="00A31138" w:rsidRPr="00A31138" w:rsidRDefault="00A31138" w:rsidP="00A31138">
      <w:pPr>
        <w:shd w:val="clear" w:color="auto" w:fill="FFFFFF"/>
        <w:tabs>
          <w:tab w:val="left" w:pos="1330"/>
        </w:tabs>
        <w:spacing w:after="0" w:line="326" w:lineRule="exact"/>
        <w:ind w:left="34" w:right="10" w:firstLine="490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9"/>
          <w:sz w:val="28"/>
          <w:szCs w:val="28"/>
        </w:rPr>
        <w:t>5.7.</w:t>
      </w:r>
      <w:r w:rsidRPr="00A31138">
        <w:rPr>
          <w:rFonts w:ascii="Times New Roman" w:hAnsi="Times New Roman" w:cs="Times New Roman"/>
          <w:sz w:val="28"/>
          <w:szCs w:val="28"/>
        </w:rPr>
        <w:tab/>
        <w:t>В пожароопасный период создавать мобильные группы</w:t>
      </w:r>
      <w:r w:rsidRPr="00A31138">
        <w:rPr>
          <w:rFonts w:ascii="Times New Roman" w:hAnsi="Times New Roman" w:cs="Times New Roman"/>
          <w:sz w:val="28"/>
          <w:szCs w:val="28"/>
        </w:rPr>
        <w:br/>
        <w:t>патрулирования с привлечением сотрудников милиции общественной</w:t>
      </w:r>
      <w:r w:rsidRPr="00A31138">
        <w:rPr>
          <w:rFonts w:ascii="Times New Roman" w:hAnsi="Times New Roman" w:cs="Times New Roman"/>
          <w:sz w:val="28"/>
          <w:szCs w:val="28"/>
        </w:rPr>
        <w:br/>
        <w:t>безопасности, муниципальных казачьих дружин для оперативного выявления</w:t>
      </w:r>
      <w:r w:rsidRPr="00A31138">
        <w:rPr>
          <w:rFonts w:ascii="Times New Roman" w:hAnsi="Times New Roman" w:cs="Times New Roman"/>
          <w:sz w:val="28"/>
          <w:szCs w:val="28"/>
        </w:rPr>
        <w:br/>
        <w:t>фактов сжигания сухой растительности и привлечением виновных к</w:t>
      </w:r>
      <w:r w:rsidRPr="00A31138">
        <w:rPr>
          <w:rFonts w:ascii="Times New Roman" w:hAnsi="Times New Roman" w:cs="Times New Roman"/>
          <w:sz w:val="28"/>
          <w:szCs w:val="28"/>
        </w:rPr>
        <w:br/>
        <w:t>ответственности.</w:t>
      </w:r>
    </w:p>
    <w:p w:rsidR="00A31138" w:rsidRPr="00A31138" w:rsidRDefault="00A31138" w:rsidP="00A31138">
      <w:pPr>
        <w:shd w:val="clear" w:color="auto" w:fill="FFFFFF"/>
        <w:tabs>
          <w:tab w:val="left" w:pos="989"/>
        </w:tabs>
        <w:spacing w:before="2" w:after="0" w:line="326" w:lineRule="exact"/>
        <w:ind w:left="24" w:right="10" w:firstLine="494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A31138">
        <w:rPr>
          <w:rFonts w:ascii="Times New Roman" w:hAnsi="Times New Roman" w:cs="Times New Roman"/>
          <w:sz w:val="28"/>
          <w:szCs w:val="28"/>
        </w:rPr>
        <w:tab/>
        <w:t>В пожароопасный период на территории Саркеловского сельского поселения  регулярно проводить мероприятия по мониторингу случаев выжигания сухой растительности.</w:t>
      </w:r>
    </w:p>
    <w:p w:rsidR="00A31138" w:rsidRPr="00A31138" w:rsidRDefault="00A31138" w:rsidP="00A31138">
      <w:pPr>
        <w:shd w:val="clear" w:color="auto" w:fill="FFFFFF"/>
        <w:tabs>
          <w:tab w:val="left" w:pos="874"/>
        </w:tabs>
        <w:spacing w:after="0" w:line="326" w:lineRule="exact"/>
        <w:ind w:left="31" w:right="17" w:firstLine="490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16"/>
          <w:sz w:val="28"/>
          <w:szCs w:val="28"/>
        </w:rPr>
        <w:t>7.</w:t>
      </w:r>
      <w:r w:rsidRPr="00A31138">
        <w:rPr>
          <w:rFonts w:ascii="Times New Roman" w:hAnsi="Times New Roman" w:cs="Times New Roman"/>
          <w:sz w:val="28"/>
          <w:szCs w:val="28"/>
        </w:rPr>
        <w:tab/>
        <w:t>специалисту ГО ЧС поселения еженедельно представлять</w:t>
      </w:r>
      <w:r w:rsidRPr="00A31138">
        <w:rPr>
          <w:rFonts w:ascii="Times New Roman" w:hAnsi="Times New Roman" w:cs="Times New Roman"/>
          <w:sz w:val="28"/>
          <w:szCs w:val="28"/>
        </w:rPr>
        <w:br/>
        <w:t>информацию о выявленных фактах выжигания сухой растительности в отдел</w:t>
      </w:r>
      <w:r w:rsidRPr="00A31138">
        <w:rPr>
          <w:rFonts w:ascii="Times New Roman" w:hAnsi="Times New Roman" w:cs="Times New Roman"/>
          <w:sz w:val="28"/>
          <w:szCs w:val="28"/>
        </w:rPr>
        <w:br/>
        <w:t>сельского хозяйства Администрации Цимлянского района, в том числе:</w:t>
      </w:r>
    </w:p>
    <w:p w:rsidR="00A31138" w:rsidRPr="00A31138" w:rsidRDefault="00A31138" w:rsidP="00A31138">
      <w:pPr>
        <w:shd w:val="clear" w:color="auto" w:fill="FFFFFF"/>
        <w:tabs>
          <w:tab w:val="left" w:pos="1066"/>
        </w:tabs>
        <w:spacing w:before="2" w:after="0" w:line="326" w:lineRule="exact"/>
        <w:ind w:left="24" w:right="10" w:firstLine="497"/>
        <w:jc w:val="both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9"/>
          <w:sz w:val="28"/>
          <w:szCs w:val="28"/>
        </w:rPr>
        <w:t>7.1.</w:t>
      </w:r>
      <w:r w:rsidRPr="00A31138">
        <w:rPr>
          <w:rFonts w:ascii="Times New Roman" w:hAnsi="Times New Roman" w:cs="Times New Roman"/>
          <w:sz w:val="28"/>
          <w:szCs w:val="28"/>
        </w:rPr>
        <w:tab/>
        <w:t>Сведения о собственниках земельных участков, землепользователях,</w:t>
      </w:r>
      <w:r w:rsidRPr="00A31138">
        <w:rPr>
          <w:rFonts w:ascii="Times New Roman" w:hAnsi="Times New Roman" w:cs="Times New Roman"/>
          <w:sz w:val="28"/>
          <w:szCs w:val="28"/>
        </w:rPr>
        <w:br/>
        <w:t>землевладельцах, арендаторах земельных участков, на которых зафиксированы</w:t>
      </w:r>
      <w:r w:rsidRPr="00A31138">
        <w:rPr>
          <w:rFonts w:ascii="Times New Roman" w:hAnsi="Times New Roman" w:cs="Times New Roman"/>
          <w:sz w:val="28"/>
          <w:szCs w:val="28"/>
        </w:rPr>
        <w:br/>
        <w:t>случаи выжигания сухой растительности (наименование юридического лица</w:t>
      </w:r>
      <w:r w:rsidRPr="00A31138">
        <w:rPr>
          <w:rFonts w:ascii="Times New Roman" w:hAnsi="Times New Roman" w:cs="Times New Roman"/>
          <w:sz w:val="28"/>
          <w:szCs w:val="28"/>
        </w:rPr>
        <w:br/>
        <w:t>или индивидуального предпринимателя, юридический адрес, фамилия, имя,</w:t>
      </w:r>
      <w:r w:rsidRPr="00A31138">
        <w:rPr>
          <w:rFonts w:ascii="Times New Roman" w:hAnsi="Times New Roman" w:cs="Times New Roman"/>
          <w:sz w:val="28"/>
          <w:szCs w:val="28"/>
        </w:rPr>
        <w:br/>
        <w:t>отчество руководителя, контактные телефоны, местонахождение объекта</w:t>
      </w:r>
      <w:r w:rsidRPr="00A31138">
        <w:rPr>
          <w:rFonts w:ascii="Times New Roman" w:hAnsi="Times New Roman" w:cs="Times New Roman"/>
          <w:sz w:val="28"/>
          <w:szCs w:val="28"/>
        </w:rPr>
        <w:br/>
        <w:t>выжигания сухой растительности, предварительные сведения о площадях</w:t>
      </w:r>
      <w:r w:rsidRPr="00A31138">
        <w:rPr>
          <w:rFonts w:ascii="Times New Roman" w:hAnsi="Times New Roman" w:cs="Times New Roman"/>
          <w:sz w:val="28"/>
          <w:szCs w:val="28"/>
        </w:rPr>
        <w:br/>
        <w:t>выжигания).</w:t>
      </w:r>
    </w:p>
    <w:p w:rsidR="00A31138" w:rsidRPr="00A31138" w:rsidRDefault="00A31138" w:rsidP="00A31138">
      <w:pPr>
        <w:shd w:val="clear" w:color="auto" w:fill="FFFFFF"/>
        <w:tabs>
          <w:tab w:val="left" w:pos="1248"/>
        </w:tabs>
        <w:spacing w:after="0" w:line="326" w:lineRule="exact"/>
        <w:ind w:left="24" w:right="19" w:firstLine="494"/>
        <w:jc w:val="both"/>
        <w:rPr>
          <w:rFonts w:ascii="Times New Roman" w:hAnsi="Times New Roman" w:cs="Times New Roman"/>
        </w:rPr>
        <w:sectPr w:rsidR="00A31138" w:rsidRPr="00A31138">
          <w:pgSz w:w="11909" w:h="16834"/>
          <w:pgMar w:top="1059" w:right="978" w:bottom="360" w:left="1192" w:header="720" w:footer="720" w:gutter="0"/>
          <w:cols w:space="720"/>
        </w:sectPr>
      </w:pPr>
      <w:r w:rsidRPr="00A31138">
        <w:rPr>
          <w:rFonts w:ascii="Times New Roman" w:hAnsi="Times New Roman" w:cs="Times New Roman"/>
          <w:spacing w:val="-9"/>
          <w:sz w:val="28"/>
          <w:szCs w:val="28"/>
        </w:rPr>
        <w:t>7.2.</w:t>
      </w:r>
      <w:r w:rsidRPr="00A31138">
        <w:rPr>
          <w:rFonts w:ascii="Times New Roman" w:hAnsi="Times New Roman" w:cs="Times New Roman"/>
          <w:sz w:val="28"/>
          <w:szCs w:val="28"/>
        </w:rPr>
        <w:tab/>
        <w:t>Сведения о принятых собственниками земельных участков,</w:t>
      </w:r>
      <w:r w:rsidRPr="00A31138">
        <w:rPr>
          <w:rFonts w:ascii="Times New Roman" w:hAnsi="Times New Roman" w:cs="Times New Roman"/>
          <w:sz w:val="28"/>
          <w:szCs w:val="28"/>
        </w:rPr>
        <w:br/>
        <w:t>землепользователями, землевладельцами, арендаторами земельных участков</w:t>
      </w:r>
      <w:r w:rsidRPr="00A31138">
        <w:rPr>
          <w:rFonts w:ascii="Times New Roman" w:hAnsi="Times New Roman" w:cs="Times New Roman"/>
          <w:sz w:val="28"/>
          <w:szCs w:val="28"/>
        </w:rPr>
        <w:br/>
        <w:t>мерах по ликвидации очагов возгорания.</w:t>
      </w:r>
    </w:p>
    <w:p w:rsidR="00A31138" w:rsidRPr="00A31138" w:rsidRDefault="00A31138" w:rsidP="00A3113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326" w:lineRule="exact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lastRenderedPageBreak/>
        <w:t>Сведения о лицах, виновных в поджоге растительности, в соответствии с требованиями подпункта 7.1. настоящего пункта.</w:t>
      </w:r>
    </w:p>
    <w:p w:rsidR="00A31138" w:rsidRPr="00A31138" w:rsidRDefault="00A31138" w:rsidP="00A31138">
      <w:pPr>
        <w:widowControl w:val="0"/>
        <w:numPr>
          <w:ilvl w:val="0"/>
          <w:numId w:val="5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326" w:lineRule="exact"/>
        <w:ind w:left="7" w:right="2" w:firstLine="49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>Информацию о принятых мерах по привлечению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Порядка.</w:t>
      </w:r>
    </w:p>
    <w:p w:rsidR="00A31138" w:rsidRPr="00A31138" w:rsidRDefault="00A31138" w:rsidP="00A31138">
      <w:pPr>
        <w:shd w:val="clear" w:color="auto" w:fill="FFFFFF"/>
        <w:tabs>
          <w:tab w:val="left" w:pos="986"/>
        </w:tabs>
        <w:spacing w:after="0" w:line="326" w:lineRule="exact"/>
        <w:ind w:firstLine="494"/>
        <w:jc w:val="both"/>
        <w:rPr>
          <w:rFonts w:ascii="Times New Roman" w:hAnsi="Times New Roman" w:cs="Times New Roman"/>
          <w:sz w:val="20"/>
          <w:szCs w:val="20"/>
        </w:rPr>
      </w:pPr>
      <w:r w:rsidRPr="00A31138">
        <w:rPr>
          <w:rFonts w:ascii="Times New Roman" w:hAnsi="Times New Roman" w:cs="Times New Roman"/>
          <w:spacing w:val="-16"/>
          <w:sz w:val="28"/>
          <w:szCs w:val="28"/>
        </w:rPr>
        <w:t>8.</w:t>
      </w:r>
      <w:r w:rsidRPr="00A31138">
        <w:rPr>
          <w:rFonts w:ascii="Times New Roman" w:hAnsi="Times New Roman" w:cs="Times New Roman"/>
          <w:sz w:val="28"/>
          <w:szCs w:val="28"/>
        </w:rPr>
        <w:tab/>
        <w:t>Нарушение требований настоящего Порядка влечет за собой</w:t>
      </w:r>
      <w:r w:rsidRPr="00A31138">
        <w:rPr>
          <w:rFonts w:ascii="Times New Roman" w:hAnsi="Times New Roman" w:cs="Times New Roman"/>
          <w:sz w:val="28"/>
          <w:szCs w:val="28"/>
        </w:rPr>
        <w:br/>
        <w:t>ответственность, предусмотренную областным законодательством.</w:t>
      </w:r>
      <w:r w:rsidRPr="00A31138">
        <w:rPr>
          <w:rFonts w:ascii="Times New Roman" w:hAnsi="Times New Roman" w:cs="Times New Roman"/>
          <w:sz w:val="28"/>
          <w:szCs w:val="28"/>
        </w:rPr>
        <w:br/>
        <w:t>Привлечение к ответственности не освобождает правонарушителей от</w:t>
      </w:r>
      <w:r w:rsidRPr="00A31138">
        <w:rPr>
          <w:rFonts w:ascii="Times New Roman" w:hAnsi="Times New Roman" w:cs="Times New Roman"/>
          <w:sz w:val="28"/>
          <w:szCs w:val="28"/>
        </w:rPr>
        <w:br/>
        <w:t>устранения допущенных нарушений и возмещения вреда окружающей среде в полном объеме. Вред окружающей среде возмещается добровольно или по</w:t>
      </w:r>
      <w:r w:rsidRPr="00A31138">
        <w:rPr>
          <w:rFonts w:ascii="Times New Roman" w:hAnsi="Times New Roman" w:cs="Times New Roman"/>
          <w:sz w:val="28"/>
          <w:szCs w:val="28"/>
        </w:rPr>
        <w:br/>
        <w:t>решению суда в соответствии со статьями 77-78 Федерального закона «Об</w:t>
      </w:r>
      <w:r w:rsidRPr="00A31138">
        <w:rPr>
          <w:rFonts w:ascii="Times New Roman" w:hAnsi="Times New Roman" w:cs="Times New Roman"/>
          <w:sz w:val="28"/>
          <w:szCs w:val="28"/>
        </w:rPr>
        <w:br/>
        <w:t>охране окружающей среды».</w:t>
      </w:r>
    </w:p>
    <w:p w:rsidR="00A31138" w:rsidRPr="00A31138" w:rsidRDefault="00A31138" w:rsidP="00A31138">
      <w:pPr>
        <w:spacing w:after="0"/>
        <w:rPr>
          <w:rFonts w:ascii="Times New Roman" w:hAnsi="Times New Roman" w:cs="Times New Roman"/>
        </w:rPr>
      </w:pPr>
      <w:r w:rsidRPr="00A3113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rPr>
          <w:rFonts w:ascii="Times New Roman" w:hAnsi="Times New Roman" w:cs="Times New Roman"/>
          <w:sz w:val="28"/>
          <w:szCs w:val="28"/>
        </w:rPr>
      </w:pPr>
      <w:r w:rsidRPr="00A31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38" w:rsidRPr="00A31138" w:rsidRDefault="00A31138" w:rsidP="00A31138">
      <w:pPr>
        <w:shd w:val="clear" w:color="auto" w:fill="FFFFFF"/>
        <w:spacing w:after="0" w:line="326" w:lineRule="exact"/>
        <w:ind w:right="43"/>
        <w:rPr>
          <w:rFonts w:ascii="Times New Roman" w:hAnsi="Times New Roman" w:cs="Times New Roman"/>
          <w:sz w:val="28"/>
          <w:szCs w:val="28"/>
        </w:rPr>
      </w:pPr>
    </w:p>
    <w:p w:rsidR="00A31138" w:rsidRDefault="003F4B66" w:rsidP="00A3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3F4B66" w:rsidRPr="00A31138" w:rsidRDefault="003F4B66" w:rsidP="00A31138">
      <w:pPr>
        <w:spacing w:after="0" w:line="240" w:lineRule="auto"/>
        <w:rPr>
          <w:rFonts w:ascii="Times New Roman" w:hAnsi="Times New Roman" w:cs="Times New Roman"/>
          <w:sz w:val="20"/>
        </w:rPr>
        <w:sectPr w:rsidR="003F4B66" w:rsidRPr="00A31138">
          <w:pgSz w:w="11909" w:h="16834"/>
          <w:pgMar w:top="1053" w:right="1050" w:bottom="360" w:left="1172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Саркеловского сельского поселения                                                   М.В.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Шумный</w:t>
      </w:r>
      <w:proofErr w:type="gramEnd"/>
    </w:p>
    <w:p w:rsidR="00A31138" w:rsidRPr="00A31138" w:rsidRDefault="00A31138" w:rsidP="00A31138">
      <w:pPr>
        <w:shd w:val="clear" w:color="auto" w:fill="FFFFFF"/>
        <w:spacing w:after="0" w:line="326" w:lineRule="exact"/>
        <w:ind w:right="17"/>
        <w:jc w:val="both"/>
        <w:rPr>
          <w:rFonts w:ascii="Times New Roman" w:hAnsi="Times New Roman" w:cs="Times New Roman"/>
          <w:sz w:val="20"/>
        </w:rPr>
      </w:pPr>
    </w:p>
    <w:sectPr w:rsidR="00A31138" w:rsidRPr="00A31138" w:rsidSect="00A31138">
      <w:pgSz w:w="11909" w:h="16834"/>
      <w:pgMar w:top="1059" w:right="978" w:bottom="360" w:left="11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C851F9"/>
    <w:multiLevelType w:val="singleLevel"/>
    <w:tmpl w:val="C66EF68A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544E7FD0"/>
    <w:multiLevelType w:val="multilevel"/>
    <w:tmpl w:val="ED36F1F6"/>
    <w:lvl w:ilvl="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2160"/>
      </w:pPr>
      <w:rPr>
        <w:rFonts w:hint="default"/>
      </w:rPr>
    </w:lvl>
  </w:abstractNum>
  <w:abstractNum w:abstractNumId="4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2"/>
    </w:lvlOverride>
  </w:num>
  <w:num w:numId="5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7FA0"/>
    <w:rsid w:val="001838E0"/>
    <w:rsid w:val="002F7692"/>
    <w:rsid w:val="003305D0"/>
    <w:rsid w:val="003859E8"/>
    <w:rsid w:val="003F4B66"/>
    <w:rsid w:val="00614470"/>
    <w:rsid w:val="0073345D"/>
    <w:rsid w:val="0074329E"/>
    <w:rsid w:val="008045EA"/>
    <w:rsid w:val="00972CD9"/>
    <w:rsid w:val="00A31138"/>
    <w:rsid w:val="00B203D8"/>
    <w:rsid w:val="00B97FA0"/>
    <w:rsid w:val="00ED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A"/>
  </w:style>
  <w:style w:type="paragraph" w:styleId="1">
    <w:name w:val="heading 1"/>
    <w:basedOn w:val="a"/>
    <w:next w:val="a"/>
    <w:link w:val="10"/>
    <w:qFormat/>
    <w:rsid w:val="00B97FA0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FA0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a3">
    <w:name w:val="Title"/>
    <w:basedOn w:val="a"/>
    <w:link w:val="a4"/>
    <w:qFormat/>
    <w:rsid w:val="00B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B97FA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5">
    <w:name w:val="Знак"/>
    <w:basedOn w:val="a"/>
    <w:rsid w:val="00B97F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B9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4E85-A00D-49A2-AA53-6FCDEE6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Фая</cp:lastModifiedBy>
  <cp:revision>3</cp:revision>
  <cp:lastPrinted>2017-06-08T11:47:00Z</cp:lastPrinted>
  <dcterms:created xsi:type="dcterms:W3CDTF">2017-06-08T08:12:00Z</dcterms:created>
  <dcterms:modified xsi:type="dcterms:W3CDTF">2017-06-08T11:47:00Z</dcterms:modified>
</cp:coreProperties>
</file>