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4D" w:rsidRDefault="00B8514D" w:rsidP="00B8514D">
      <w:pPr>
        <w:pStyle w:val="1"/>
        <w:ind w:right="282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B8514D" w:rsidRDefault="0028096B" w:rsidP="00B8514D">
      <w:pPr>
        <w:ind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Ростовская</w:t>
      </w:r>
      <w:r w:rsidR="00B8514D">
        <w:rPr>
          <w:rFonts w:ascii="Times New Roman" w:hAnsi="Times New Roman" w:cs="Times New Roman"/>
          <w:sz w:val="28"/>
        </w:rPr>
        <w:t xml:space="preserve"> область </w:t>
      </w:r>
      <w:proofErr w:type="spellStart"/>
      <w:r>
        <w:rPr>
          <w:rFonts w:ascii="Times New Roman" w:hAnsi="Times New Roman" w:cs="Times New Roman"/>
          <w:sz w:val="28"/>
        </w:rPr>
        <w:t>Цимлянский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961A49" w:rsidRDefault="00B8514D" w:rsidP="00B8514D">
      <w:pPr>
        <w:pStyle w:val="2"/>
        <w:ind w:right="282"/>
        <w:jc w:val="center"/>
      </w:pPr>
      <w:r>
        <w:t xml:space="preserve">АДМИНИСТРАЦИЯ </w:t>
      </w:r>
      <w:r w:rsidR="0028096B">
        <w:t>САРКЕЛОВСКОГО</w:t>
      </w:r>
      <w:r>
        <w:t xml:space="preserve">  </w:t>
      </w:r>
    </w:p>
    <w:p w:rsidR="00B8514D" w:rsidRDefault="00B8514D" w:rsidP="00B8514D">
      <w:pPr>
        <w:pStyle w:val="2"/>
        <w:ind w:right="282"/>
        <w:jc w:val="center"/>
      </w:pPr>
      <w:r>
        <w:t>СЕЛЬСКОГО ПОСЕЛЕНИЯ</w:t>
      </w:r>
    </w:p>
    <w:p w:rsidR="00B8514D" w:rsidRDefault="00B8514D" w:rsidP="00B8514D">
      <w:pPr>
        <w:ind w:right="282"/>
        <w:jc w:val="center"/>
        <w:rPr>
          <w:rFonts w:ascii="Times New Roman" w:hAnsi="Times New Roman" w:cs="Times New Roman"/>
          <w:sz w:val="28"/>
        </w:rPr>
      </w:pPr>
    </w:p>
    <w:p w:rsidR="00B8514D" w:rsidRDefault="00F37DA1" w:rsidP="00B8514D">
      <w:pPr>
        <w:ind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</w:t>
      </w:r>
      <w:r w:rsidR="00B8514D">
        <w:rPr>
          <w:rFonts w:ascii="Times New Roman" w:hAnsi="Times New Roman" w:cs="Times New Roman"/>
          <w:sz w:val="28"/>
        </w:rPr>
        <w:t>АНОВЛЕНИЕ</w:t>
      </w:r>
    </w:p>
    <w:p w:rsidR="00B8514D" w:rsidRDefault="00B8514D" w:rsidP="00B8514D">
      <w:pPr>
        <w:ind w:right="282"/>
        <w:jc w:val="center"/>
        <w:rPr>
          <w:rFonts w:ascii="Times New Roman" w:hAnsi="Times New Roman" w:cs="Times New Roman"/>
          <w:sz w:val="28"/>
        </w:rPr>
      </w:pPr>
    </w:p>
    <w:p w:rsidR="00B8514D" w:rsidRDefault="00961A49" w:rsidP="00B8514D">
      <w:pPr>
        <w:ind w:left="960" w:right="282" w:hanging="9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096D69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="00096D69">
        <w:rPr>
          <w:rFonts w:ascii="Times New Roman" w:hAnsi="Times New Roman" w:cs="Times New Roman"/>
          <w:sz w:val="28"/>
        </w:rPr>
        <w:t>.</w:t>
      </w:r>
      <w:r w:rsidR="00F37DA1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4</w:t>
      </w:r>
      <w:r w:rsidR="00F37DA1">
        <w:rPr>
          <w:rFonts w:ascii="Times New Roman" w:hAnsi="Times New Roman" w:cs="Times New Roman"/>
          <w:sz w:val="28"/>
        </w:rPr>
        <w:t xml:space="preserve">г.                           </w:t>
      </w:r>
      <w:r w:rsidR="00096D69">
        <w:rPr>
          <w:rFonts w:ascii="Times New Roman" w:hAnsi="Times New Roman" w:cs="Times New Roman"/>
          <w:sz w:val="28"/>
        </w:rPr>
        <w:t xml:space="preserve">   </w:t>
      </w:r>
      <w:r w:rsidR="00F37DA1">
        <w:rPr>
          <w:rFonts w:ascii="Times New Roman" w:hAnsi="Times New Roman" w:cs="Times New Roman"/>
          <w:sz w:val="28"/>
        </w:rPr>
        <w:t xml:space="preserve"> </w:t>
      </w:r>
      <w:r w:rsidR="00B8514D">
        <w:rPr>
          <w:rFonts w:ascii="Times New Roman" w:hAnsi="Times New Roman" w:cs="Times New Roman"/>
          <w:sz w:val="28"/>
        </w:rPr>
        <w:t xml:space="preserve"> № </w:t>
      </w:r>
      <w:r w:rsidR="00096D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</w:t>
      </w:r>
      <w:r w:rsidR="00F37DA1">
        <w:rPr>
          <w:rFonts w:ascii="Times New Roman" w:hAnsi="Times New Roman" w:cs="Times New Roman"/>
          <w:sz w:val="28"/>
        </w:rPr>
        <w:t xml:space="preserve">                                     </w:t>
      </w:r>
      <w:r w:rsidR="00096D69">
        <w:rPr>
          <w:rFonts w:ascii="Times New Roman" w:hAnsi="Times New Roman" w:cs="Times New Roman"/>
          <w:sz w:val="28"/>
        </w:rPr>
        <w:t xml:space="preserve">     </w:t>
      </w:r>
      <w:r w:rsidR="00F37DA1">
        <w:rPr>
          <w:rFonts w:ascii="Times New Roman" w:hAnsi="Times New Roman" w:cs="Times New Roman"/>
          <w:sz w:val="28"/>
        </w:rPr>
        <w:t xml:space="preserve"> п. </w:t>
      </w:r>
      <w:proofErr w:type="spellStart"/>
      <w:r w:rsidR="00F37DA1">
        <w:rPr>
          <w:rFonts w:ascii="Times New Roman" w:hAnsi="Times New Roman" w:cs="Times New Roman"/>
          <w:sz w:val="28"/>
        </w:rPr>
        <w:t>Саркел</w:t>
      </w:r>
      <w:proofErr w:type="spellEnd"/>
    </w:p>
    <w:p w:rsidR="00F37DA1" w:rsidRDefault="00F37DA1" w:rsidP="00B8514D">
      <w:pPr>
        <w:ind w:right="-2"/>
        <w:jc w:val="both"/>
        <w:rPr>
          <w:rFonts w:ascii="Times New Roman" w:hAnsi="Times New Roman" w:cs="Times New Roman"/>
          <w:sz w:val="28"/>
        </w:rPr>
      </w:pPr>
    </w:p>
    <w:p w:rsidR="00961A49" w:rsidRDefault="00961A49" w:rsidP="00B8514D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награждении</w:t>
      </w:r>
    </w:p>
    <w:p w:rsidR="00961A49" w:rsidRDefault="00961A49" w:rsidP="00B8514D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8514D">
        <w:rPr>
          <w:rFonts w:ascii="Times New Roman" w:hAnsi="Times New Roman" w:cs="Times New Roman"/>
          <w:sz w:val="28"/>
        </w:rPr>
        <w:t>Почетной грамот</w:t>
      </w:r>
      <w:r>
        <w:rPr>
          <w:rFonts w:ascii="Times New Roman" w:hAnsi="Times New Roman" w:cs="Times New Roman"/>
          <w:sz w:val="28"/>
        </w:rPr>
        <w:t>ой</w:t>
      </w:r>
    </w:p>
    <w:p w:rsidR="00B8514D" w:rsidRDefault="00B8514D" w:rsidP="00B8514D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247C1">
        <w:rPr>
          <w:rFonts w:ascii="Times New Roman" w:hAnsi="Times New Roman" w:cs="Times New Roman"/>
          <w:sz w:val="28"/>
        </w:rPr>
        <w:t xml:space="preserve">Главы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="00F37DA1">
        <w:rPr>
          <w:rFonts w:ascii="Times New Roman" w:hAnsi="Times New Roman" w:cs="Times New Roman"/>
          <w:sz w:val="28"/>
        </w:rPr>
        <w:t>Саркеловского</w:t>
      </w:r>
    </w:p>
    <w:p w:rsidR="00B8514D" w:rsidRDefault="00961A49" w:rsidP="00B8514D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8514D">
        <w:rPr>
          <w:rFonts w:ascii="Times New Roman" w:hAnsi="Times New Roman" w:cs="Times New Roman"/>
          <w:sz w:val="28"/>
        </w:rPr>
        <w:t>сельского поселения</w:t>
      </w:r>
      <w:r w:rsidR="00A26FD1">
        <w:rPr>
          <w:rFonts w:ascii="Times New Roman" w:hAnsi="Times New Roman" w:cs="Times New Roman"/>
          <w:sz w:val="28"/>
        </w:rPr>
        <w:t xml:space="preserve"> в честь</w:t>
      </w:r>
    </w:p>
    <w:p w:rsidR="00B8514D" w:rsidRDefault="00A26FD1" w:rsidP="00A26FD1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дня работника культуры</w:t>
      </w:r>
    </w:p>
    <w:p w:rsidR="00A26FD1" w:rsidRDefault="00A26FD1" w:rsidP="00A26FD1">
      <w:pPr>
        <w:ind w:right="-2"/>
        <w:jc w:val="both"/>
        <w:rPr>
          <w:rFonts w:ascii="Times New Roman" w:hAnsi="Times New Roman" w:cs="Times New Roman"/>
          <w:sz w:val="28"/>
        </w:rPr>
      </w:pPr>
    </w:p>
    <w:p w:rsidR="00961A49" w:rsidRDefault="00B8514D" w:rsidP="00B851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поощрения граждан </w:t>
      </w:r>
      <w:r w:rsidR="00961A49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Саркеловского сельского поселения № 140 от 09.07.2013 г.</w:t>
      </w:r>
    </w:p>
    <w:p w:rsidR="00B8514D" w:rsidRDefault="00961A49" w:rsidP="007247C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 xml:space="preserve">Об утверждении Положений о Благодарственном письме Главы Саркеловского сельского поселения и Почетной грамоте Администрации Саркеловского сельского поселения», </w:t>
      </w:r>
      <w:r w:rsidR="00A26FD1">
        <w:rPr>
          <w:rFonts w:ascii="Times New Roman" w:hAnsi="Times New Roman" w:cs="Times New Roman"/>
          <w:sz w:val="28"/>
        </w:rPr>
        <w:t xml:space="preserve">в честь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– Дня работника культуры:</w:t>
      </w:r>
    </w:p>
    <w:p w:rsidR="00B8514D" w:rsidRDefault="00B8514D" w:rsidP="00B8514D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B8514D" w:rsidRDefault="00F37DA1" w:rsidP="007247C1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51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514D" w:rsidRDefault="00B8514D" w:rsidP="00B851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A49">
        <w:rPr>
          <w:rFonts w:ascii="Times New Roman" w:hAnsi="Times New Roman" w:cs="Times New Roman"/>
          <w:sz w:val="28"/>
          <w:szCs w:val="28"/>
        </w:rPr>
        <w:t xml:space="preserve"> Наградить Почетной грамотой </w:t>
      </w:r>
      <w:r w:rsidR="007247C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61A49">
        <w:rPr>
          <w:rFonts w:ascii="Times New Roman" w:hAnsi="Times New Roman" w:cs="Times New Roman"/>
          <w:sz w:val="28"/>
          <w:szCs w:val="28"/>
        </w:rPr>
        <w:t>Администрации Саркеловского сельского поселения</w:t>
      </w:r>
      <w:r w:rsidR="007247C1">
        <w:rPr>
          <w:rFonts w:ascii="Times New Roman" w:hAnsi="Times New Roman" w:cs="Times New Roman"/>
          <w:sz w:val="28"/>
          <w:szCs w:val="28"/>
        </w:rPr>
        <w:t>:</w:t>
      </w:r>
    </w:p>
    <w:p w:rsidR="00B8514D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Соскову Татьяну Викторовну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Саркеловского дома культуры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Викторовну – художественного руководителя Саркеловского дома культуры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Карпову Ольгу Николаевну – руководителя кружка Хорошевского сельского клуба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Ладу Андреевну – заведующего Хорошевским сельским клубом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Михаил Ольгу Николаевну –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Саркеловской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514D" w:rsidRDefault="00B8514D" w:rsidP="00B8514D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B8514D" w:rsidRDefault="00B8514D" w:rsidP="00B8514D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37DA1" w:rsidRDefault="007247C1" w:rsidP="00F3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F37DA1">
        <w:rPr>
          <w:rFonts w:ascii="Times New Roman" w:hAnsi="Times New Roman" w:cs="Times New Roman"/>
          <w:sz w:val="28"/>
          <w:szCs w:val="28"/>
        </w:rPr>
        <w:t xml:space="preserve"> Главы Администрации Саркеловского</w:t>
      </w:r>
      <w:r w:rsidR="00B85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4D" w:rsidRDefault="00B8514D" w:rsidP="00F3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     </w:t>
      </w:r>
      <w:r w:rsidR="00F37DA1">
        <w:rPr>
          <w:rFonts w:ascii="Times New Roman" w:hAnsi="Times New Roman" w:cs="Times New Roman"/>
          <w:sz w:val="28"/>
          <w:szCs w:val="28"/>
        </w:rPr>
        <w:t xml:space="preserve">   </w:t>
      </w:r>
      <w:r w:rsidR="007247C1">
        <w:rPr>
          <w:rFonts w:ascii="Times New Roman" w:hAnsi="Times New Roman" w:cs="Times New Roman"/>
          <w:sz w:val="28"/>
          <w:szCs w:val="28"/>
        </w:rPr>
        <w:t>А.В. Демина</w:t>
      </w:r>
    </w:p>
    <w:p w:rsidR="007247C1" w:rsidRDefault="007247C1" w:rsidP="00F37DA1">
      <w:pPr>
        <w:rPr>
          <w:rFonts w:ascii="Times New Roman" w:hAnsi="Times New Roman" w:cs="Times New Roman"/>
          <w:sz w:val="28"/>
          <w:szCs w:val="28"/>
        </w:rPr>
      </w:pPr>
    </w:p>
    <w:p w:rsidR="007247C1" w:rsidRDefault="007247C1" w:rsidP="00F37DA1">
      <w:pPr>
        <w:rPr>
          <w:rFonts w:ascii="Times New Roman" w:hAnsi="Times New Roman" w:cs="Times New Roman"/>
        </w:rPr>
      </w:pPr>
      <w:r w:rsidRPr="007247C1">
        <w:rPr>
          <w:rFonts w:ascii="Times New Roman" w:hAnsi="Times New Roman" w:cs="Times New Roman"/>
        </w:rPr>
        <w:t>Постановление вносит специалист 1 категории</w:t>
      </w:r>
    </w:p>
    <w:p w:rsidR="00F37DA1" w:rsidRDefault="007247C1" w:rsidP="00724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Арутюнян Ф.А.</w:t>
      </w:r>
      <w:bookmarkStart w:id="1" w:name="Par31"/>
      <w:bookmarkEnd w:id="1"/>
    </w:p>
    <w:sectPr w:rsidR="00F37DA1" w:rsidSect="0093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14D"/>
    <w:rsid w:val="00096D69"/>
    <w:rsid w:val="0028096B"/>
    <w:rsid w:val="002C408E"/>
    <w:rsid w:val="0038512C"/>
    <w:rsid w:val="003B5579"/>
    <w:rsid w:val="005856DC"/>
    <w:rsid w:val="007247C1"/>
    <w:rsid w:val="008D19AD"/>
    <w:rsid w:val="00936267"/>
    <w:rsid w:val="00961A49"/>
    <w:rsid w:val="00A26FD1"/>
    <w:rsid w:val="00AA7EA1"/>
    <w:rsid w:val="00B8514D"/>
    <w:rsid w:val="00F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D"/>
    <w:pPr>
      <w:spacing w:after="0" w:line="240" w:lineRule="auto"/>
    </w:pPr>
    <w:rPr>
      <w:rFonts w:ascii="Tunga" w:eastAsia="Tunga" w:hAnsi="Tunga" w:cs="Tung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14D"/>
    <w:pPr>
      <w:keepNext/>
      <w:ind w:left="284" w:right="-1186"/>
      <w:outlineLvl w:val="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8514D"/>
    <w:pPr>
      <w:keepNext/>
      <w:ind w:left="284" w:right="-1186"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1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85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851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8514D"/>
    <w:pPr>
      <w:autoSpaceDE w:val="0"/>
      <w:autoSpaceDN w:val="0"/>
      <w:adjustRightInd w:val="0"/>
      <w:spacing w:after="0" w:line="240" w:lineRule="auto"/>
    </w:pPr>
    <w:rPr>
      <w:rFonts w:ascii="Arial" w:eastAsia="Tung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51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4D"/>
    <w:rPr>
      <w:rFonts w:ascii="Tahoma" w:eastAsia="Tung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02EB-4172-4DF3-802F-B7DFE679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EdiK</dc:creator>
  <cp:lastModifiedBy>AMD</cp:lastModifiedBy>
  <cp:revision>12</cp:revision>
  <cp:lastPrinted>2014-04-01T06:52:00Z</cp:lastPrinted>
  <dcterms:created xsi:type="dcterms:W3CDTF">2013-06-06T19:03:00Z</dcterms:created>
  <dcterms:modified xsi:type="dcterms:W3CDTF">2014-04-01T06:52:00Z</dcterms:modified>
</cp:coreProperties>
</file>