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AA" w:rsidRDefault="003F62AA" w:rsidP="003F62AA">
      <w:pPr>
        <w:spacing w:line="20" w:lineRule="atLeast"/>
        <w:jc w:val="center"/>
        <w:rPr>
          <w:rFonts w:eastAsia="Calibri"/>
          <w:b/>
          <w:i/>
          <w:lang w:eastAsia="en-US"/>
        </w:rPr>
      </w:pPr>
      <w:r>
        <w:rPr>
          <w:rFonts w:eastAsia="Calibri"/>
          <w:b/>
          <w:lang w:eastAsia="en-US"/>
        </w:rPr>
        <w:t xml:space="preserve">РОССИЙСКАЯ  ФЕДЕРАЦИЯ            </w:t>
      </w:r>
      <w:r>
        <w:rPr>
          <w:rFonts w:eastAsia="Calibri"/>
          <w:b/>
          <w:i/>
          <w:lang w:eastAsia="en-US"/>
        </w:rPr>
        <w:t xml:space="preserve"> </w:t>
      </w:r>
    </w:p>
    <w:p w:rsidR="003F62AA" w:rsidRDefault="003F62AA" w:rsidP="003F62AA">
      <w:pPr>
        <w:spacing w:line="20" w:lineRule="atLeast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РОСТОВСКАЯ ОБЛАСТЬ</w:t>
      </w:r>
    </w:p>
    <w:p w:rsidR="003F62AA" w:rsidRDefault="003F62AA" w:rsidP="003F62AA">
      <w:pPr>
        <w:tabs>
          <w:tab w:val="center" w:pos="4677"/>
          <w:tab w:val="left" w:pos="6878"/>
        </w:tabs>
        <w:spacing w:line="20" w:lineRule="atLeas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ab/>
        <w:t>ЦИМЛЯНСКИЙ РАЙОН</w:t>
      </w:r>
      <w:r>
        <w:rPr>
          <w:rFonts w:eastAsia="Calibri"/>
          <w:b/>
          <w:lang w:eastAsia="en-US"/>
        </w:rPr>
        <w:tab/>
      </w:r>
    </w:p>
    <w:p w:rsidR="003F62AA" w:rsidRDefault="003F62AA" w:rsidP="003F62AA">
      <w:pPr>
        <w:spacing w:line="20" w:lineRule="atLeast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АДМИНИСТРАЦИЯ САРКЕЛОВСКОГО</w:t>
      </w:r>
    </w:p>
    <w:p w:rsidR="003F62AA" w:rsidRDefault="003F62AA" w:rsidP="003F62AA">
      <w:pPr>
        <w:spacing w:line="20" w:lineRule="atLeast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СЕЛЬСКОГО ПОСЕЛЕНИЯ</w:t>
      </w:r>
    </w:p>
    <w:p w:rsidR="003F62AA" w:rsidRDefault="003F62AA" w:rsidP="003F62AA"/>
    <w:p w:rsidR="003F62AA" w:rsidRDefault="003F62AA" w:rsidP="003F62AA">
      <w:pPr>
        <w:jc w:val="center"/>
        <w:rPr>
          <w:b/>
        </w:rPr>
      </w:pPr>
      <w:r>
        <w:rPr>
          <w:b/>
        </w:rPr>
        <w:t>ПОСТАНОВЛЕНИЕ</w:t>
      </w:r>
    </w:p>
    <w:p w:rsidR="003F62AA" w:rsidRDefault="003F62AA" w:rsidP="003F62AA"/>
    <w:tbl>
      <w:tblPr>
        <w:tblW w:w="9288" w:type="dxa"/>
        <w:tblLook w:val="01E0" w:firstRow="1" w:lastRow="1" w:firstColumn="1" w:lastColumn="1" w:noHBand="0" w:noVBand="0"/>
      </w:tblPr>
      <w:tblGrid>
        <w:gridCol w:w="4219"/>
        <w:gridCol w:w="2410"/>
        <w:gridCol w:w="2659"/>
      </w:tblGrid>
      <w:tr w:rsidR="003F62AA" w:rsidTr="003F62AA">
        <w:tc>
          <w:tcPr>
            <w:tcW w:w="4219" w:type="dxa"/>
            <w:hideMark/>
          </w:tcPr>
          <w:p w:rsidR="003F62AA" w:rsidRDefault="00AF0026" w:rsidP="00AF0026">
            <w:pPr>
              <w:spacing w:before="40" w:line="228" w:lineRule="auto"/>
              <w:jc w:val="both"/>
            </w:pPr>
            <w:r>
              <w:t>23.10.</w:t>
            </w:r>
            <w:r w:rsidR="003F62AA">
              <w:t>2014г.</w:t>
            </w:r>
          </w:p>
        </w:tc>
        <w:tc>
          <w:tcPr>
            <w:tcW w:w="2410" w:type="dxa"/>
            <w:hideMark/>
          </w:tcPr>
          <w:p w:rsidR="003F62AA" w:rsidRDefault="003F62AA" w:rsidP="00AF0026">
            <w:pPr>
              <w:spacing w:before="40" w:line="228" w:lineRule="auto"/>
            </w:pPr>
            <w:r>
              <w:rPr>
                <w:bCs/>
              </w:rPr>
              <w:t xml:space="preserve">№ </w:t>
            </w:r>
            <w:r w:rsidR="00AF0026">
              <w:t>102</w:t>
            </w:r>
          </w:p>
        </w:tc>
        <w:tc>
          <w:tcPr>
            <w:tcW w:w="2659" w:type="dxa"/>
            <w:hideMark/>
          </w:tcPr>
          <w:p w:rsidR="003F62AA" w:rsidRDefault="003F62AA" w:rsidP="003F62AA">
            <w:pPr>
              <w:spacing w:before="40" w:line="228" w:lineRule="auto"/>
              <w:jc w:val="right"/>
            </w:pPr>
            <w:r>
              <w:t xml:space="preserve">п. </w:t>
            </w:r>
            <w:proofErr w:type="spellStart"/>
            <w:r>
              <w:t>Саркел</w:t>
            </w:r>
            <w:proofErr w:type="spellEnd"/>
          </w:p>
        </w:tc>
      </w:tr>
    </w:tbl>
    <w:p w:rsidR="003F62AA" w:rsidRDefault="003F62AA" w:rsidP="003F62AA">
      <w:pPr>
        <w:jc w:val="both"/>
      </w:pPr>
    </w:p>
    <w:p w:rsidR="003F62AA" w:rsidRDefault="003F62AA" w:rsidP="003F62AA">
      <w:pPr>
        <w:jc w:val="both"/>
      </w:pPr>
      <w:r>
        <w:t xml:space="preserve">Об утверждении Кодекса </w:t>
      </w:r>
    </w:p>
    <w:p w:rsidR="003F62AA" w:rsidRDefault="003F62AA" w:rsidP="003F62AA">
      <w:pPr>
        <w:jc w:val="both"/>
      </w:pPr>
      <w:r>
        <w:t xml:space="preserve">этики и служебного поведения </w:t>
      </w:r>
    </w:p>
    <w:p w:rsidR="003F62AA" w:rsidRDefault="003F62AA" w:rsidP="003F62AA">
      <w:pPr>
        <w:jc w:val="both"/>
      </w:pPr>
      <w:r>
        <w:t xml:space="preserve">муниципальных служащих </w:t>
      </w:r>
    </w:p>
    <w:p w:rsidR="003F62AA" w:rsidRDefault="003F62AA" w:rsidP="003F62AA">
      <w:pPr>
        <w:jc w:val="both"/>
        <w:rPr>
          <w:sz w:val="30"/>
          <w:szCs w:val="30"/>
        </w:rPr>
      </w:pPr>
      <w:r>
        <w:t xml:space="preserve">Администрации </w:t>
      </w:r>
      <w:r>
        <w:rPr>
          <w:sz w:val="30"/>
          <w:szCs w:val="30"/>
        </w:rPr>
        <w:t xml:space="preserve">Саркеловского </w:t>
      </w:r>
    </w:p>
    <w:p w:rsidR="003F62AA" w:rsidRDefault="003F62AA" w:rsidP="003F62AA">
      <w:pPr>
        <w:jc w:val="both"/>
      </w:pPr>
      <w:r>
        <w:rPr>
          <w:sz w:val="30"/>
          <w:szCs w:val="30"/>
        </w:rPr>
        <w:t>сельского поселения.</w:t>
      </w:r>
    </w:p>
    <w:p w:rsidR="003F62AA" w:rsidRDefault="003F62AA" w:rsidP="003F62AA">
      <w:pPr>
        <w:jc w:val="both"/>
      </w:pPr>
    </w:p>
    <w:p w:rsidR="003F62AA" w:rsidRDefault="003F62AA" w:rsidP="003F62AA">
      <w:pPr>
        <w:autoSpaceDE w:val="0"/>
        <w:autoSpaceDN w:val="0"/>
        <w:adjustRightInd w:val="0"/>
        <w:ind w:firstLine="709"/>
        <w:jc w:val="both"/>
      </w:pPr>
      <w:r>
        <w:t xml:space="preserve">В  соответствии с положениями Конституции Российской Федерации, Трудового кодекса Российской Федерации, Международного кодекса поведения государственных должностных лиц (Резолюция 51/59 Генеральной Ассамблеи ООН от 12.12.1996), </w:t>
      </w:r>
      <w:r>
        <w:rPr>
          <w:rStyle w:val="font31"/>
          <w:color w:val="000000"/>
        </w:rPr>
        <w:t>ф</w:t>
      </w:r>
      <w:r>
        <w:t xml:space="preserve">едеральных законов от 25.12.2008 № 273-ФЗ «О противодействии коррупции», от 06.10.2003 № 131-ФЗ «Об 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Российской Федерации» и иных нормативных правовых актов Российской Федерации,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21), общепризнанными нравственными принципами и нормами российского общества и государства:</w:t>
      </w:r>
    </w:p>
    <w:p w:rsidR="003F62AA" w:rsidRDefault="003F62AA" w:rsidP="003F62AA">
      <w:pPr>
        <w:ind w:firstLine="720"/>
        <w:jc w:val="both"/>
      </w:pPr>
    </w:p>
    <w:p w:rsidR="003F62AA" w:rsidRDefault="003F62AA" w:rsidP="003F62AA">
      <w:pPr>
        <w:ind w:firstLine="720"/>
        <w:jc w:val="both"/>
      </w:pPr>
      <w:r>
        <w:t xml:space="preserve">1. Утвердить Кодекс этики и служебного поведения муниципальных служащих Администрации </w:t>
      </w:r>
      <w:r>
        <w:rPr>
          <w:sz w:val="30"/>
          <w:szCs w:val="30"/>
        </w:rPr>
        <w:t>Саркеловского сельского поселения</w:t>
      </w:r>
      <w:r>
        <w:t xml:space="preserve"> согласно приложению к настоящему постановлению.</w:t>
      </w:r>
    </w:p>
    <w:p w:rsidR="003F62AA" w:rsidRDefault="003F62AA" w:rsidP="003F62AA">
      <w:pPr>
        <w:ind w:firstLine="720"/>
        <w:jc w:val="both"/>
        <w:rPr>
          <w:sz w:val="30"/>
          <w:szCs w:val="30"/>
        </w:rPr>
      </w:pPr>
      <w:r>
        <w:t xml:space="preserve">2. Специалисту 1 категории Администрации </w:t>
      </w:r>
      <w:r>
        <w:rPr>
          <w:sz w:val="30"/>
          <w:szCs w:val="30"/>
        </w:rPr>
        <w:t>Саркеловского сельского поселения</w:t>
      </w:r>
      <w:r>
        <w:rPr>
          <w:bCs/>
        </w:rPr>
        <w:t xml:space="preserve"> Арутюнян Ф.А. организовать работу по включению в должностные инструкции муниципальных служащих Администрации </w:t>
      </w:r>
      <w:r>
        <w:rPr>
          <w:sz w:val="30"/>
          <w:szCs w:val="30"/>
        </w:rPr>
        <w:t>Саркеловского сельского поселения</w:t>
      </w:r>
      <w:r>
        <w:rPr>
          <w:bCs/>
        </w:rPr>
        <w:t xml:space="preserve"> обязанности соблюдать </w:t>
      </w:r>
      <w:r>
        <w:t xml:space="preserve">Кодекс этики и служебного поведения муниципальных служащих Администрации </w:t>
      </w:r>
      <w:r>
        <w:rPr>
          <w:sz w:val="30"/>
          <w:szCs w:val="30"/>
        </w:rPr>
        <w:t>Саркеловского сельского поселения.</w:t>
      </w:r>
    </w:p>
    <w:p w:rsidR="003F62AA" w:rsidRDefault="003F62AA" w:rsidP="003F62AA">
      <w:pPr>
        <w:jc w:val="both"/>
      </w:pPr>
      <w:r>
        <w:rPr>
          <w:sz w:val="30"/>
          <w:szCs w:val="30"/>
        </w:rPr>
        <w:t xml:space="preserve">        3. Распоряжение  Главы Саркеловского сельского поселения от 17.02.2011 года № 12 «</w:t>
      </w:r>
      <w:r>
        <w:t xml:space="preserve">Об утверждении Кодекса этики и служебного поведения муниципальных служащих Администрации </w:t>
      </w:r>
      <w:r>
        <w:rPr>
          <w:sz w:val="30"/>
          <w:szCs w:val="30"/>
        </w:rPr>
        <w:t xml:space="preserve">Саркеловского </w:t>
      </w:r>
    </w:p>
    <w:p w:rsidR="003F62AA" w:rsidRDefault="003F62AA" w:rsidP="003F62AA">
      <w:pPr>
        <w:jc w:val="both"/>
      </w:pPr>
      <w:r>
        <w:rPr>
          <w:sz w:val="30"/>
          <w:szCs w:val="30"/>
        </w:rPr>
        <w:t>сельского поселения» считать утратившим силу.</w:t>
      </w:r>
    </w:p>
    <w:p w:rsidR="003F62AA" w:rsidRDefault="003F62AA" w:rsidP="003F6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4. Настоящее постановление вступает в законную силу со дня его официального опубликования.</w:t>
      </w:r>
    </w:p>
    <w:p w:rsidR="003F62AA" w:rsidRDefault="003F62AA" w:rsidP="003F62AA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2"/>
          <w:sz w:val="28"/>
          <w:szCs w:val="28"/>
        </w:rPr>
        <w:t>5.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постановления оставляю за собой.</w:t>
      </w:r>
    </w:p>
    <w:p w:rsidR="003F62AA" w:rsidRDefault="003F62AA" w:rsidP="003F62A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62AA" w:rsidRDefault="003F62AA" w:rsidP="003F62A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62AA" w:rsidRDefault="003F62AA" w:rsidP="003F62A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62AA" w:rsidRDefault="00AF0026" w:rsidP="003F62A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  <w:r w:rsidR="003F62AA">
        <w:rPr>
          <w:rFonts w:ascii="Times New Roman" w:hAnsi="Times New Roman" w:cs="Times New Roman"/>
          <w:b w:val="0"/>
          <w:sz w:val="28"/>
          <w:szCs w:val="28"/>
        </w:rPr>
        <w:t xml:space="preserve"> Саркеловского  </w:t>
      </w:r>
    </w:p>
    <w:p w:rsidR="003F62AA" w:rsidRDefault="003F62AA" w:rsidP="003F62A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А.В. </w:t>
      </w:r>
      <w:r w:rsidR="00AF0026">
        <w:rPr>
          <w:rFonts w:ascii="Times New Roman" w:hAnsi="Times New Roman" w:cs="Times New Roman"/>
          <w:b w:val="0"/>
          <w:sz w:val="28"/>
          <w:szCs w:val="28"/>
        </w:rPr>
        <w:t>Михаил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3F62AA" w:rsidRDefault="003F62AA" w:rsidP="003F62AA">
      <w:pPr>
        <w:autoSpaceDE w:val="0"/>
        <w:autoSpaceDN w:val="0"/>
        <w:adjustRightInd w:val="0"/>
        <w:ind w:left="6300"/>
        <w:rPr>
          <w:bCs/>
        </w:rPr>
      </w:pPr>
    </w:p>
    <w:p w:rsidR="003F62AA" w:rsidRDefault="003F62AA" w:rsidP="003F62AA">
      <w:pPr>
        <w:autoSpaceDE w:val="0"/>
        <w:autoSpaceDN w:val="0"/>
        <w:adjustRightInd w:val="0"/>
        <w:ind w:left="6300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  <w:ind w:left="6300"/>
        <w:jc w:val="center"/>
      </w:pPr>
    </w:p>
    <w:p w:rsidR="003F62AA" w:rsidRDefault="003F62AA" w:rsidP="003F62AA">
      <w:pPr>
        <w:autoSpaceDE w:val="0"/>
        <w:autoSpaceDN w:val="0"/>
        <w:adjustRightInd w:val="0"/>
      </w:pPr>
    </w:p>
    <w:p w:rsidR="003F62AA" w:rsidRDefault="003F62AA" w:rsidP="003F62AA">
      <w:pPr>
        <w:autoSpaceDE w:val="0"/>
        <w:autoSpaceDN w:val="0"/>
        <w:adjustRightInd w:val="0"/>
      </w:pPr>
    </w:p>
    <w:p w:rsidR="003F62AA" w:rsidRDefault="003F62AA" w:rsidP="003F62AA">
      <w:pPr>
        <w:autoSpaceDE w:val="0"/>
        <w:autoSpaceDN w:val="0"/>
        <w:adjustRightInd w:val="0"/>
        <w:ind w:left="6300"/>
        <w:jc w:val="right"/>
      </w:pPr>
      <w:r>
        <w:lastRenderedPageBreak/>
        <w:t xml:space="preserve">Приложение </w:t>
      </w:r>
    </w:p>
    <w:p w:rsidR="003F62AA" w:rsidRDefault="003F62AA" w:rsidP="003F62AA">
      <w:pPr>
        <w:autoSpaceDE w:val="0"/>
        <w:autoSpaceDN w:val="0"/>
        <w:adjustRightInd w:val="0"/>
        <w:ind w:left="6300"/>
        <w:jc w:val="right"/>
      </w:pPr>
      <w:r>
        <w:t>к проекту постановления Администрации</w:t>
      </w:r>
    </w:p>
    <w:p w:rsidR="003F62AA" w:rsidRDefault="003F62AA" w:rsidP="003F62AA">
      <w:pPr>
        <w:autoSpaceDE w:val="0"/>
        <w:autoSpaceDN w:val="0"/>
        <w:adjustRightInd w:val="0"/>
        <w:ind w:left="6300"/>
        <w:jc w:val="right"/>
      </w:pPr>
      <w:r>
        <w:t>Саркеловского сельского поселения</w:t>
      </w:r>
    </w:p>
    <w:p w:rsidR="003F62AA" w:rsidRDefault="003F62AA" w:rsidP="003F62AA">
      <w:pPr>
        <w:autoSpaceDE w:val="0"/>
        <w:autoSpaceDN w:val="0"/>
        <w:adjustRightInd w:val="0"/>
        <w:ind w:left="6300"/>
        <w:jc w:val="right"/>
      </w:pPr>
      <w:r>
        <w:t xml:space="preserve">от </w:t>
      </w:r>
      <w:r w:rsidR="00AF0026">
        <w:t>23.10.</w:t>
      </w:r>
      <w:r>
        <w:t xml:space="preserve">2014год  № </w:t>
      </w:r>
      <w:r w:rsidR="00AF0026">
        <w:t>102</w:t>
      </w:r>
    </w:p>
    <w:p w:rsidR="003F62AA" w:rsidRDefault="003F62AA" w:rsidP="003F62AA">
      <w:pPr>
        <w:autoSpaceDE w:val="0"/>
        <w:autoSpaceDN w:val="0"/>
        <w:adjustRightInd w:val="0"/>
        <w:jc w:val="both"/>
      </w:pPr>
    </w:p>
    <w:p w:rsidR="003F62AA" w:rsidRDefault="003F62AA" w:rsidP="003F62AA">
      <w:pPr>
        <w:autoSpaceDE w:val="0"/>
        <w:autoSpaceDN w:val="0"/>
        <w:adjustRightInd w:val="0"/>
        <w:jc w:val="center"/>
      </w:pPr>
      <w:r>
        <w:t xml:space="preserve">КОДЕКС </w:t>
      </w:r>
    </w:p>
    <w:p w:rsidR="003F62AA" w:rsidRDefault="003F62AA" w:rsidP="003F62AA">
      <w:pPr>
        <w:autoSpaceDE w:val="0"/>
        <w:autoSpaceDN w:val="0"/>
        <w:adjustRightInd w:val="0"/>
        <w:jc w:val="center"/>
      </w:pPr>
      <w:r>
        <w:t xml:space="preserve">профессиональной этики и служебного поведения </w:t>
      </w:r>
    </w:p>
    <w:p w:rsidR="003F62AA" w:rsidRDefault="003F62AA" w:rsidP="003F62AA">
      <w:pPr>
        <w:autoSpaceDE w:val="0"/>
        <w:autoSpaceDN w:val="0"/>
        <w:adjustRightInd w:val="0"/>
        <w:jc w:val="center"/>
      </w:pPr>
      <w:r>
        <w:t>муниципальных служащих Администрации Саркеловского</w:t>
      </w:r>
    </w:p>
    <w:p w:rsidR="003F62AA" w:rsidRDefault="003F62AA" w:rsidP="003F62AA">
      <w:pPr>
        <w:autoSpaceDE w:val="0"/>
        <w:autoSpaceDN w:val="0"/>
        <w:adjustRightInd w:val="0"/>
        <w:jc w:val="center"/>
      </w:pPr>
      <w:r>
        <w:t xml:space="preserve"> сельского поселения</w:t>
      </w:r>
    </w:p>
    <w:p w:rsidR="003F62AA" w:rsidRDefault="003F62AA" w:rsidP="003F62AA">
      <w:pPr>
        <w:autoSpaceDE w:val="0"/>
        <w:autoSpaceDN w:val="0"/>
        <w:adjustRightInd w:val="0"/>
        <w:jc w:val="center"/>
        <w:rPr>
          <w:b/>
        </w:rPr>
      </w:pPr>
    </w:p>
    <w:p w:rsidR="003F62AA" w:rsidRDefault="003F62AA" w:rsidP="003F62AA">
      <w:pPr>
        <w:spacing w:line="360" w:lineRule="exact"/>
        <w:jc w:val="center"/>
      </w:pPr>
      <w:r>
        <w:t>1. Общие положения</w:t>
      </w:r>
    </w:p>
    <w:p w:rsidR="003F62AA" w:rsidRDefault="003F62AA" w:rsidP="003F62AA">
      <w:pPr>
        <w:spacing w:line="360" w:lineRule="exact"/>
        <w:jc w:val="center"/>
      </w:pPr>
    </w:p>
    <w:p w:rsidR="003F62AA" w:rsidRDefault="003F62AA" w:rsidP="003F62AA">
      <w:pPr>
        <w:autoSpaceDE w:val="0"/>
        <w:autoSpaceDN w:val="0"/>
        <w:adjustRightInd w:val="0"/>
        <w:ind w:firstLine="709"/>
        <w:jc w:val="both"/>
      </w:pPr>
      <w:r>
        <w:t xml:space="preserve">1.1. Кодекс профессиональной этики и служебного поведения муниципальных служащих Администрации Саркеловского сельского поселения (далее -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Саркеловского сельского поселения независимо от замещаемой ими должности. </w:t>
      </w:r>
    </w:p>
    <w:p w:rsidR="003F62AA" w:rsidRDefault="003F62AA" w:rsidP="003F62AA">
      <w:pPr>
        <w:autoSpaceDE w:val="0"/>
        <w:autoSpaceDN w:val="0"/>
        <w:adjustRightInd w:val="0"/>
        <w:ind w:firstLine="709"/>
        <w:jc w:val="both"/>
      </w:pPr>
      <w:r>
        <w:t>1.2. Гражданин Российской Федерации, поступающий на работу в Администрацию Саркеловского сельского поселения, обязан ознакомиться с положениями Кодекса и соблюдать их в процессе своей работы.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 xml:space="preserve">1.3.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 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1.4. Целью Кодекса является установление этических норм и правил служебного поведения муниципальных служащих для достойного осуществления ими своей профессиональной деятельности, а также содействие укреплению авторитета муниципальных служащих и обеспечение единых норм поведения муниципальных служащих.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1.5. Кодекс призван повысить эффективность выполнения муниципальными служащими своих должностных обязанностей.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  <w:rPr>
          <w:strike/>
        </w:rPr>
      </w:pPr>
      <w:r>
        <w:t>1.6. Кодекс служит основой для формирования должной морали муниципальных служащих, а также выступает как институт общественного сознания и нравственности муниципальных служащих, их самоконтроля.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 xml:space="preserve">1.7. Знание и соблюдение муниципальными служащими положений Кодекса является одним из критериев оценки качества их профессиональной деятельности и трудовой дисциплины. 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</w:p>
    <w:p w:rsidR="003F62AA" w:rsidRDefault="003F62AA" w:rsidP="003F62AA">
      <w:pPr>
        <w:autoSpaceDE w:val="0"/>
        <w:autoSpaceDN w:val="0"/>
        <w:adjustRightInd w:val="0"/>
        <w:jc w:val="center"/>
      </w:pPr>
      <w:r>
        <w:t>2. Основные принципы и правила служебного поведения муниципальных служащих</w:t>
      </w:r>
    </w:p>
    <w:p w:rsidR="003F62AA" w:rsidRDefault="003F62AA" w:rsidP="003F62AA">
      <w:pPr>
        <w:autoSpaceDE w:val="0"/>
        <w:autoSpaceDN w:val="0"/>
        <w:adjustRightInd w:val="0"/>
        <w:ind w:firstLine="540"/>
        <w:jc w:val="both"/>
      </w:pP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2.1.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2.2. Муниципальные служащие, сознавая ответственность перед гражданами, обществом и государством, призваны: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 xml:space="preserve">исполнять должностные обязанности добросовестно и на высоком профессиональном уровне в целях обеспечения эффективной работы Администрации </w:t>
      </w:r>
      <w:r w:rsidR="00E050AF">
        <w:t>Саркеловского</w:t>
      </w:r>
      <w:r>
        <w:t xml:space="preserve"> сельского поселения;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 xml:space="preserve">осуществлять свою деятельность в пределах предмета и целей деятельности Администрации </w:t>
      </w:r>
      <w:r w:rsidR="00E050AF">
        <w:t>Саркеловского</w:t>
      </w:r>
      <w:r>
        <w:t xml:space="preserve"> сельского поселения;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>
        <w:t>кор</w:t>
      </w:r>
      <w:bookmarkStart w:id="0" w:name="_GoBack"/>
      <w:bookmarkEnd w:id="0"/>
      <w:r>
        <w:t>рупционно</w:t>
      </w:r>
      <w:proofErr w:type="spellEnd"/>
      <w: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соблюдать беспристрастность, исключающую возможность влияния на их деятельность решений политических партий и иных общественных объединений;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соблюдать нормы профессиональной этики и правила делового поведения;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проявлять корректность и внимательность в обращении с гражданами и должностными лицами;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 xml:space="preserve"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</w:t>
      </w:r>
      <w:r w:rsidR="00E050AF">
        <w:t>Саркеловского</w:t>
      </w:r>
      <w:r>
        <w:t xml:space="preserve"> сельского поселения;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 xml:space="preserve"> не использовать должностное положение для оказания влияния на деятельность органов государственной власти, органов местного </w:t>
      </w:r>
      <w:r>
        <w:lastRenderedPageBreak/>
        <w:t>самоуправления, организаций, должностных лиц, государственных и муниципальных служащих и граждан при решении вопросов личного характера;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 xml:space="preserve">воздерживаться от публичных высказываний, суждений и оценок в отношении деятельности Администрации </w:t>
      </w:r>
      <w:r w:rsidR="00E050AF">
        <w:t>Саркеловского</w:t>
      </w:r>
      <w:r>
        <w:t xml:space="preserve"> сельского поселения, его руководителя, если это не входит в должностные обязанности муниципального служащего;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 xml:space="preserve">соблюдать установленные в Администрации </w:t>
      </w:r>
      <w:r w:rsidR="00E050AF">
        <w:t>Саркеловского</w:t>
      </w:r>
      <w:r>
        <w:t xml:space="preserve"> сельского поселения правила публичных выступлений и предоставления служебной информации;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 xml:space="preserve">уважительно относиться к деятельности представителей средств массовой информации по информированию общества о работе Администрации </w:t>
      </w:r>
      <w:r w:rsidR="00E050AF">
        <w:t>Саркеловского</w:t>
      </w:r>
      <w:r>
        <w:t xml:space="preserve"> сельского поселения, а также оказывать содействие в получении достоверной информации в установленном порядке;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 xml:space="preserve">постоянно стремиться к обеспечению как можно более эффективного распоряжения ресурсами, находящимися в сфере его ответственности. 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2.3. Муниципальные служащие обязаны: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соблюдать Конституцию Российской Федерации, федеральные конституционные и федеральные законы, иные нормативные правовые акты Российской Федерации, Устав Ростовской области, областные законы, иные нормативные правовые Ростовской области, устав муниципального образования «</w:t>
      </w:r>
      <w:proofErr w:type="spellStart"/>
      <w:r w:rsidR="00E050AF">
        <w:t>Саркеловское</w:t>
      </w:r>
      <w:proofErr w:type="spellEnd"/>
      <w:r>
        <w:t xml:space="preserve"> сельское поселение», иные муниципальные правовые акты и обеспечивать их исполнение;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добросовестно исполнять свои трудовые обязанности, возложенные на него трудовым договором;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соблюдать правила внутреннего трудового распорядка;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соблюдать трудовую дисциплину;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выполнять установленные нормы труда;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соблюдать требования по охране труда и обеспечению безопасности труда;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муниципальных служащих;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 xml:space="preserve">2.4. 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 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 xml:space="preserve">2.5.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  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lastRenderedPageBreak/>
        <w:t>2.6. В целях противодействия коррупции муниципальному служащему рекомендуется: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уведомлять работодателя, органы прокуратуры, правоохранительные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3F62AA" w:rsidRDefault="003F62AA" w:rsidP="003F62AA">
      <w:pPr>
        <w:autoSpaceDE w:val="0"/>
        <w:autoSpaceDN w:val="0"/>
        <w:adjustRightInd w:val="0"/>
        <w:ind w:firstLine="709"/>
        <w:jc w:val="both"/>
      </w:pPr>
      <w: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3F62AA" w:rsidRDefault="003F62AA" w:rsidP="003F62AA">
      <w:pPr>
        <w:autoSpaceDE w:val="0"/>
        <w:autoSpaceDN w:val="0"/>
        <w:adjustRightInd w:val="0"/>
        <w:ind w:firstLine="709"/>
        <w:jc w:val="both"/>
      </w:pPr>
      <w: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3F62AA" w:rsidRDefault="003F62AA" w:rsidP="003F62AA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2.7. Руководитель – Глава </w:t>
      </w:r>
      <w:r w:rsidR="00E050AF">
        <w:t>Саркеловского</w:t>
      </w:r>
      <w:r>
        <w:t xml:space="preserve"> сельского поселения обязан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 xml:space="preserve">2.8. Муниципальный служащий может обрабатывать и передавать служебную информацию при соблюдении в Администрации </w:t>
      </w:r>
      <w:r w:rsidR="00E050AF">
        <w:t>Саркеловского</w:t>
      </w:r>
      <w:r>
        <w:t xml:space="preserve"> сельского поселения;</w:t>
      </w:r>
    </w:p>
    <w:p w:rsidR="003F62AA" w:rsidRDefault="003F62AA" w:rsidP="003F62AA">
      <w:pPr>
        <w:autoSpaceDE w:val="0"/>
        <w:autoSpaceDN w:val="0"/>
        <w:adjustRightInd w:val="0"/>
        <w:ind w:firstLine="709"/>
        <w:jc w:val="both"/>
        <w:outlineLvl w:val="0"/>
      </w:pPr>
      <w:r>
        <w:t>норм и требований, принятых в соответствии с законодательством Российской Федерации.</w:t>
      </w:r>
    </w:p>
    <w:p w:rsidR="003F62AA" w:rsidRDefault="003F62AA" w:rsidP="003F62AA">
      <w:pPr>
        <w:ind w:firstLine="720"/>
        <w:jc w:val="both"/>
      </w:pPr>
      <w:r>
        <w:t>2.9. 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F62AA" w:rsidRDefault="003F62AA" w:rsidP="003F62AA">
      <w:pPr>
        <w:ind w:firstLine="720"/>
        <w:jc w:val="both"/>
      </w:pPr>
      <w:r>
        <w:t>2.10. 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 xml:space="preserve">2.11. Муниципальный служащий, наделенный организационно-распорядительными полномочиями по отношению к другим работникам, призван принимать меры </w:t>
      </w:r>
      <w:proofErr w:type="gramStart"/>
      <w:r>
        <w:t>по</w:t>
      </w:r>
      <w:proofErr w:type="gramEnd"/>
      <w:r>
        <w:t>:</w:t>
      </w:r>
    </w:p>
    <w:p w:rsidR="003F62AA" w:rsidRDefault="003F62AA" w:rsidP="003F62AA">
      <w:pPr>
        <w:autoSpaceDE w:val="0"/>
        <w:autoSpaceDN w:val="0"/>
        <w:adjustRightInd w:val="0"/>
        <w:ind w:firstLine="709"/>
        <w:jc w:val="both"/>
      </w:pPr>
      <w:r>
        <w:t xml:space="preserve">предупреждению коррупции, а также меры к тому, чтобы подчиненные ему муниципальные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3F62AA" w:rsidRDefault="003F62AA" w:rsidP="003F62AA">
      <w:pPr>
        <w:autoSpaceDE w:val="0"/>
        <w:autoSpaceDN w:val="0"/>
        <w:adjustRightInd w:val="0"/>
        <w:ind w:firstLine="709"/>
        <w:jc w:val="both"/>
      </w:pPr>
      <w:r>
        <w:lastRenderedPageBreak/>
        <w:t>недопущению случаев принуждения муниципальных служащих к участию в деятельности политических партий, общественных объединений и религиозных организаций;</w:t>
      </w:r>
    </w:p>
    <w:p w:rsidR="003F62AA" w:rsidRDefault="003F62AA" w:rsidP="003F62AA">
      <w:pPr>
        <w:autoSpaceDE w:val="0"/>
        <w:autoSpaceDN w:val="0"/>
        <w:adjustRightInd w:val="0"/>
        <w:ind w:firstLine="709"/>
        <w:jc w:val="both"/>
      </w:pPr>
      <w:r>
        <w:t xml:space="preserve">предотвращению или урегулированию конфликта интересов в случае,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интересов. </w:t>
      </w:r>
    </w:p>
    <w:p w:rsidR="003F62AA" w:rsidRDefault="003F62AA" w:rsidP="003F62AA">
      <w:pPr>
        <w:jc w:val="both"/>
      </w:pPr>
    </w:p>
    <w:p w:rsidR="003F62AA" w:rsidRDefault="003F62AA" w:rsidP="003F62AA">
      <w:pPr>
        <w:jc w:val="center"/>
        <w:rPr>
          <w:b/>
        </w:rPr>
      </w:pPr>
      <w:r>
        <w:t>3. Рекомендательные этические правила служебного поведения муниципальных служащих</w:t>
      </w:r>
    </w:p>
    <w:p w:rsidR="003F62AA" w:rsidRDefault="003F62AA" w:rsidP="003F62AA">
      <w:pPr>
        <w:ind w:firstLine="540"/>
        <w:rPr>
          <w:b/>
        </w:rPr>
      </w:pP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 xml:space="preserve">3.1. 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 xml:space="preserve">3.2. В служебном поведении муниципальный служащий воздерживается </w:t>
      </w:r>
      <w:proofErr w:type="gramStart"/>
      <w:r>
        <w:t>от</w:t>
      </w:r>
      <w:proofErr w:type="gramEnd"/>
      <w:r>
        <w:t>: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  <w:rPr>
          <w:b/>
        </w:rPr>
      </w:pPr>
      <w:r>
        <w:t xml:space="preserve">принятия пищи, курения во время служебных совещаний, бесед, иного служебного общения с гражданами. 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>3.3. 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F62AA" w:rsidRDefault="003F62AA" w:rsidP="003F62AA">
      <w:pPr>
        <w:ind w:firstLine="720"/>
        <w:jc w:val="both"/>
      </w:pPr>
      <w: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F62AA" w:rsidRDefault="003F62AA" w:rsidP="003F62AA">
      <w:pPr>
        <w:autoSpaceDE w:val="0"/>
        <w:autoSpaceDN w:val="0"/>
        <w:adjustRightInd w:val="0"/>
        <w:ind w:firstLine="720"/>
        <w:jc w:val="both"/>
      </w:pPr>
      <w:r>
        <w:t xml:space="preserve">3.4. Внешний вид муниципального служащего при исполнении им должностных обязанностей в зависимости от условий работы должен способствовать уважительному отношению граждан к Администрации </w:t>
      </w:r>
      <w:r w:rsidR="00E050AF">
        <w:t>Саркеловского</w:t>
      </w:r>
      <w:r>
        <w:t xml:space="preserve"> сельского поселения, быть сдержанным и аккуратным.</w:t>
      </w:r>
    </w:p>
    <w:p w:rsidR="003F62AA" w:rsidRDefault="003F62AA" w:rsidP="003F62AA">
      <w:pPr>
        <w:spacing w:line="216" w:lineRule="auto"/>
        <w:jc w:val="center"/>
        <w:rPr>
          <w:b/>
        </w:rPr>
      </w:pPr>
    </w:p>
    <w:p w:rsidR="005D372C" w:rsidRDefault="005D372C"/>
    <w:sectPr w:rsidR="005D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AA"/>
    <w:rsid w:val="003F62AA"/>
    <w:rsid w:val="005D372C"/>
    <w:rsid w:val="00AF0026"/>
    <w:rsid w:val="00E0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F62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F62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31">
    <w:name w:val="font31"/>
    <w:basedOn w:val="a0"/>
    <w:rsid w:val="003F62AA"/>
  </w:style>
  <w:style w:type="paragraph" w:styleId="a3">
    <w:name w:val="Balloon Text"/>
    <w:basedOn w:val="a"/>
    <w:link w:val="a4"/>
    <w:uiPriority w:val="99"/>
    <w:semiHidden/>
    <w:unhideWhenUsed/>
    <w:rsid w:val="00E05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0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F62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F62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31">
    <w:name w:val="font31"/>
    <w:basedOn w:val="a0"/>
    <w:rsid w:val="003F62AA"/>
  </w:style>
  <w:style w:type="paragraph" w:styleId="a3">
    <w:name w:val="Balloon Text"/>
    <w:basedOn w:val="a"/>
    <w:link w:val="a4"/>
    <w:uiPriority w:val="99"/>
    <w:semiHidden/>
    <w:unhideWhenUsed/>
    <w:rsid w:val="00E05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0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СОВЕТ</Company>
  <LinksUpToDate>false</LinksUpToDate>
  <CharactersWithSpaces>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4</cp:revision>
  <cp:lastPrinted>2014-10-24T10:16:00Z</cp:lastPrinted>
  <dcterms:created xsi:type="dcterms:W3CDTF">2014-10-08T11:39:00Z</dcterms:created>
  <dcterms:modified xsi:type="dcterms:W3CDTF">2014-10-24T10:16:00Z</dcterms:modified>
</cp:coreProperties>
</file>