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E9" w:rsidRDefault="00947BFF" w:rsidP="00496FE9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947BFF">
        <w:rPr>
          <w:rFonts w:ascii="Times New Roman" w:hAnsi="Times New Roman" w:cs="Times New Roman"/>
          <w:noProof/>
          <w:spacing w:val="30"/>
          <w:sz w:val="28"/>
          <w:szCs w:val="28"/>
        </w:rPr>
        <w:drawing>
          <wp:inline distT="0" distB="0" distL="0" distR="0">
            <wp:extent cx="688316" cy="785004"/>
            <wp:effectExtent l="19050" t="0" r="0" b="0"/>
            <wp:docPr id="2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62" cy="79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FF" w:rsidRPr="00496FE9" w:rsidRDefault="00947BFF" w:rsidP="00496FE9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47148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47BFF" w:rsidRPr="00947BFF" w:rsidRDefault="00947BFF" w:rsidP="0094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ЦИМЛЯНСКИЙ РАЙОН</w:t>
      </w:r>
    </w:p>
    <w:p w:rsidR="00947BFF" w:rsidRPr="00947BFF" w:rsidRDefault="00947BFF" w:rsidP="00947B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7BF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47BFF" w:rsidRPr="00947BFF" w:rsidRDefault="00947BFF" w:rsidP="00947B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7BFF">
        <w:rPr>
          <w:rFonts w:ascii="Times New Roman" w:hAnsi="Times New Roman"/>
          <w:b/>
          <w:sz w:val="28"/>
          <w:szCs w:val="28"/>
        </w:rPr>
        <w:t>«САРКЕЛОВСКОЕ СЕЛЬСКОЕ ПОСЕЛЕНИЕ»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 xml:space="preserve"> СОБРАНИЕ ДЕПУТАТОВ САРКЕЛОВСКОГО </w:t>
      </w:r>
    </w:p>
    <w:p w:rsidR="00947BFF" w:rsidRDefault="00947BFF" w:rsidP="00774F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774FE3" w:rsidRPr="00947BFF" w:rsidRDefault="00774FE3" w:rsidP="00774F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7BFF" w:rsidRPr="00947BFF" w:rsidRDefault="00947BFF" w:rsidP="00947BF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7BFF" w:rsidRDefault="00947BFF" w:rsidP="00947BF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FE3" w:rsidRPr="00947BFF" w:rsidRDefault="00774FE3" w:rsidP="00947BF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FF" w:rsidRPr="00947BFF" w:rsidRDefault="0033309A" w:rsidP="00947BFF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</w:t>
      </w:r>
      <w:r w:rsidR="0047148A">
        <w:rPr>
          <w:rFonts w:ascii="Times New Roman" w:hAnsi="Times New Roman" w:cs="Times New Roman"/>
          <w:sz w:val="28"/>
          <w:szCs w:val="28"/>
        </w:rPr>
        <w:t>.2024г.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14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5D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93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14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947BFF" w:rsidRPr="00947BFF">
        <w:rPr>
          <w:rFonts w:ascii="Times New Roman" w:hAnsi="Times New Roman" w:cs="Times New Roman"/>
          <w:sz w:val="28"/>
          <w:szCs w:val="28"/>
        </w:rPr>
        <w:t>п</w:t>
      </w:r>
      <w:r w:rsidR="00774FE3">
        <w:rPr>
          <w:rFonts w:ascii="Times New Roman" w:hAnsi="Times New Roman" w:cs="Times New Roman"/>
          <w:sz w:val="28"/>
          <w:szCs w:val="28"/>
        </w:rPr>
        <w:t>ос.</w:t>
      </w:r>
      <w:r w:rsidR="00947BFF" w:rsidRPr="00947BFF">
        <w:rPr>
          <w:rFonts w:ascii="Times New Roman" w:hAnsi="Times New Roman" w:cs="Times New Roman"/>
          <w:sz w:val="28"/>
          <w:szCs w:val="28"/>
        </w:rPr>
        <w:t>Саркел</w:t>
      </w:r>
      <w:proofErr w:type="spellEnd"/>
      <w:proofErr w:type="gramEnd"/>
      <w:r w:rsidR="00947BFF" w:rsidRPr="0094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BFF" w:rsidRPr="00947BFF" w:rsidRDefault="00947BFF" w:rsidP="00947BFF">
      <w:pPr>
        <w:tabs>
          <w:tab w:val="left" w:pos="924"/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FF" w:rsidRPr="00947BFF" w:rsidRDefault="00947BFF" w:rsidP="00947BFF">
      <w:pPr>
        <w:tabs>
          <w:tab w:val="left" w:pos="924"/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5D44" w:rsidRPr="006F6306" w:rsidRDefault="004A5D44" w:rsidP="004A5D44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en-US"/>
        </w:rPr>
      </w:pPr>
      <w:r w:rsidRPr="006F6306">
        <w:rPr>
          <w:rFonts w:ascii="Times New Roman" w:eastAsia="Times New Roman" w:hAnsi="Times New Roman" w:cs="Arial"/>
          <w:bCs/>
          <w:sz w:val="28"/>
          <w:szCs w:val="28"/>
          <w:lang w:eastAsia="en-US"/>
        </w:rPr>
        <w:t>«</w:t>
      </w:r>
      <w:r w:rsidR="006F6306" w:rsidRPr="006F6306">
        <w:rPr>
          <w:rFonts w:ascii="Times New Roman" w:eastAsia="SimSun" w:hAnsi="Times New Roman" w:cs="Times New Roman"/>
          <w:sz w:val="28"/>
          <w:szCs w:val="28"/>
        </w:rPr>
        <w:t>О земельном налоге</w:t>
      </w:r>
      <w:r w:rsidRPr="006F6306">
        <w:rPr>
          <w:rFonts w:ascii="Times New Roman" w:eastAsia="Times New Roman" w:hAnsi="Times New Roman" w:cs="Arial"/>
          <w:bCs/>
          <w:sz w:val="28"/>
          <w:szCs w:val="28"/>
          <w:lang w:eastAsia="en-US"/>
        </w:rPr>
        <w:t>»</w:t>
      </w:r>
    </w:p>
    <w:p w:rsidR="00947BFF" w:rsidRDefault="00947BFF" w:rsidP="00774FE3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FE3" w:rsidRPr="00947BFF" w:rsidRDefault="00774FE3" w:rsidP="00774FE3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06" w:rsidRPr="006F6306" w:rsidRDefault="006F6306" w:rsidP="006F6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</w:t>
      </w:r>
      <w:r w:rsidRPr="006F6306">
        <w:rPr>
          <w:rFonts w:ascii="Times New Roman" w:eastAsia="SimSun" w:hAnsi="Times New Roman" w:cs="Times New Roman"/>
          <w:sz w:val="28"/>
          <w:szCs w:val="28"/>
        </w:rPr>
        <w:t xml:space="preserve">В соответствии с главой 31 «Земельный налог» части </w:t>
      </w:r>
      <w:r w:rsidRPr="006F6306">
        <w:rPr>
          <w:rFonts w:ascii="Times New Roman" w:eastAsia="SimSun" w:hAnsi="Times New Roman" w:cs="Times New Roman"/>
          <w:sz w:val="28"/>
          <w:szCs w:val="28"/>
          <w:lang w:val="en-US"/>
        </w:rPr>
        <w:t>II</w:t>
      </w:r>
      <w:r w:rsidRPr="006F6306">
        <w:rPr>
          <w:rFonts w:ascii="Times New Roman" w:eastAsia="SimSun" w:hAnsi="Times New Roman" w:cs="Times New Roman"/>
          <w:sz w:val="28"/>
          <w:szCs w:val="28"/>
        </w:rPr>
        <w:t xml:space="preserve"> Налогового кодекса Российской Федерации, Уставом муниципального образования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Саркеловское</w:t>
      </w:r>
      <w:proofErr w:type="spellEnd"/>
      <w:r w:rsidRPr="006F6306">
        <w:rPr>
          <w:rFonts w:ascii="Times New Roman" w:eastAsia="SimSun" w:hAnsi="Times New Roman" w:cs="Times New Roman"/>
          <w:sz w:val="28"/>
          <w:szCs w:val="28"/>
        </w:rPr>
        <w:t xml:space="preserve"> сельское поселение» Собрание депутатов </w:t>
      </w:r>
      <w:r>
        <w:rPr>
          <w:rFonts w:ascii="Times New Roman" w:eastAsia="SimSun" w:hAnsi="Times New Roman" w:cs="Times New Roman"/>
          <w:sz w:val="28"/>
          <w:szCs w:val="28"/>
        </w:rPr>
        <w:t>Саркеловского</w:t>
      </w:r>
      <w:r w:rsidRPr="006F6306"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</w:t>
      </w: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>РЕШИЛО:</w:t>
      </w:r>
      <w:r w:rsidRPr="0047148A">
        <w:rPr>
          <w:rFonts w:ascii="Times New Roman" w:eastAsia="Times New Roman" w:hAnsi="Times New Roman" w:cs="Times New Roman"/>
          <w:iCs/>
          <w:sz w:val="28"/>
          <w:szCs w:val="28"/>
        </w:rPr>
        <w:t xml:space="preserve">    </w:t>
      </w:r>
    </w:p>
    <w:p w:rsidR="006F6306" w:rsidRPr="006F6306" w:rsidRDefault="006F6306" w:rsidP="006F6306">
      <w:pPr>
        <w:spacing w:after="0" w:line="240" w:lineRule="auto"/>
        <w:ind w:firstLine="18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1. Ввести на территории </w:t>
      </w:r>
      <w:r w:rsidR="00285730">
        <w:rPr>
          <w:rFonts w:ascii="Times New Roman" w:eastAsia="SimSun" w:hAnsi="Times New Roman" w:cs="Times New Roman"/>
          <w:sz w:val="28"/>
          <w:szCs w:val="28"/>
        </w:rPr>
        <w:t>Саркеловского</w:t>
      </w: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сельского поселения земельный налог. </w:t>
      </w:r>
    </w:p>
    <w:p w:rsidR="006F6306" w:rsidRPr="006F6306" w:rsidRDefault="006F6306" w:rsidP="006F6306">
      <w:pPr>
        <w:spacing w:after="0" w:line="240" w:lineRule="auto"/>
        <w:ind w:firstLine="18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pacing w:val="-1"/>
          <w:sz w:val="28"/>
          <w:szCs w:val="28"/>
        </w:rPr>
        <w:t xml:space="preserve">2. Установить налоговые ставки </w:t>
      </w: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в следующих размерах:</w:t>
      </w:r>
    </w:p>
    <w:p w:rsidR="006F6306" w:rsidRPr="006F6306" w:rsidRDefault="006F6306" w:rsidP="006F630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1) 0,3 процента в отношении земельных участков:</w:t>
      </w:r>
    </w:p>
    <w:p w:rsidR="006F6306" w:rsidRPr="006F6306" w:rsidRDefault="006F6306" w:rsidP="006F630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bookmarkStart w:id="1" w:name="349"/>
      <w:bookmarkEnd w:id="1"/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а)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F6306" w:rsidRPr="006F6306" w:rsidRDefault="006F6306" w:rsidP="006F630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bookmarkStart w:id="2" w:name="351"/>
      <w:bookmarkEnd w:id="2"/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б)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F6306" w:rsidRPr="006F6306" w:rsidRDefault="006F6306" w:rsidP="006F6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bookmarkStart w:id="3" w:name="352"/>
      <w:bookmarkEnd w:id="3"/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lastRenderedPageBreak/>
        <w:t xml:space="preserve"> в) </w:t>
      </w:r>
      <w:bookmarkStart w:id="4" w:name="3940115"/>
      <w:bookmarkEnd w:id="4"/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6F6306" w:rsidRPr="006F6306" w:rsidRDefault="006F6306" w:rsidP="006F630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г)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6F6306" w:rsidRPr="006F6306" w:rsidRDefault="006F6306" w:rsidP="006F630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2) 1,5 процента в отношении прочих земельных участков.</w:t>
      </w:r>
    </w:p>
    <w:p w:rsidR="006F6306" w:rsidRPr="006F6306" w:rsidRDefault="006F6306" w:rsidP="006F630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8" w:firstLine="18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pacing w:val="3"/>
          <w:sz w:val="28"/>
          <w:szCs w:val="28"/>
        </w:rPr>
        <w:t xml:space="preserve">3. </w:t>
      </w: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Налог подлежит уплате налогоплательщиками в порядке установленным статьей 397 Налогового Кодекса Российской Федерации.</w:t>
      </w:r>
    </w:p>
    <w:p w:rsidR="006F6306" w:rsidRPr="006F6306" w:rsidRDefault="006F6306" w:rsidP="006F6306">
      <w:pPr>
        <w:widowControl w:val="0"/>
        <w:autoSpaceDE w:val="0"/>
        <w:autoSpaceDN w:val="0"/>
        <w:adjustRightInd w:val="0"/>
        <w:spacing w:after="0" w:line="317" w:lineRule="exact"/>
        <w:ind w:firstLine="18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4. Освобождаются от налогообложения следующие категории налогоплательщиков:</w:t>
      </w:r>
    </w:p>
    <w:p w:rsidR="006F6306" w:rsidRPr="006F6306" w:rsidRDefault="006F6306" w:rsidP="006F6306">
      <w:pPr>
        <w:widowControl w:val="0"/>
        <w:autoSpaceDE w:val="0"/>
        <w:autoSpaceDN w:val="0"/>
        <w:adjustRightInd w:val="0"/>
        <w:spacing w:after="0" w:line="317" w:lineRule="exact"/>
        <w:ind w:firstLine="90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1) Органы местного самоуправления </w:t>
      </w:r>
      <w:r w:rsidR="00285730">
        <w:rPr>
          <w:rFonts w:ascii="Times New Roman" w:eastAsia="SimSun" w:hAnsi="Times New Roman" w:cs="Times New Roman"/>
          <w:sz w:val="28"/>
          <w:szCs w:val="28"/>
        </w:rPr>
        <w:t>Саркеловского</w:t>
      </w: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6F6306" w:rsidRPr="006F6306" w:rsidRDefault="006F6306" w:rsidP="006F630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2) Муниципальные учреждения </w:t>
      </w:r>
      <w:r w:rsidR="00285730">
        <w:rPr>
          <w:rFonts w:ascii="Times New Roman" w:eastAsia="SimSun" w:hAnsi="Times New Roman" w:cs="Times New Roman"/>
          <w:sz w:val="28"/>
          <w:szCs w:val="28"/>
        </w:rPr>
        <w:t>Саркеловского</w:t>
      </w: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6F6306" w:rsidRPr="006F6306" w:rsidRDefault="006F6306" w:rsidP="006F630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3) Герои Советского Союза; Герои Российской Федерации; Герои Социалистического труда; Полные кавалеры орденов Славы, Трудовой Славы и «За службу Родине в Вооруженных силах СССР»;</w:t>
      </w:r>
    </w:p>
    <w:p w:rsidR="006F6306" w:rsidRPr="006F6306" w:rsidRDefault="006F6306" w:rsidP="006F6306">
      <w:pPr>
        <w:widowControl w:val="0"/>
        <w:autoSpaceDE w:val="0"/>
        <w:autoSpaceDN w:val="0"/>
        <w:adjustRightInd w:val="0"/>
        <w:spacing w:after="0" w:line="317" w:lineRule="exact"/>
        <w:ind w:firstLine="90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4) Инвалиды I и II групп инвалидности; </w:t>
      </w:r>
    </w:p>
    <w:p w:rsidR="006F6306" w:rsidRPr="006F6306" w:rsidRDefault="006F6306" w:rsidP="006F6306">
      <w:pPr>
        <w:widowControl w:val="0"/>
        <w:autoSpaceDE w:val="0"/>
        <w:autoSpaceDN w:val="0"/>
        <w:adjustRightInd w:val="0"/>
        <w:spacing w:after="0" w:line="317" w:lineRule="exact"/>
        <w:ind w:firstLine="90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5) Ветераны ВОВ, а </w:t>
      </w:r>
      <w:proofErr w:type="gramStart"/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так же</w:t>
      </w:r>
      <w:proofErr w:type="gramEnd"/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ветераны и инвалиды боевых действий;</w:t>
      </w:r>
    </w:p>
    <w:p w:rsidR="006F6306" w:rsidRPr="006F6306" w:rsidRDefault="006F6306" w:rsidP="006F6306">
      <w:pPr>
        <w:widowControl w:val="0"/>
        <w:autoSpaceDE w:val="0"/>
        <w:autoSpaceDN w:val="0"/>
        <w:adjustRightInd w:val="0"/>
        <w:spacing w:after="0" w:line="317" w:lineRule="exact"/>
        <w:ind w:firstLine="90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6) Граждане РФ, подвергшиеся воздействию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6F6306" w:rsidRPr="006F6306" w:rsidRDefault="006F6306" w:rsidP="006F630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7) Инвалиды с детства;</w:t>
      </w:r>
    </w:p>
    <w:p w:rsidR="006F6306" w:rsidRPr="006F6306" w:rsidRDefault="006F6306" w:rsidP="006F630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8) Граждане РФ, имеющие трех и более несовершеннолетних детей, совместно проживающих с ними (в том числе усыновленные (удочеренные), а также находящиеся под опекой или попечительством) до достижения старшим из них возраста 18 лет, а обучающихся в образовательном учреждении – до 24 лет, которым предоставлено право бесплатного приобретения земельных участков в собственность без торгов и предварительного согласования мест размещения для индивидуального жилищного строительства и ведения личного подсобного хозяйства; </w:t>
      </w:r>
    </w:p>
    <w:p w:rsidR="006F6306" w:rsidRPr="006F6306" w:rsidRDefault="006F6306" w:rsidP="006F630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9) Граждане РФ, имеющие на иждивении детей-инвалидов, совместно проживающих с ними на территории Лозновского сельского поселения и членам их семей, за исключением детей - инвалидов, находящихся на полном государственном обеспечении;</w:t>
      </w:r>
    </w:p>
    <w:p w:rsidR="006F6306" w:rsidRPr="006F6306" w:rsidRDefault="006F6306" w:rsidP="006F63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10) Граждане РФ,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</w:t>
      </w: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lastRenderedPageBreak/>
        <w:t>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</w:r>
    </w:p>
    <w:p w:rsidR="006F6306" w:rsidRPr="006F6306" w:rsidRDefault="006F6306" w:rsidP="006F6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Основанием для предоставления льготы для граждан, указанных в настоящем пункте является: справка войсковой части, военного комиссариата или органа, выполняющего функции военного комиссариата о призыве гражданина на военную службу по мобилизации в Вооруженные Силы Российской Федерации, о заключении на территории Ростовской области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заключившего на территории Ростовской области, в связи с участием в специальной военной операции,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усыновителей).</w:t>
      </w:r>
    </w:p>
    <w:p w:rsidR="006F6306" w:rsidRPr="006F6306" w:rsidRDefault="006F6306" w:rsidP="006F630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proofErr w:type="gramStart"/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Гражданам</w:t>
      </w:r>
      <w:proofErr w:type="gramEnd"/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призванным на военную службу по мобилизации в Вооруженные Силы Российской Федерации, льгота предоставляется в </w:t>
      </w:r>
      <w:proofErr w:type="spellStart"/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беззаявительном</w:t>
      </w:r>
      <w:proofErr w:type="spellEnd"/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порядке.</w:t>
      </w:r>
    </w:p>
    <w:p w:rsidR="006F6306" w:rsidRPr="006F6306" w:rsidRDefault="006F6306" w:rsidP="006F6306">
      <w:pPr>
        <w:widowControl w:val="0"/>
        <w:autoSpaceDE w:val="0"/>
        <w:autoSpaceDN w:val="0"/>
        <w:adjustRightInd w:val="0"/>
        <w:spacing w:after="0" w:line="317" w:lineRule="exact"/>
        <w:ind w:firstLine="18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5. Данная льгота, в соответствии с пунктом 4 настоящего решения, предоставляется с учетом положений пунктов 6.1-7 статьи 391 Налогового кодекса Российской Федерации.</w:t>
      </w:r>
    </w:p>
    <w:p w:rsidR="006F6306" w:rsidRPr="006F6306" w:rsidRDefault="006F6306" w:rsidP="006F6306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6. Категории налогоплательщиков, указанные в пункте 4 настоящего решения, полностью освобождаются от уплаты земельного налога за земельные участки, предназначенные для индивидуального жилищного строительства и ведения личного подсобного хозяйства, в случае, если указанные земельные участки не используются для ведения предпринимательской деятельности.</w:t>
      </w:r>
    </w:p>
    <w:p w:rsidR="006F6306" w:rsidRPr="006F6306" w:rsidRDefault="006F6306" w:rsidP="006F6306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7. Признать утратившим силу решение Собрания депутатов </w:t>
      </w:r>
      <w:r w:rsidR="00285730">
        <w:rPr>
          <w:rFonts w:ascii="Times New Roman" w:eastAsia="SimSun" w:hAnsi="Times New Roman" w:cs="Times New Roman"/>
          <w:sz w:val="28"/>
          <w:szCs w:val="28"/>
        </w:rPr>
        <w:t>Саркеловского</w:t>
      </w: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сельского поселения № </w:t>
      </w:r>
      <w:r w:rsidR="00285730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60</w:t>
      </w: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от 2</w:t>
      </w:r>
      <w:r w:rsidR="00285730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3</w:t>
      </w: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.11.2023 года «О земельном налоге».</w:t>
      </w:r>
    </w:p>
    <w:p w:rsidR="006F6306" w:rsidRDefault="006F6306" w:rsidP="006F630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8. </w:t>
      </w:r>
      <w:r w:rsidRPr="000A6351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опубликованию и обнародованию на сайте Администрации Саркеловского сельского поселения </w:t>
      </w:r>
      <w:hyperlink r:id="rId6" w:history="1">
        <w:r w:rsidRPr="000A635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https://sarkelovskoe-sp.ru/index.php/munitsipalnye-pravovye-akty/resheniya</w:t>
        </w:r>
      </w:hyperlink>
      <w:r w:rsidRPr="000A6351">
        <w:rPr>
          <w:rFonts w:ascii="Times New Roman" w:eastAsia="Times New Roman" w:hAnsi="Times New Roman" w:cs="Times New Roman"/>
          <w:sz w:val="28"/>
          <w:szCs w:val="28"/>
        </w:rPr>
        <w:t xml:space="preserve"> и в информационном бюллетене.</w:t>
      </w:r>
    </w:p>
    <w:p w:rsidR="006F6306" w:rsidRPr="006F6306" w:rsidRDefault="006F6306" w:rsidP="006F630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284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9. Настоящее решение вступает в силу не ранее чем по истечении одного месяца со дня его официального опубликования и не ранее 1 января 2025 года, за исключением подпункта 10 пункта 4. </w:t>
      </w:r>
    </w:p>
    <w:p w:rsidR="006F6306" w:rsidRPr="006F6306" w:rsidRDefault="006F6306" w:rsidP="006F630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284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10. Положения подпункта 10 пункта 4 настоящего решения вступает в силу </w:t>
      </w:r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lastRenderedPageBreak/>
        <w:t xml:space="preserve">с момента его официального опубликования и применяется </w:t>
      </w:r>
      <w:proofErr w:type="gramStart"/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к правоотношениям</w:t>
      </w:r>
      <w:proofErr w:type="gramEnd"/>
      <w:r w:rsidRPr="006F6306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возникшим с уплатой земельного налога за налоговые периоды 2021, 2022, 2023 и 2024 годов. </w:t>
      </w:r>
    </w:p>
    <w:p w:rsidR="0047148A" w:rsidRPr="0047148A" w:rsidRDefault="0047148A" w:rsidP="004A5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депутатов-глава</w:t>
      </w: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Саркеловского сельского поселения                                                   </w:t>
      </w:r>
      <w:proofErr w:type="spellStart"/>
      <w:r w:rsidRPr="0047148A">
        <w:rPr>
          <w:rFonts w:ascii="Times New Roman" w:eastAsia="Times New Roman" w:hAnsi="Times New Roman" w:cs="Times New Roman"/>
          <w:sz w:val="28"/>
          <w:szCs w:val="28"/>
        </w:rPr>
        <w:t>З.С.Попова</w:t>
      </w:r>
      <w:proofErr w:type="spellEnd"/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241" w:rsidRDefault="00FF0241" w:rsidP="0047148A">
      <w:pPr>
        <w:tabs>
          <w:tab w:val="left" w:pos="6379"/>
        </w:tabs>
        <w:spacing w:after="0" w:line="240" w:lineRule="auto"/>
        <w:jc w:val="center"/>
      </w:pPr>
    </w:p>
    <w:sectPr w:rsidR="00FF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FF"/>
    <w:rsid w:val="000A6351"/>
    <w:rsid w:val="00285730"/>
    <w:rsid w:val="0033309A"/>
    <w:rsid w:val="0047148A"/>
    <w:rsid w:val="00496FE9"/>
    <w:rsid w:val="004A5D44"/>
    <w:rsid w:val="004C7CE1"/>
    <w:rsid w:val="006F6306"/>
    <w:rsid w:val="00774FE3"/>
    <w:rsid w:val="00891A19"/>
    <w:rsid w:val="00947BFF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B9E5"/>
  <w15:docId w15:val="{1033DF1A-7467-43A9-8FA2-C211228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BF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71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4C7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rkelovskoe-sp.ru/index.php/munitsipalnye-pravovye-akty/resheni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Фая</dc:creator>
  <cp:keywords/>
  <dc:description/>
  <cp:lastModifiedBy>Пользователь</cp:lastModifiedBy>
  <cp:revision>6</cp:revision>
  <cp:lastPrinted>2024-11-21T10:45:00Z</cp:lastPrinted>
  <dcterms:created xsi:type="dcterms:W3CDTF">2024-11-20T10:38:00Z</dcterms:created>
  <dcterms:modified xsi:type="dcterms:W3CDTF">2024-11-21T10:45:00Z</dcterms:modified>
</cp:coreProperties>
</file>