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5" w:rsidRPr="00100835" w:rsidRDefault="00100835" w:rsidP="00100835">
      <w:pPr>
        <w:tabs>
          <w:tab w:val="left" w:pos="6379"/>
        </w:tabs>
        <w:jc w:val="center"/>
        <w:rPr>
          <w:sz w:val="8"/>
          <w:szCs w:val="8"/>
        </w:rPr>
      </w:pPr>
    </w:p>
    <w:p w:rsidR="001863A1" w:rsidRDefault="001863A1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63A1" w:rsidRPr="008B6286" w:rsidRDefault="001863A1" w:rsidP="001863A1">
      <w:pPr>
        <w:pStyle w:val="ac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1863A1" w:rsidRPr="008B6286" w:rsidRDefault="001863A1" w:rsidP="001863A1">
      <w:pPr>
        <w:autoSpaceDN w:val="0"/>
        <w:jc w:val="center"/>
        <w:rPr>
          <w:b/>
          <w:color w:val="000000"/>
          <w:sz w:val="28"/>
          <w:szCs w:val="28"/>
        </w:rPr>
      </w:pPr>
      <w:r w:rsidRPr="008B6286">
        <w:rPr>
          <w:b/>
          <w:color w:val="000000"/>
          <w:sz w:val="28"/>
          <w:szCs w:val="28"/>
        </w:rPr>
        <w:t>РОСТОВСКАЯ ОБЛАСТЬ</w:t>
      </w:r>
    </w:p>
    <w:p w:rsidR="001863A1" w:rsidRPr="008B6286" w:rsidRDefault="001863A1" w:rsidP="001863A1">
      <w:pPr>
        <w:autoSpaceDN w:val="0"/>
        <w:jc w:val="center"/>
        <w:rPr>
          <w:b/>
          <w:color w:val="000000"/>
          <w:sz w:val="28"/>
          <w:szCs w:val="28"/>
        </w:rPr>
      </w:pPr>
      <w:r w:rsidRPr="008B6286">
        <w:rPr>
          <w:b/>
          <w:color w:val="000000"/>
          <w:sz w:val="28"/>
          <w:szCs w:val="28"/>
        </w:rPr>
        <w:t>МУНИЦИПАЛЬНОЕ ОБРАЗОВАНИЕ</w:t>
      </w:r>
    </w:p>
    <w:p w:rsidR="001863A1" w:rsidRPr="008B6286" w:rsidRDefault="001863A1" w:rsidP="001863A1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8B6286">
        <w:rPr>
          <w:b/>
          <w:color w:val="000000"/>
          <w:sz w:val="28"/>
          <w:szCs w:val="28"/>
        </w:rPr>
        <w:t>«</w:t>
      </w:r>
      <w:r w:rsidRPr="008B6286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8B6286">
        <w:rPr>
          <w:b/>
          <w:color w:val="000000"/>
          <w:sz w:val="28"/>
          <w:szCs w:val="28"/>
        </w:rPr>
        <w:t>»</w:t>
      </w:r>
    </w:p>
    <w:p w:rsidR="001863A1" w:rsidRPr="008B6286" w:rsidRDefault="001863A1" w:rsidP="001863A1">
      <w:pPr>
        <w:autoSpaceDN w:val="0"/>
        <w:jc w:val="center"/>
        <w:rPr>
          <w:b/>
          <w:color w:val="000000"/>
          <w:sz w:val="28"/>
          <w:szCs w:val="28"/>
        </w:rPr>
      </w:pPr>
    </w:p>
    <w:p w:rsidR="001863A1" w:rsidRPr="008B6286" w:rsidRDefault="001863A1" w:rsidP="001863A1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8B6286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1863A1" w:rsidRPr="008B6286" w:rsidRDefault="001863A1" w:rsidP="001863A1">
      <w:pPr>
        <w:autoSpaceDN w:val="0"/>
        <w:jc w:val="center"/>
        <w:rPr>
          <w:b/>
          <w:sz w:val="28"/>
          <w:szCs w:val="28"/>
        </w:rPr>
      </w:pPr>
    </w:p>
    <w:p w:rsidR="001863A1" w:rsidRDefault="001863A1" w:rsidP="001863A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63A1" w:rsidRDefault="001863A1" w:rsidP="001863A1">
      <w:pPr>
        <w:autoSpaceDN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1863A1" w:rsidTr="007D67D6">
        <w:tc>
          <w:tcPr>
            <w:tcW w:w="3284" w:type="dxa"/>
          </w:tcPr>
          <w:p w:rsidR="001863A1" w:rsidRDefault="009E03EE" w:rsidP="0007241D">
            <w:pPr>
              <w:autoSpaceDN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41D">
              <w:rPr>
                <w:sz w:val="28"/>
                <w:szCs w:val="28"/>
              </w:rPr>
              <w:t>0</w:t>
            </w:r>
            <w:r w:rsidR="0099235F">
              <w:rPr>
                <w:sz w:val="28"/>
                <w:szCs w:val="28"/>
              </w:rPr>
              <w:t>.0</w:t>
            </w:r>
            <w:r w:rsidR="0007241D">
              <w:rPr>
                <w:sz w:val="28"/>
                <w:szCs w:val="28"/>
              </w:rPr>
              <w:t>7</w:t>
            </w:r>
            <w:r w:rsidR="001863A1">
              <w:rPr>
                <w:sz w:val="28"/>
                <w:szCs w:val="28"/>
              </w:rPr>
              <w:t>.202</w:t>
            </w:r>
            <w:r w:rsidR="0007241D">
              <w:rPr>
                <w:sz w:val="28"/>
                <w:szCs w:val="28"/>
              </w:rPr>
              <w:t>4</w:t>
            </w:r>
            <w:r w:rsidR="001863A1" w:rsidRPr="00CB539B">
              <w:rPr>
                <w:sz w:val="28"/>
                <w:szCs w:val="28"/>
              </w:rPr>
              <w:t xml:space="preserve"> </w:t>
            </w:r>
            <w:r w:rsidR="0099235F">
              <w:rPr>
                <w:sz w:val="28"/>
                <w:szCs w:val="28"/>
              </w:rPr>
              <w:t>г.</w:t>
            </w:r>
            <w:r w:rsidR="001863A1" w:rsidRPr="00CB539B">
              <w:rPr>
                <w:sz w:val="28"/>
                <w:szCs w:val="28"/>
              </w:rPr>
              <w:t xml:space="preserve">               </w:t>
            </w:r>
            <w:r w:rsidR="001863A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284" w:type="dxa"/>
          </w:tcPr>
          <w:p w:rsidR="001863A1" w:rsidRDefault="009E03EE" w:rsidP="009E03EE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  <w:r w:rsidR="001863A1" w:rsidRPr="00CB539B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85" w:type="dxa"/>
          </w:tcPr>
          <w:p w:rsidR="001863A1" w:rsidRPr="0053485F" w:rsidRDefault="001863A1" w:rsidP="007D67D6">
            <w:pPr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</w:p>
        </w:tc>
      </w:tr>
    </w:tbl>
    <w:p w:rsidR="001863A1" w:rsidRDefault="001863A1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63A1" w:rsidRDefault="009A59FA" w:rsidP="006831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</w:p>
    <w:p w:rsidR="009A59FA" w:rsidRPr="005B393D" w:rsidRDefault="005850A5" w:rsidP="006831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исполнении плана</w:t>
      </w:r>
      <w:r w:rsidR="009A59FA"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1863A1" w:rsidRDefault="009A59FA" w:rsidP="006831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</w:p>
    <w:p w:rsidR="001863A1" w:rsidRDefault="001863A1" w:rsidP="006831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Саркеловского </w:t>
      </w:r>
      <w:r w:rsidR="009A59FA" w:rsidRPr="001863A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</w:t>
      </w:r>
    </w:p>
    <w:p w:rsidR="001863A1" w:rsidRDefault="009A59FA" w:rsidP="0068319C">
      <w:pPr>
        <w:pStyle w:val="ConsPlusTitle"/>
        <w:rPr>
          <w:sz w:val="28"/>
          <w:szCs w:val="28"/>
        </w:rPr>
      </w:pPr>
      <w:r w:rsidRPr="001863A1">
        <w:rPr>
          <w:rFonts w:ascii="Times New Roman" w:hAnsi="Times New Roman" w:cs="Times New Roman"/>
          <w:b w:val="0"/>
          <w:sz w:val="28"/>
          <w:szCs w:val="28"/>
        </w:rPr>
        <w:t>«</w:t>
      </w:r>
      <w:r w:rsidR="009246B9" w:rsidRPr="001863A1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Противодействие коррупции в </w:t>
      </w:r>
      <w:r w:rsidR="001863A1" w:rsidRPr="001863A1">
        <w:rPr>
          <w:rFonts w:ascii="Times New Roman" w:hAnsi="Times New Roman" w:cs="Times New Roman"/>
          <w:b w:val="0"/>
          <w:sz w:val="28"/>
          <w:szCs w:val="28"/>
        </w:rPr>
        <w:t>Саркеловском</w:t>
      </w:r>
    </w:p>
    <w:p w:rsidR="009A59FA" w:rsidRPr="009246B9" w:rsidRDefault="009246B9" w:rsidP="0068319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 12</w:t>
      </w:r>
      <w:r w:rsidR="00A074A6">
        <w:rPr>
          <w:sz w:val="28"/>
          <w:szCs w:val="28"/>
        </w:rPr>
        <w:t xml:space="preserve"> месяцев </w:t>
      </w:r>
      <w:r w:rsidR="006C71AA">
        <w:rPr>
          <w:sz w:val="28"/>
          <w:szCs w:val="28"/>
        </w:rPr>
        <w:t>202</w:t>
      </w:r>
      <w:r w:rsidR="0007241D">
        <w:rPr>
          <w:sz w:val="28"/>
          <w:szCs w:val="28"/>
        </w:rPr>
        <w:t>3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 xml:space="preserve">Во исполнение постановления Администрации  </w:t>
      </w:r>
      <w:r w:rsidR="001863A1">
        <w:rPr>
          <w:kern w:val="2"/>
          <w:sz w:val="28"/>
          <w:szCs w:val="28"/>
          <w:lang w:eastAsia="en-US"/>
        </w:rPr>
        <w:t>Саркеловского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</w:t>
      </w:r>
      <w:r w:rsidR="001863A1">
        <w:rPr>
          <w:sz w:val="28"/>
          <w:szCs w:val="28"/>
        </w:rPr>
        <w:t>6.06</w:t>
      </w:r>
      <w:r w:rsidR="009246B9">
        <w:rPr>
          <w:sz w:val="28"/>
          <w:szCs w:val="28"/>
        </w:rPr>
        <w:t>.201</w:t>
      </w:r>
      <w:r w:rsidR="001863A1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1863A1">
        <w:rPr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«Об утверждении муниципаль</w:t>
      </w:r>
      <w:r w:rsidR="00305381">
        <w:rPr>
          <w:color w:val="000000"/>
          <w:sz w:val="28"/>
          <w:szCs w:val="28"/>
        </w:rPr>
        <w:t xml:space="preserve">ной   программы </w:t>
      </w:r>
      <w:r w:rsidR="001863A1">
        <w:rPr>
          <w:color w:val="000000"/>
          <w:sz w:val="28"/>
          <w:szCs w:val="28"/>
        </w:rPr>
        <w:t>Саркеловского</w:t>
      </w:r>
      <w:r w:rsidR="00305381">
        <w:rPr>
          <w:sz w:val="28"/>
          <w:szCs w:val="28"/>
        </w:rPr>
        <w:t xml:space="preserve"> сельского поселения</w:t>
      </w:r>
      <w:r w:rsidR="005346E1">
        <w:rPr>
          <w:sz w:val="28"/>
          <w:szCs w:val="28"/>
        </w:rPr>
        <w:t xml:space="preserve"> </w:t>
      </w:r>
      <w:r w:rsidR="001863A1">
        <w:rPr>
          <w:sz w:val="28"/>
          <w:szCs w:val="28"/>
        </w:rPr>
        <w:t xml:space="preserve">Цимлянского района </w:t>
      </w:r>
      <w:r w:rsidR="005346E1">
        <w:rPr>
          <w:sz w:val="28"/>
          <w:szCs w:val="28"/>
        </w:rPr>
        <w:t>«</w:t>
      </w:r>
      <w:r w:rsidR="009246B9">
        <w:rPr>
          <w:sz w:val="28"/>
          <w:szCs w:val="28"/>
        </w:rPr>
        <w:t xml:space="preserve">Обеспечение общественного порядка и </w:t>
      </w:r>
      <w:r w:rsidR="001863A1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</w:t>
      </w:r>
      <w:r w:rsidR="001863A1">
        <w:rPr>
          <w:kern w:val="2"/>
          <w:sz w:val="28"/>
          <w:szCs w:val="28"/>
          <w:lang w:eastAsia="en-US"/>
        </w:rPr>
        <w:t>Саркеловского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 w:rsidR="001863A1">
        <w:rPr>
          <w:sz w:val="28"/>
          <w:szCs w:val="28"/>
        </w:rPr>
        <w:t>Саркеловского</w:t>
      </w:r>
      <w:r w:rsidR="003053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 xml:space="preserve">Противодействие коррупции в </w:t>
      </w:r>
      <w:r w:rsidR="001863A1">
        <w:rPr>
          <w:sz w:val="28"/>
          <w:szCs w:val="28"/>
        </w:rPr>
        <w:t>Саркеловском</w:t>
      </w:r>
      <w:r w:rsidR="009246B9">
        <w:rPr>
          <w:sz w:val="28"/>
          <w:szCs w:val="28"/>
        </w:rPr>
        <w:t xml:space="preserve"> сельском поселении</w:t>
      </w:r>
      <w:r w:rsidRPr="00A355C5">
        <w:rPr>
          <w:sz w:val="28"/>
          <w:szCs w:val="28"/>
        </w:rPr>
        <w:t>»</w:t>
      </w:r>
      <w:r w:rsidR="00305381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6C71AA">
        <w:rPr>
          <w:sz w:val="28"/>
          <w:szCs w:val="28"/>
        </w:rPr>
        <w:t>202</w:t>
      </w:r>
      <w:r w:rsidR="0007241D">
        <w:rPr>
          <w:sz w:val="28"/>
          <w:szCs w:val="28"/>
        </w:rPr>
        <w:t>3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1863A1">
        <w:rPr>
          <w:spacing w:val="-1"/>
          <w:sz w:val="28"/>
          <w:szCs w:val="28"/>
        </w:rPr>
        <w:t>ведущего</w:t>
      </w:r>
      <w:r w:rsidR="009246B9">
        <w:rPr>
          <w:spacing w:val="-1"/>
          <w:sz w:val="28"/>
          <w:szCs w:val="28"/>
        </w:rPr>
        <w:t xml:space="preserve"> специалиста А</w:t>
      </w:r>
      <w:r>
        <w:rPr>
          <w:spacing w:val="-1"/>
          <w:sz w:val="28"/>
          <w:szCs w:val="28"/>
        </w:rPr>
        <w:t xml:space="preserve">дминистрации </w:t>
      </w:r>
      <w:r w:rsidR="001863A1">
        <w:rPr>
          <w:spacing w:val="-1"/>
          <w:sz w:val="28"/>
          <w:szCs w:val="28"/>
        </w:rPr>
        <w:t>Саркеловского</w:t>
      </w:r>
      <w:r>
        <w:rPr>
          <w:spacing w:val="-1"/>
          <w:sz w:val="28"/>
          <w:szCs w:val="28"/>
        </w:rPr>
        <w:t xml:space="preserve"> сельского поселения </w:t>
      </w:r>
      <w:r w:rsidR="001863A1">
        <w:rPr>
          <w:spacing w:val="-1"/>
          <w:sz w:val="28"/>
          <w:szCs w:val="28"/>
        </w:rPr>
        <w:t>Арутюнян Ф.А.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Pr="00100835" w:rsidRDefault="0007241D" w:rsidP="00100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00835" w:rsidRPr="0010083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59FA" w:rsidRPr="00100835">
        <w:rPr>
          <w:sz w:val="28"/>
          <w:szCs w:val="28"/>
        </w:rPr>
        <w:t xml:space="preserve">  Администрации </w:t>
      </w:r>
    </w:p>
    <w:p w:rsidR="009A59FA" w:rsidRPr="00100835" w:rsidRDefault="001863A1" w:rsidP="00100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</w:t>
      </w:r>
      <w:r w:rsidR="009A59FA" w:rsidRPr="00100835">
        <w:rPr>
          <w:sz w:val="28"/>
          <w:szCs w:val="28"/>
        </w:rPr>
        <w:t xml:space="preserve">сельского поселения                                             </w:t>
      </w:r>
      <w:r w:rsidR="0007241D">
        <w:rPr>
          <w:sz w:val="28"/>
          <w:szCs w:val="28"/>
        </w:rPr>
        <w:t>Н.П. Плотникова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100835" w:rsidP="009A59FA">
      <w:pPr>
        <w:widowControl w:val="0"/>
        <w:autoSpaceDE w:val="0"/>
        <w:autoSpaceDN w:val="0"/>
        <w:adjustRightInd w:val="0"/>
        <w:jc w:val="both"/>
      </w:pPr>
    </w:p>
    <w:p w:rsidR="00100835" w:rsidRDefault="009E03EE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Распоряжение</w:t>
      </w:r>
      <w:r w:rsidR="009A59FA" w:rsidRPr="00E26218">
        <w:rPr>
          <w:sz w:val="20"/>
          <w:szCs w:val="20"/>
        </w:rPr>
        <w:t xml:space="preserve"> вносит</w:t>
      </w:r>
      <w:r w:rsidR="00100835">
        <w:rPr>
          <w:sz w:val="20"/>
          <w:szCs w:val="20"/>
        </w:rPr>
        <w:t>:</w:t>
      </w:r>
    </w:p>
    <w:p w:rsidR="009A59FA" w:rsidRPr="00E26218" w:rsidRDefault="001863A1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ведущий</w:t>
      </w:r>
      <w:r w:rsidR="009A59FA" w:rsidRPr="00E26218">
        <w:rPr>
          <w:sz w:val="20"/>
          <w:szCs w:val="20"/>
        </w:rPr>
        <w:t xml:space="preserve"> специалист</w:t>
      </w:r>
      <w:r w:rsidR="00100835">
        <w:rPr>
          <w:sz w:val="20"/>
          <w:szCs w:val="20"/>
        </w:rPr>
        <w:t xml:space="preserve"> </w:t>
      </w:r>
      <w:r>
        <w:rPr>
          <w:sz w:val="20"/>
          <w:szCs w:val="20"/>
        </w:rPr>
        <w:t>Ф.А. Арутюнян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100835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 w:rsidR="001863A1">
        <w:rPr>
          <w:kern w:val="2"/>
          <w:sz w:val="28"/>
          <w:szCs w:val="28"/>
        </w:rPr>
        <w:t>Саркеловского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E03EE" w:rsidP="009A59FA">
      <w:pPr>
        <w:ind w:left="6237"/>
        <w:jc w:val="right"/>
        <w:rPr>
          <w:sz w:val="28"/>
        </w:rPr>
      </w:pPr>
      <w:r>
        <w:rPr>
          <w:sz w:val="28"/>
        </w:rPr>
        <w:t>от  1</w:t>
      </w:r>
      <w:r w:rsidR="0007241D">
        <w:rPr>
          <w:sz w:val="28"/>
        </w:rPr>
        <w:t>0</w:t>
      </w:r>
      <w:r w:rsidR="00100835">
        <w:rPr>
          <w:sz w:val="28"/>
        </w:rPr>
        <w:t>.0</w:t>
      </w:r>
      <w:r>
        <w:rPr>
          <w:sz w:val="28"/>
        </w:rPr>
        <w:t>7</w:t>
      </w:r>
      <w:r w:rsidR="009A59FA">
        <w:rPr>
          <w:sz w:val="28"/>
        </w:rPr>
        <w:t>.</w:t>
      </w:r>
      <w:r w:rsidR="006C71AA">
        <w:rPr>
          <w:sz w:val="28"/>
        </w:rPr>
        <w:t>202</w:t>
      </w:r>
      <w:r w:rsidR="0007241D">
        <w:rPr>
          <w:sz w:val="28"/>
        </w:rPr>
        <w:t>4</w:t>
      </w:r>
      <w:r w:rsidR="00DC790F">
        <w:rPr>
          <w:sz w:val="28"/>
        </w:rPr>
        <w:t xml:space="preserve"> </w:t>
      </w:r>
      <w:r w:rsidR="0099235F">
        <w:rPr>
          <w:sz w:val="28"/>
        </w:rPr>
        <w:t xml:space="preserve">г. </w:t>
      </w:r>
      <w:r w:rsidR="00DC790F">
        <w:rPr>
          <w:sz w:val="28"/>
        </w:rPr>
        <w:t>№</w:t>
      </w:r>
      <w:r>
        <w:rPr>
          <w:sz w:val="28"/>
        </w:rPr>
        <w:t xml:space="preserve"> 25</w:t>
      </w:r>
      <w:r w:rsidR="00DC790F">
        <w:rPr>
          <w:sz w:val="28"/>
        </w:rPr>
        <w:t xml:space="preserve"> 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</w:t>
      </w:r>
      <w:r w:rsidR="0068319C">
        <w:rPr>
          <w:sz w:val="28"/>
          <w:szCs w:val="28"/>
        </w:rPr>
        <w:t>С</w:t>
      </w:r>
      <w:r w:rsidR="001C56D0">
        <w:rPr>
          <w:sz w:val="28"/>
          <w:szCs w:val="28"/>
        </w:rPr>
        <w:t>А</w:t>
      </w:r>
      <w:r w:rsidR="0068319C">
        <w:rPr>
          <w:sz w:val="28"/>
          <w:szCs w:val="28"/>
        </w:rPr>
        <w:t>РКЕЛОВСКОМ</w:t>
      </w:r>
      <w:r w:rsidR="009246B9">
        <w:rPr>
          <w:sz w:val="28"/>
          <w:szCs w:val="28"/>
        </w:rPr>
        <w:t xml:space="preserve">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6C71AA">
        <w:rPr>
          <w:sz w:val="28"/>
          <w:szCs w:val="28"/>
        </w:rPr>
        <w:t xml:space="preserve"> 202</w:t>
      </w:r>
      <w:r w:rsidR="0007241D">
        <w:rPr>
          <w:sz w:val="28"/>
          <w:szCs w:val="28"/>
        </w:rPr>
        <w:t>3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6C71AA" w:rsidRPr="005346E1" w:rsidRDefault="006C71AA" w:rsidP="006C71A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под</w:t>
      </w:r>
      <w:r w:rsidRPr="004E1D90">
        <w:rPr>
          <w:kern w:val="2"/>
          <w:sz w:val="28"/>
          <w:szCs w:val="28"/>
        </w:rPr>
        <w:t xml:space="preserve">программа </w:t>
      </w:r>
      <w:r w:rsidR="0068319C">
        <w:rPr>
          <w:kern w:val="2"/>
          <w:sz w:val="28"/>
          <w:szCs w:val="28"/>
        </w:rPr>
        <w:t>Саркеловского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Противодействие коррупции в </w:t>
      </w:r>
      <w:r w:rsidR="0068319C">
        <w:rPr>
          <w:sz w:val="28"/>
          <w:szCs w:val="28"/>
        </w:rPr>
        <w:t>Саркеловском</w:t>
      </w:r>
      <w:r>
        <w:rPr>
          <w:sz w:val="28"/>
          <w:szCs w:val="28"/>
        </w:rPr>
        <w:t xml:space="preserve">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 w:rsidR="0068319C">
        <w:rPr>
          <w:kern w:val="2"/>
          <w:sz w:val="28"/>
          <w:szCs w:val="28"/>
        </w:rPr>
        <w:t>Саркеловского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68319C">
        <w:rPr>
          <w:kern w:val="2"/>
          <w:sz w:val="28"/>
          <w:szCs w:val="28"/>
        </w:rPr>
        <w:t>26.06</w:t>
      </w:r>
      <w:r>
        <w:rPr>
          <w:kern w:val="2"/>
          <w:sz w:val="28"/>
          <w:szCs w:val="28"/>
        </w:rPr>
        <w:t>.20</w:t>
      </w:r>
      <w:r w:rsidR="0068319C"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 xml:space="preserve"> № </w:t>
      </w:r>
      <w:r w:rsidR="0068319C">
        <w:rPr>
          <w:kern w:val="2"/>
          <w:sz w:val="28"/>
          <w:szCs w:val="28"/>
        </w:rPr>
        <w:t>68</w:t>
      </w:r>
      <w:r w:rsidRPr="004E1D90">
        <w:rPr>
          <w:kern w:val="2"/>
          <w:sz w:val="28"/>
          <w:szCs w:val="28"/>
        </w:rPr>
        <w:t xml:space="preserve">. </w:t>
      </w:r>
    </w:p>
    <w:p w:rsidR="006C71AA" w:rsidRPr="009246B9" w:rsidRDefault="006C71AA" w:rsidP="006C71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>
        <w:rPr>
          <w:kern w:val="2"/>
          <w:sz w:val="28"/>
          <w:szCs w:val="28"/>
        </w:rPr>
        <w:t>о</w:t>
      </w:r>
      <w:r>
        <w:rPr>
          <w:sz w:val="28"/>
          <w:szCs w:val="28"/>
        </w:rPr>
        <w:t>птимизацию</w:t>
      </w:r>
      <w:r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>
        <w:rPr>
          <w:sz w:val="28"/>
          <w:szCs w:val="28"/>
        </w:rPr>
        <w:t>; ф</w:t>
      </w:r>
      <w:r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>
        <w:rPr>
          <w:sz w:val="28"/>
          <w:szCs w:val="28"/>
        </w:rPr>
        <w:t xml:space="preserve"> о</w:t>
      </w:r>
      <w:r w:rsidRPr="009246B9">
        <w:rPr>
          <w:sz w:val="28"/>
          <w:szCs w:val="28"/>
        </w:rPr>
        <w:t xml:space="preserve">беспечение прозрачности деятельности </w:t>
      </w:r>
      <w:r w:rsidR="0068319C">
        <w:rPr>
          <w:sz w:val="28"/>
          <w:szCs w:val="28"/>
        </w:rPr>
        <w:t>Саркеловского</w:t>
      </w:r>
      <w:r w:rsidRPr="009246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>
        <w:rPr>
          <w:color w:val="000000"/>
          <w:sz w:val="28"/>
          <w:szCs w:val="28"/>
        </w:rPr>
        <w:t xml:space="preserve">рганам местного самоуправления; </w:t>
      </w:r>
      <w:r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>
        <w:rPr>
          <w:sz w:val="28"/>
          <w:szCs w:val="28"/>
        </w:rPr>
        <w:t xml:space="preserve"> </w:t>
      </w:r>
      <w:r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6C71AA" w:rsidRPr="009246B9" w:rsidRDefault="006C71AA" w:rsidP="006C71AA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 xml:space="preserve">Всего по Программе было заложено </w:t>
      </w:r>
      <w:r w:rsidR="0007241D">
        <w:rPr>
          <w:kern w:val="2"/>
          <w:sz w:val="28"/>
          <w:szCs w:val="28"/>
        </w:rPr>
        <w:t>0</w:t>
      </w:r>
      <w:r w:rsidRPr="00A074A6">
        <w:rPr>
          <w:kern w:val="2"/>
          <w:sz w:val="28"/>
          <w:szCs w:val="28"/>
        </w:rPr>
        <w:t>,</w:t>
      </w:r>
      <w:r w:rsidR="0007241D">
        <w:rPr>
          <w:kern w:val="2"/>
          <w:sz w:val="28"/>
          <w:szCs w:val="28"/>
        </w:rPr>
        <w:t>5</w:t>
      </w:r>
      <w:r w:rsidRPr="00A074A6">
        <w:rPr>
          <w:kern w:val="2"/>
          <w:sz w:val="28"/>
          <w:szCs w:val="28"/>
        </w:rPr>
        <w:t xml:space="preserve"> тыс.руб. Освоено </w:t>
      </w:r>
      <w:r w:rsidR="0007241D">
        <w:rPr>
          <w:kern w:val="2"/>
          <w:sz w:val="28"/>
          <w:szCs w:val="28"/>
        </w:rPr>
        <w:t>0</w:t>
      </w:r>
      <w:r w:rsidR="0068319C">
        <w:rPr>
          <w:kern w:val="2"/>
          <w:sz w:val="28"/>
          <w:szCs w:val="28"/>
        </w:rPr>
        <w:t>,</w:t>
      </w:r>
      <w:r w:rsidR="0007241D">
        <w:rPr>
          <w:kern w:val="2"/>
          <w:sz w:val="28"/>
          <w:szCs w:val="28"/>
        </w:rPr>
        <w:t>5</w:t>
      </w:r>
      <w:r w:rsidR="0068319C">
        <w:rPr>
          <w:kern w:val="2"/>
          <w:sz w:val="28"/>
          <w:szCs w:val="28"/>
        </w:rPr>
        <w:t xml:space="preserve"> </w:t>
      </w:r>
      <w:r w:rsidR="0068319C" w:rsidRPr="00A074A6">
        <w:rPr>
          <w:kern w:val="2"/>
          <w:sz w:val="28"/>
          <w:szCs w:val="28"/>
        </w:rPr>
        <w:t>тыс.руб</w:t>
      </w:r>
      <w:r w:rsidRPr="00A074A6">
        <w:rPr>
          <w:kern w:val="2"/>
          <w:sz w:val="28"/>
          <w:szCs w:val="28"/>
        </w:rPr>
        <w:t xml:space="preserve">. </w:t>
      </w:r>
      <w:r w:rsidRPr="00EB23E1">
        <w:rPr>
          <w:kern w:val="2"/>
          <w:sz w:val="28"/>
          <w:szCs w:val="28"/>
        </w:rPr>
        <w:t xml:space="preserve">Для реализации основного мероприятия </w:t>
      </w:r>
      <w:r w:rsidRPr="00EB23E1">
        <w:rPr>
          <w:iCs/>
          <w:sz w:val="28"/>
          <w:szCs w:val="28"/>
        </w:rPr>
        <w:t>«</w:t>
      </w:r>
      <w:r w:rsidRPr="00EB23E1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поведению» - </w:t>
      </w:r>
      <w:r w:rsidRPr="00EB23E1">
        <w:rPr>
          <w:i/>
          <w:iCs/>
          <w:kern w:val="2"/>
        </w:rPr>
        <w:t xml:space="preserve"> </w:t>
      </w:r>
      <w:r w:rsidR="001C56D0">
        <w:rPr>
          <w:sz w:val="28"/>
          <w:szCs w:val="28"/>
        </w:rPr>
        <w:t>опубликована</w:t>
      </w:r>
      <w:r w:rsidR="00EB23E1" w:rsidRPr="00EB23E1">
        <w:rPr>
          <w:sz w:val="28"/>
          <w:szCs w:val="28"/>
        </w:rPr>
        <w:t xml:space="preserve"> статья антикоррупционной направленности в общественно политической газете «Придонье»</w:t>
      </w:r>
      <w:r w:rsidRPr="00EB23E1">
        <w:rPr>
          <w:sz w:val="28"/>
          <w:szCs w:val="28"/>
        </w:rPr>
        <w:t>.</w:t>
      </w:r>
    </w:p>
    <w:p w:rsidR="006C71AA" w:rsidRPr="00F41C57" w:rsidRDefault="006C71AA" w:rsidP="006C71A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10083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r w:rsidR="0068319C">
        <w:rPr>
          <w:kern w:val="2"/>
          <w:sz w:val="28"/>
          <w:szCs w:val="28"/>
        </w:rPr>
        <w:t>Саркеловского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9E03EE" w:rsidP="00FD4FED">
      <w:pPr>
        <w:ind w:left="6237"/>
        <w:jc w:val="right"/>
        <w:rPr>
          <w:sz w:val="28"/>
        </w:rPr>
      </w:pPr>
      <w:r>
        <w:rPr>
          <w:sz w:val="28"/>
        </w:rPr>
        <w:t>от  10</w:t>
      </w:r>
      <w:r w:rsidR="00100835">
        <w:rPr>
          <w:sz w:val="28"/>
        </w:rPr>
        <w:t>.0</w:t>
      </w:r>
      <w:r w:rsidR="0007241D">
        <w:rPr>
          <w:sz w:val="28"/>
        </w:rPr>
        <w:t>7</w:t>
      </w:r>
      <w:r w:rsidR="005850A5">
        <w:rPr>
          <w:sz w:val="28"/>
        </w:rPr>
        <w:t>.</w:t>
      </w:r>
      <w:r w:rsidR="00EB23E1">
        <w:rPr>
          <w:sz w:val="28"/>
        </w:rPr>
        <w:t>202</w:t>
      </w:r>
      <w:r w:rsidR="0007241D">
        <w:rPr>
          <w:sz w:val="28"/>
        </w:rPr>
        <w:t>4</w:t>
      </w:r>
      <w:r w:rsidR="00DC790F">
        <w:rPr>
          <w:sz w:val="28"/>
        </w:rPr>
        <w:t xml:space="preserve"> №</w:t>
      </w:r>
      <w:r w:rsidR="00EB23E1">
        <w:rPr>
          <w:sz w:val="28"/>
        </w:rPr>
        <w:t xml:space="preserve"> </w:t>
      </w:r>
      <w:r w:rsidR="00DC790F">
        <w:rPr>
          <w:sz w:val="28"/>
        </w:rPr>
        <w:t xml:space="preserve"> </w:t>
      </w:r>
      <w:r>
        <w:rPr>
          <w:sz w:val="28"/>
        </w:rPr>
        <w:t>25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EB23E1">
        <w:rPr>
          <w:sz w:val="28"/>
          <w:szCs w:val="28"/>
        </w:rPr>
        <w:t>Саркеловском</w:t>
      </w:r>
      <w:r w:rsidR="00722754">
        <w:rPr>
          <w:sz w:val="28"/>
          <w:szCs w:val="28"/>
        </w:rPr>
        <w:t xml:space="preserve"> сельском поселении</w:t>
      </w:r>
      <w:r w:rsidRPr="009A59FA">
        <w:rPr>
          <w:sz w:val="28"/>
        </w:rPr>
        <w:t xml:space="preserve">» </w:t>
      </w:r>
      <w:r w:rsidR="00305381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C71AA">
        <w:rPr>
          <w:sz w:val="28"/>
        </w:rPr>
        <w:t>202</w:t>
      </w:r>
      <w:r w:rsidR="0007241D">
        <w:rPr>
          <w:sz w:val="28"/>
        </w:rPr>
        <w:t>3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142D6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EB2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EB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Саркеловском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B23E1" w:rsidRDefault="009A59FA" w:rsidP="00EB2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319C">
              <w:rPr>
                <w:rFonts w:ascii="Times New Roman" w:hAnsi="Times New Roman" w:cs="Times New Roman"/>
                <w:sz w:val="24"/>
                <w:szCs w:val="24"/>
              </w:rPr>
              <w:t>Саркеловского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A59FA" w:rsidRPr="003C79EE" w:rsidRDefault="00EB23E1" w:rsidP="00EB2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Арутюнян Ф.А. ведущий</w:t>
            </w:r>
            <w:r w:rsidR="00FD4FED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r w:rsidR="0068319C">
              <w:rPr>
                <w:kern w:val="2"/>
              </w:rPr>
              <w:t>Саркеловского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07241D" w:rsidP="000724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07241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A59FA" w:rsidRPr="003C79EE" w:rsidRDefault="0007241D" w:rsidP="00EB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9A59FA" w:rsidRPr="003C79EE" w:rsidRDefault="0007241D" w:rsidP="00EB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241D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07241D" w:rsidRPr="003C79EE" w:rsidRDefault="0007241D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07241D" w:rsidRDefault="0007241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7241D" w:rsidRPr="003C79EE" w:rsidRDefault="0007241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07241D" w:rsidRDefault="0007241D" w:rsidP="00EB23E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Саркеловского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241D" w:rsidRPr="003C79EE" w:rsidRDefault="0007241D" w:rsidP="00EB23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Арутюнян Ф.А. ведущий специалист</w:t>
            </w:r>
          </w:p>
        </w:tc>
        <w:tc>
          <w:tcPr>
            <w:tcW w:w="3685" w:type="dxa"/>
          </w:tcPr>
          <w:p w:rsidR="0007241D" w:rsidRPr="00FD4FED" w:rsidRDefault="0007241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07241D" w:rsidRPr="0018188F" w:rsidRDefault="0007241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7241D" w:rsidRDefault="0007241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квартал</w:t>
            </w:r>
          </w:p>
          <w:p w:rsidR="0007241D" w:rsidRPr="00347070" w:rsidRDefault="0007241D" w:rsidP="00347070"/>
          <w:p w:rsidR="0007241D" w:rsidRPr="00347070" w:rsidRDefault="0007241D" w:rsidP="00347070"/>
          <w:p w:rsidR="0007241D" w:rsidRPr="00347070" w:rsidRDefault="0007241D" w:rsidP="00347070"/>
          <w:p w:rsidR="0007241D" w:rsidRPr="00347070" w:rsidRDefault="0007241D" w:rsidP="00347070"/>
          <w:p w:rsidR="0007241D" w:rsidRPr="00347070" w:rsidRDefault="0007241D" w:rsidP="00347070"/>
        </w:tc>
        <w:tc>
          <w:tcPr>
            <w:tcW w:w="993" w:type="dxa"/>
          </w:tcPr>
          <w:p w:rsidR="0007241D" w:rsidRPr="003C79EE" w:rsidRDefault="0007241D" w:rsidP="00A77D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7241D" w:rsidRPr="003C79EE" w:rsidRDefault="0007241D" w:rsidP="00A77D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7241D" w:rsidRPr="003C79EE" w:rsidRDefault="0007241D" w:rsidP="00A77D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07241D" w:rsidRPr="003C79EE" w:rsidRDefault="0007241D" w:rsidP="00A77D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07241D">
          <w:pgSz w:w="16838" w:h="11906" w:orient="landscape"/>
          <w:pgMar w:top="567" w:right="1134" w:bottom="284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DE" w:rsidRDefault="00A40BDE" w:rsidP="00342444">
      <w:r>
        <w:separator/>
      </w:r>
    </w:p>
  </w:endnote>
  <w:endnote w:type="continuationSeparator" w:id="1">
    <w:p w:rsidR="00A40BDE" w:rsidRDefault="00A40BDE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142D6D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A40BDE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A40BDE" w:rsidP="0021551D">
    <w:pPr>
      <w:pStyle w:val="a3"/>
      <w:ind w:right="360"/>
    </w:pPr>
  </w:p>
  <w:p w:rsidR="00F55D96" w:rsidRDefault="00A40BDE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DE" w:rsidRDefault="00A40BDE" w:rsidP="00342444">
      <w:r>
        <w:separator/>
      </w:r>
    </w:p>
  </w:footnote>
  <w:footnote w:type="continuationSeparator" w:id="1">
    <w:p w:rsidR="00A40BDE" w:rsidRDefault="00A40BDE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7241D"/>
    <w:rsid w:val="000D460A"/>
    <w:rsid w:val="00100835"/>
    <w:rsid w:val="00106264"/>
    <w:rsid w:val="00142D6D"/>
    <w:rsid w:val="001863A1"/>
    <w:rsid w:val="001C56D0"/>
    <w:rsid w:val="001D74DF"/>
    <w:rsid w:val="002806C3"/>
    <w:rsid w:val="002976E6"/>
    <w:rsid w:val="002A1F8A"/>
    <w:rsid w:val="002A2B21"/>
    <w:rsid w:val="00305381"/>
    <w:rsid w:val="00316A15"/>
    <w:rsid w:val="00342444"/>
    <w:rsid w:val="003468DA"/>
    <w:rsid w:val="00347070"/>
    <w:rsid w:val="003629F8"/>
    <w:rsid w:val="00362C01"/>
    <w:rsid w:val="00366441"/>
    <w:rsid w:val="003D651F"/>
    <w:rsid w:val="003E1F0D"/>
    <w:rsid w:val="0040015D"/>
    <w:rsid w:val="005333FC"/>
    <w:rsid w:val="005346E1"/>
    <w:rsid w:val="005850A5"/>
    <w:rsid w:val="00591ED7"/>
    <w:rsid w:val="00593F0B"/>
    <w:rsid w:val="00612DBE"/>
    <w:rsid w:val="0066489F"/>
    <w:rsid w:val="00680872"/>
    <w:rsid w:val="0068319C"/>
    <w:rsid w:val="006B6331"/>
    <w:rsid w:val="006C71AA"/>
    <w:rsid w:val="00703760"/>
    <w:rsid w:val="00722754"/>
    <w:rsid w:val="00752B6A"/>
    <w:rsid w:val="007A6480"/>
    <w:rsid w:val="008C2E8D"/>
    <w:rsid w:val="009246B9"/>
    <w:rsid w:val="0097162C"/>
    <w:rsid w:val="0099235F"/>
    <w:rsid w:val="009A59FA"/>
    <w:rsid w:val="009E03EE"/>
    <w:rsid w:val="00A074A6"/>
    <w:rsid w:val="00A40BDE"/>
    <w:rsid w:val="00A44ADA"/>
    <w:rsid w:val="00A856A4"/>
    <w:rsid w:val="00B25F0E"/>
    <w:rsid w:val="00B72D51"/>
    <w:rsid w:val="00B85502"/>
    <w:rsid w:val="00BB28BD"/>
    <w:rsid w:val="00BC2DD6"/>
    <w:rsid w:val="00BF3063"/>
    <w:rsid w:val="00C27156"/>
    <w:rsid w:val="00C43579"/>
    <w:rsid w:val="00C87F64"/>
    <w:rsid w:val="00C94AB8"/>
    <w:rsid w:val="00CA6963"/>
    <w:rsid w:val="00DA0D90"/>
    <w:rsid w:val="00DC790F"/>
    <w:rsid w:val="00E91948"/>
    <w:rsid w:val="00EA6E03"/>
    <w:rsid w:val="00EB07C3"/>
    <w:rsid w:val="00EB23E1"/>
    <w:rsid w:val="00FB0F0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100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8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1863A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863A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18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Фая</cp:lastModifiedBy>
  <cp:revision>12</cp:revision>
  <cp:lastPrinted>2024-07-10T11:57:00Z</cp:lastPrinted>
  <dcterms:created xsi:type="dcterms:W3CDTF">2023-01-17T07:33:00Z</dcterms:created>
  <dcterms:modified xsi:type="dcterms:W3CDTF">2024-07-10T11:58:00Z</dcterms:modified>
</cp:coreProperties>
</file>