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BF" w:rsidRPr="00884E08" w:rsidRDefault="00725DBF" w:rsidP="00725DBF">
      <w:pPr>
        <w:pStyle w:val="ad"/>
        <w:ind w:right="-604" w:firstLine="11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4E0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816D3" w:rsidRPr="00884E08" w:rsidRDefault="00A816D3" w:rsidP="00A816D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82213C" w:rsidRPr="00884E08" w:rsidRDefault="00A816D3" w:rsidP="00A816D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РОСТОВСКАЯ ОБЛАСТЬ</w:t>
      </w:r>
      <w:r w:rsidR="0082213C" w:rsidRPr="00884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ЦИМЛЯНСКИЙ РАЙОН</w:t>
      </w:r>
    </w:p>
    <w:p w:rsidR="00A816D3" w:rsidRPr="00884E08" w:rsidRDefault="00A816D3" w:rsidP="00A816D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МУНИЦИПАЛЬНОЕ ОБРАЗОВАНИЕ</w:t>
      </w:r>
    </w:p>
    <w:p w:rsidR="00A816D3" w:rsidRPr="00884E08" w:rsidRDefault="00A816D3" w:rsidP="00A816D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84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884E08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Саркеловское сельское поселение</w:t>
      </w:r>
      <w:r w:rsidRPr="00884E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A816D3" w:rsidRPr="00884E08" w:rsidRDefault="00A816D3" w:rsidP="00A816D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6D3" w:rsidRPr="00884E08" w:rsidRDefault="00A816D3" w:rsidP="00A816D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АДМИНИСТРАЦИЯ САРКЕЛОВСКОГО СЕЛЬСКОГО ПОСЕЛЕНИЯ</w:t>
      </w:r>
    </w:p>
    <w:p w:rsidR="00A816D3" w:rsidRPr="00884E08" w:rsidRDefault="00A816D3" w:rsidP="00A816D3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84E0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632EF" w:rsidRPr="00884E08" w:rsidRDefault="000632EF" w:rsidP="00A816D3">
      <w:pPr>
        <w:autoSpaceDN w:val="0"/>
        <w:spacing w:after="0" w:line="336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62F15" w:rsidRPr="00884E08" w:rsidTr="000632EF">
        <w:tc>
          <w:tcPr>
            <w:tcW w:w="3284" w:type="dxa"/>
          </w:tcPr>
          <w:p w:rsidR="00C62F15" w:rsidRPr="00884E08" w:rsidRDefault="00C230ED" w:rsidP="00C230ED">
            <w:pPr>
              <w:autoSpaceDN w:val="0"/>
              <w:spacing w:after="0" w:line="336" w:lineRule="atLeast"/>
              <w:rPr>
                <w:sz w:val="24"/>
                <w:szCs w:val="24"/>
                <w:highlight w:val="yellow"/>
                <w:lang w:eastAsia="ru-RU"/>
              </w:rPr>
            </w:pPr>
            <w:r w:rsidRPr="00884E08">
              <w:rPr>
                <w:sz w:val="24"/>
                <w:szCs w:val="24"/>
                <w:lang w:eastAsia="ru-RU"/>
              </w:rPr>
              <w:t>29.05</w:t>
            </w:r>
            <w:r w:rsidR="000632EF" w:rsidRPr="00884E08">
              <w:rPr>
                <w:sz w:val="24"/>
                <w:szCs w:val="24"/>
                <w:lang w:eastAsia="ru-RU"/>
              </w:rPr>
              <w:t>.202</w:t>
            </w:r>
            <w:r w:rsidRPr="00884E08">
              <w:rPr>
                <w:sz w:val="24"/>
                <w:szCs w:val="24"/>
                <w:lang w:eastAsia="ru-RU"/>
              </w:rPr>
              <w:t>4</w:t>
            </w:r>
            <w:r w:rsidR="000632EF" w:rsidRPr="00884E08">
              <w:rPr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3284" w:type="dxa"/>
          </w:tcPr>
          <w:p w:rsidR="00C62F15" w:rsidRPr="00884E08" w:rsidRDefault="000632EF" w:rsidP="00FF13A3">
            <w:pPr>
              <w:autoSpaceDN w:val="0"/>
              <w:spacing w:after="0" w:line="336" w:lineRule="atLeast"/>
              <w:jc w:val="center"/>
              <w:rPr>
                <w:sz w:val="24"/>
                <w:szCs w:val="24"/>
                <w:lang w:eastAsia="ru-RU"/>
              </w:rPr>
            </w:pPr>
            <w:r w:rsidRPr="00884E08">
              <w:rPr>
                <w:sz w:val="24"/>
                <w:szCs w:val="24"/>
                <w:lang w:eastAsia="ru-RU"/>
              </w:rPr>
              <w:t xml:space="preserve">№ </w:t>
            </w:r>
            <w:r w:rsidR="003D437A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85" w:type="dxa"/>
          </w:tcPr>
          <w:p w:rsidR="00C62F15" w:rsidRPr="00884E08" w:rsidRDefault="000632EF" w:rsidP="000632EF">
            <w:pPr>
              <w:autoSpaceDN w:val="0"/>
              <w:spacing w:after="0" w:line="336" w:lineRule="atLeast"/>
              <w:jc w:val="right"/>
              <w:rPr>
                <w:sz w:val="24"/>
                <w:szCs w:val="24"/>
                <w:lang w:eastAsia="ru-RU"/>
              </w:rPr>
            </w:pPr>
            <w:r w:rsidRPr="00884E08">
              <w:rPr>
                <w:sz w:val="24"/>
                <w:szCs w:val="24"/>
                <w:lang w:eastAsia="ru-RU"/>
              </w:rPr>
              <w:t>п. Саркел</w:t>
            </w:r>
          </w:p>
        </w:tc>
      </w:tr>
    </w:tbl>
    <w:p w:rsidR="005D6CC1" w:rsidRPr="00884E08" w:rsidRDefault="005D6CC1" w:rsidP="005D6CC1">
      <w:pPr>
        <w:autoSpaceDN w:val="0"/>
        <w:spacing w:after="0" w:line="336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6F" w:rsidRPr="00884E08" w:rsidRDefault="00EE745C" w:rsidP="001D64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О</w:t>
      </w:r>
      <w:r w:rsidR="00560C67" w:rsidRPr="00884E08">
        <w:rPr>
          <w:rFonts w:ascii="Times New Roman" w:hAnsi="Times New Roman"/>
          <w:sz w:val="24"/>
          <w:szCs w:val="24"/>
        </w:rPr>
        <w:t xml:space="preserve"> создании комиссии по проведению</w:t>
      </w:r>
      <w:r w:rsidR="004F206F" w:rsidRPr="00884E08">
        <w:rPr>
          <w:rFonts w:ascii="Times New Roman" w:hAnsi="Times New Roman"/>
          <w:sz w:val="24"/>
          <w:szCs w:val="24"/>
        </w:rPr>
        <w:t xml:space="preserve"> </w:t>
      </w:r>
      <w:r w:rsidR="00560C67" w:rsidRPr="00884E08">
        <w:rPr>
          <w:rFonts w:ascii="Times New Roman" w:hAnsi="Times New Roman"/>
          <w:sz w:val="24"/>
          <w:szCs w:val="24"/>
        </w:rPr>
        <w:t>проверки</w:t>
      </w:r>
    </w:p>
    <w:p w:rsidR="004F206F" w:rsidRPr="00884E08" w:rsidRDefault="00C018BF" w:rsidP="001D64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готовности</w:t>
      </w:r>
      <w:r w:rsidR="00EE745C" w:rsidRPr="00884E08">
        <w:rPr>
          <w:rFonts w:ascii="Times New Roman" w:hAnsi="Times New Roman"/>
          <w:sz w:val="24"/>
          <w:szCs w:val="24"/>
        </w:rPr>
        <w:t xml:space="preserve"> </w:t>
      </w:r>
      <w:r w:rsidR="00560C67" w:rsidRPr="00884E08">
        <w:rPr>
          <w:rFonts w:ascii="Times New Roman" w:hAnsi="Times New Roman"/>
          <w:sz w:val="24"/>
          <w:szCs w:val="24"/>
        </w:rPr>
        <w:t xml:space="preserve">к отопительному периоду </w:t>
      </w:r>
      <w:r w:rsidR="007E2A54" w:rsidRPr="00884E08">
        <w:rPr>
          <w:rFonts w:ascii="Times New Roman" w:hAnsi="Times New Roman"/>
          <w:sz w:val="24"/>
          <w:szCs w:val="24"/>
        </w:rPr>
        <w:t>20</w:t>
      </w:r>
      <w:r w:rsidR="00432AF8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7E2A54" w:rsidRPr="00884E08">
        <w:rPr>
          <w:rFonts w:ascii="Times New Roman" w:hAnsi="Times New Roman"/>
          <w:sz w:val="24"/>
          <w:szCs w:val="24"/>
        </w:rPr>
        <w:t>-20</w:t>
      </w:r>
      <w:r w:rsidR="00FD5E9B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560C67" w:rsidRPr="00884E08">
        <w:rPr>
          <w:rFonts w:ascii="Times New Roman" w:hAnsi="Times New Roman"/>
          <w:sz w:val="24"/>
          <w:szCs w:val="24"/>
        </w:rPr>
        <w:t xml:space="preserve"> годов</w:t>
      </w:r>
    </w:p>
    <w:p w:rsidR="004F206F" w:rsidRPr="00884E08" w:rsidRDefault="00C018BF" w:rsidP="001D64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теплоснабжающих </w:t>
      </w:r>
      <w:r w:rsidR="00FE62F6" w:rsidRPr="00884E08">
        <w:rPr>
          <w:rFonts w:ascii="Times New Roman" w:hAnsi="Times New Roman"/>
          <w:sz w:val="24"/>
          <w:szCs w:val="24"/>
        </w:rPr>
        <w:t>о</w:t>
      </w:r>
      <w:r w:rsidRPr="00884E08">
        <w:rPr>
          <w:rFonts w:ascii="Times New Roman" w:hAnsi="Times New Roman"/>
          <w:sz w:val="24"/>
          <w:szCs w:val="24"/>
        </w:rPr>
        <w:t>рганизаций</w:t>
      </w:r>
      <w:r w:rsidR="00FE62F6" w:rsidRPr="00884E08">
        <w:rPr>
          <w:rFonts w:ascii="Times New Roman" w:hAnsi="Times New Roman"/>
          <w:sz w:val="24"/>
          <w:szCs w:val="24"/>
        </w:rPr>
        <w:t xml:space="preserve"> </w:t>
      </w:r>
      <w:r w:rsidRPr="00884E08">
        <w:rPr>
          <w:rFonts w:ascii="Times New Roman" w:hAnsi="Times New Roman"/>
          <w:sz w:val="24"/>
          <w:szCs w:val="24"/>
        </w:rPr>
        <w:t xml:space="preserve">и потребителей тепловой </w:t>
      </w:r>
    </w:p>
    <w:p w:rsidR="00EE745C" w:rsidRPr="00884E08" w:rsidRDefault="00C018BF" w:rsidP="001D64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энергии</w:t>
      </w:r>
      <w:r w:rsidR="0001528D" w:rsidRPr="00884E08">
        <w:rPr>
          <w:rFonts w:ascii="Times New Roman" w:hAnsi="Times New Roman"/>
          <w:sz w:val="24"/>
          <w:szCs w:val="24"/>
        </w:rPr>
        <w:t xml:space="preserve"> на территории</w:t>
      </w:r>
      <w:r w:rsidR="004F206F" w:rsidRPr="00884E08">
        <w:rPr>
          <w:rFonts w:ascii="Times New Roman" w:hAnsi="Times New Roman"/>
          <w:sz w:val="24"/>
          <w:szCs w:val="24"/>
        </w:rPr>
        <w:t xml:space="preserve"> </w:t>
      </w:r>
      <w:r w:rsidR="00A816D3" w:rsidRPr="00884E08">
        <w:rPr>
          <w:rFonts w:ascii="Times New Roman" w:hAnsi="Times New Roman"/>
          <w:sz w:val="24"/>
          <w:szCs w:val="24"/>
        </w:rPr>
        <w:t>Саркеловского сельского поселения</w:t>
      </w:r>
    </w:p>
    <w:p w:rsidR="0007151A" w:rsidRPr="00884E08" w:rsidRDefault="0007151A" w:rsidP="001D64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7ED" w:rsidRPr="00884E08" w:rsidRDefault="00EE745C" w:rsidP="001D64AD">
      <w:pPr>
        <w:widowControl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В соответствии с </w:t>
      </w:r>
      <w:r w:rsidRPr="00884E08">
        <w:rPr>
          <w:rFonts w:ascii="Times New Roman" w:hAnsi="Times New Roman"/>
          <w:color w:val="000000"/>
          <w:sz w:val="24"/>
          <w:szCs w:val="24"/>
        </w:rPr>
        <w:t>Федеральным закон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>ом</w:t>
      </w:r>
      <w:r w:rsidRPr="00884E08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>27</w:t>
      </w:r>
      <w:r w:rsidRPr="00884E08">
        <w:rPr>
          <w:rFonts w:ascii="Times New Roman" w:hAnsi="Times New Roman"/>
          <w:color w:val="000000"/>
          <w:sz w:val="24"/>
          <w:szCs w:val="24"/>
        </w:rPr>
        <w:t>.0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>7</w:t>
      </w:r>
      <w:r w:rsidRPr="00884E08">
        <w:rPr>
          <w:rFonts w:ascii="Times New Roman" w:hAnsi="Times New Roman"/>
          <w:color w:val="000000"/>
          <w:sz w:val="24"/>
          <w:szCs w:val="24"/>
        </w:rPr>
        <w:t>.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>2010</w:t>
      </w:r>
      <w:r w:rsidRPr="00884E08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884E08">
        <w:rPr>
          <w:rFonts w:ascii="Times New Roman" w:hAnsi="Times New Roman"/>
          <w:sz w:val="24"/>
          <w:szCs w:val="24"/>
        </w:rPr>
        <w:t xml:space="preserve"> </w:t>
      </w:r>
      <w:r w:rsidR="00C018BF" w:rsidRPr="00884E08">
        <w:rPr>
          <w:rFonts w:ascii="Times New Roman" w:hAnsi="Times New Roman"/>
          <w:sz w:val="24"/>
          <w:szCs w:val="24"/>
        </w:rPr>
        <w:t>190</w:t>
      </w:r>
      <w:r w:rsidR="007E2CD7">
        <w:rPr>
          <w:rFonts w:ascii="Times New Roman" w:hAnsi="Times New Roman"/>
          <w:color w:val="000000"/>
          <w:sz w:val="24"/>
          <w:szCs w:val="24"/>
        </w:rPr>
        <w:t>-ФЗ</w:t>
      </w:r>
      <w:r w:rsidRPr="00884E08">
        <w:rPr>
          <w:rFonts w:ascii="Times New Roman" w:hAnsi="Times New Roman"/>
          <w:color w:val="000000"/>
          <w:sz w:val="24"/>
          <w:szCs w:val="24"/>
        </w:rPr>
        <w:t xml:space="preserve"> «О 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>теплоснабжении</w:t>
      </w:r>
      <w:r w:rsidRPr="00884E08">
        <w:rPr>
          <w:rFonts w:ascii="Times New Roman" w:hAnsi="Times New Roman"/>
          <w:color w:val="000000"/>
          <w:sz w:val="24"/>
          <w:szCs w:val="24"/>
        </w:rPr>
        <w:t>»</w:t>
      </w:r>
      <w:r w:rsidR="00A815F4" w:rsidRPr="00884E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D6E3C" w:rsidRPr="00884E08">
        <w:rPr>
          <w:rFonts w:ascii="Times New Roman" w:hAnsi="Times New Roman"/>
          <w:sz w:val="24"/>
          <w:szCs w:val="24"/>
        </w:rPr>
        <w:t xml:space="preserve">Федеральным законом от 06.10.2003 № 131-ФЗ « Об общих принципах организации местного самоуправления в Российской Федерации», </w:t>
      </w:r>
      <w:r w:rsidR="00A815F4" w:rsidRPr="00884E08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</w:t>
      </w:r>
      <w:r w:rsidR="009D7661" w:rsidRPr="00884E08">
        <w:rPr>
          <w:rFonts w:ascii="Times New Roman" w:hAnsi="Times New Roman"/>
          <w:color w:val="000000"/>
          <w:sz w:val="24"/>
          <w:szCs w:val="24"/>
        </w:rPr>
        <w:t>энергетики Российской Федерации от 12.03.2013 №103 «Об утверждении Правил оценки готовности к отопительному периоду»</w:t>
      </w:r>
      <w:r w:rsidR="00FD5E9B" w:rsidRPr="00884E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8335D" w:rsidRPr="00884E08">
        <w:rPr>
          <w:rFonts w:ascii="Times New Roman" w:hAnsi="Times New Roman"/>
          <w:color w:val="000000"/>
          <w:sz w:val="24"/>
          <w:szCs w:val="24"/>
        </w:rPr>
        <w:t>руководст</w:t>
      </w:r>
      <w:r w:rsidR="00DD6E3C" w:rsidRPr="00884E08">
        <w:rPr>
          <w:rFonts w:ascii="Times New Roman" w:hAnsi="Times New Roman"/>
          <w:color w:val="000000"/>
          <w:sz w:val="24"/>
          <w:szCs w:val="24"/>
        </w:rPr>
        <w:t xml:space="preserve">вуясь </w:t>
      </w:r>
      <w:r w:rsidR="00DD6E3C" w:rsidRPr="00884E08">
        <w:rPr>
          <w:rFonts w:ascii="Times New Roman" w:hAnsi="Times New Roman"/>
          <w:sz w:val="24"/>
          <w:szCs w:val="24"/>
        </w:rPr>
        <w:t>Уставом муниципального образования «Саркеловское сельское поселение»</w:t>
      </w:r>
      <w:r w:rsidR="00E8335D" w:rsidRPr="00884E08">
        <w:rPr>
          <w:rFonts w:ascii="Times New Roman" w:hAnsi="Times New Roman"/>
          <w:sz w:val="24"/>
          <w:szCs w:val="24"/>
        </w:rPr>
        <w:t>,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 xml:space="preserve"> в целях обеспечения контроля качества подготовки теплоснабжающих организаций, объектов бюджетной сферы, инженерной инфраструктуры и жилого фонда к эксплуатации в отопительный период </w:t>
      </w:r>
      <w:r w:rsidR="00031FD7" w:rsidRPr="00884E08">
        <w:rPr>
          <w:rFonts w:ascii="Times New Roman" w:hAnsi="Times New Roman"/>
          <w:sz w:val="24"/>
          <w:szCs w:val="24"/>
        </w:rPr>
        <w:t>20</w:t>
      </w:r>
      <w:r w:rsidR="00E8335D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E8335D" w:rsidRPr="00884E08">
        <w:rPr>
          <w:rFonts w:ascii="Times New Roman" w:hAnsi="Times New Roman"/>
          <w:sz w:val="24"/>
          <w:szCs w:val="24"/>
        </w:rPr>
        <w:t>-202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D816B1" w:rsidRPr="00884E08">
        <w:rPr>
          <w:rFonts w:ascii="Times New Roman" w:hAnsi="Times New Roman"/>
          <w:sz w:val="24"/>
          <w:szCs w:val="24"/>
        </w:rPr>
        <w:t xml:space="preserve"> </w:t>
      </w:r>
      <w:r w:rsidR="00C018BF" w:rsidRPr="00884E08">
        <w:rPr>
          <w:rFonts w:ascii="Times New Roman" w:hAnsi="Times New Roman"/>
          <w:sz w:val="24"/>
          <w:szCs w:val="24"/>
        </w:rPr>
        <w:t>гг.</w:t>
      </w:r>
      <w:r w:rsidR="00C6611E" w:rsidRPr="00884E08">
        <w:rPr>
          <w:rFonts w:ascii="Times New Roman" w:hAnsi="Times New Roman"/>
          <w:sz w:val="24"/>
          <w:szCs w:val="24"/>
        </w:rPr>
        <w:t>,</w:t>
      </w:r>
    </w:p>
    <w:p w:rsidR="002D034E" w:rsidRPr="00884E08" w:rsidRDefault="002F3E38" w:rsidP="001D64AD">
      <w:pPr>
        <w:widowControl w:val="0"/>
        <w:ind w:firstLine="550"/>
        <w:jc w:val="center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ПОСТАНОВЛЯЮ:</w:t>
      </w:r>
    </w:p>
    <w:p w:rsidR="00C018BF" w:rsidRPr="00884E08" w:rsidRDefault="008859EC" w:rsidP="00C6611E">
      <w:pPr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Создать </w:t>
      </w:r>
      <w:r w:rsidR="00C018BF" w:rsidRPr="00884E08">
        <w:rPr>
          <w:rFonts w:ascii="Times New Roman" w:hAnsi="Times New Roman"/>
          <w:sz w:val="24"/>
          <w:szCs w:val="24"/>
        </w:rPr>
        <w:t xml:space="preserve">комиссию по </w:t>
      </w:r>
      <w:r w:rsidR="00CD2173" w:rsidRPr="00884E08">
        <w:rPr>
          <w:rFonts w:ascii="Times New Roman" w:hAnsi="Times New Roman"/>
          <w:sz w:val="24"/>
          <w:szCs w:val="24"/>
        </w:rPr>
        <w:t>проведению проверки</w:t>
      </w:r>
      <w:r w:rsidR="00C018BF" w:rsidRPr="00884E08">
        <w:rPr>
          <w:rFonts w:ascii="Times New Roman" w:hAnsi="Times New Roman"/>
          <w:sz w:val="24"/>
          <w:szCs w:val="24"/>
        </w:rPr>
        <w:t xml:space="preserve"> готовности </w:t>
      </w:r>
      <w:r w:rsidR="007C0618" w:rsidRPr="00884E08">
        <w:rPr>
          <w:rFonts w:ascii="Times New Roman" w:hAnsi="Times New Roman"/>
          <w:sz w:val="24"/>
          <w:szCs w:val="24"/>
        </w:rPr>
        <w:t>к отопительному периоду 202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7C0618" w:rsidRPr="00884E08">
        <w:rPr>
          <w:rFonts w:ascii="Times New Roman" w:hAnsi="Times New Roman"/>
          <w:sz w:val="24"/>
          <w:szCs w:val="24"/>
        </w:rPr>
        <w:t>-202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7C0618" w:rsidRPr="00884E08">
        <w:rPr>
          <w:rFonts w:ascii="Times New Roman" w:hAnsi="Times New Roman"/>
          <w:sz w:val="24"/>
          <w:szCs w:val="24"/>
        </w:rPr>
        <w:t xml:space="preserve"> годов </w:t>
      </w:r>
      <w:r w:rsidR="00C018BF" w:rsidRPr="00884E08">
        <w:rPr>
          <w:rFonts w:ascii="Times New Roman" w:hAnsi="Times New Roman"/>
          <w:color w:val="000000"/>
          <w:sz w:val="24"/>
          <w:szCs w:val="24"/>
        </w:rPr>
        <w:t xml:space="preserve">теплоснабжающих организаций </w:t>
      </w:r>
      <w:r w:rsidR="00C018BF" w:rsidRPr="00884E08">
        <w:rPr>
          <w:rFonts w:ascii="Times New Roman" w:hAnsi="Times New Roman"/>
          <w:sz w:val="24"/>
          <w:szCs w:val="24"/>
        </w:rPr>
        <w:t>и потребителей тепловой энер</w:t>
      </w:r>
      <w:r w:rsidR="00031FD7" w:rsidRPr="00884E08">
        <w:rPr>
          <w:rFonts w:ascii="Times New Roman" w:hAnsi="Times New Roman"/>
          <w:sz w:val="24"/>
          <w:szCs w:val="24"/>
        </w:rPr>
        <w:t xml:space="preserve">гии </w:t>
      </w:r>
      <w:r w:rsidR="00B24823" w:rsidRPr="00884E08">
        <w:rPr>
          <w:rFonts w:ascii="Times New Roman" w:hAnsi="Times New Roman"/>
          <w:sz w:val="24"/>
          <w:szCs w:val="24"/>
        </w:rPr>
        <w:t>на территории Саркеловского сельского поселения.</w:t>
      </w:r>
    </w:p>
    <w:p w:rsidR="00D4764D" w:rsidRPr="00884E08" w:rsidRDefault="00D4764D" w:rsidP="007D1D79">
      <w:pPr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Утвердить:</w:t>
      </w:r>
    </w:p>
    <w:p w:rsidR="00D63B1B" w:rsidRPr="00884E08" w:rsidRDefault="001736F2" w:rsidP="007D1D79">
      <w:pPr>
        <w:widowControl w:val="0"/>
        <w:numPr>
          <w:ilvl w:val="1"/>
          <w:numId w:val="21"/>
        </w:numPr>
        <w:tabs>
          <w:tab w:val="clear" w:pos="1290"/>
          <w:tab w:val="num" w:pos="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</w:t>
      </w:r>
      <w:r w:rsidR="00F8701B" w:rsidRPr="00884E08">
        <w:rPr>
          <w:rFonts w:ascii="Times New Roman" w:hAnsi="Times New Roman"/>
          <w:sz w:val="24"/>
          <w:szCs w:val="24"/>
        </w:rPr>
        <w:t>Состав комиссии по проведению проверки готовности к отопительному периоду 20</w:t>
      </w:r>
      <w:r w:rsidR="006604AA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F8701B" w:rsidRPr="00884E08">
        <w:rPr>
          <w:rFonts w:ascii="Times New Roman" w:hAnsi="Times New Roman"/>
          <w:sz w:val="24"/>
          <w:szCs w:val="24"/>
        </w:rPr>
        <w:t>-202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F8701B" w:rsidRPr="00884E08">
        <w:rPr>
          <w:rFonts w:ascii="Times New Roman" w:hAnsi="Times New Roman"/>
          <w:sz w:val="24"/>
          <w:szCs w:val="24"/>
        </w:rPr>
        <w:t xml:space="preserve"> годов теплоснабжающих организаций и потребителей тепловой энергии на территории Саркеловского сельского поселения</w:t>
      </w:r>
      <w:r w:rsidR="006604AA" w:rsidRPr="00884E08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F8701B" w:rsidRPr="00884E08">
        <w:rPr>
          <w:rFonts w:ascii="Times New Roman" w:hAnsi="Times New Roman"/>
          <w:sz w:val="24"/>
          <w:szCs w:val="24"/>
        </w:rPr>
        <w:t>, согласно приложению № 1</w:t>
      </w:r>
      <w:r w:rsidRPr="00884E08">
        <w:rPr>
          <w:rFonts w:ascii="Times New Roman" w:hAnsi="Times New Roman"/>
          <w:sz w:val="24"/>
          <w:szCs w:val="24"/>
        </w:rPr>
        <w:t>.</w:t>
      </w:r>
    </w:p>
    <w:p w:rsidR="007D1D79" w:rsidRPr="00884E08" w:rsidRDefault="007D1D79" w:rsidP="007D1D79">
      <w:pPr>
        <w:widowControl w:val="0"/>
        <w:numPr>
          <w:ilvl w:val="1"/>
          <w:numId w:val="21"/>
        </w:numPr>
        <w:tabs>
          <w:tab w:val="clear" w:pos="1290"/>
          <w:tab w:val="num" w:pos="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</w:t>
      </w:r>
      <w:r w:rsidR="00B24823" w:rsidRPr="00884E08">
        <w:rPr>
          <w:rFonts w:ascii="Times New Roman" w:hAnsi="Times New Roman"/>
          <w:sz w:val="24"/>
          <w:szCs w:val="24"/>
        </w:rPr>
        <w:t>Положение о комиссии по проведению проверки готовности к отопительному периоду 20</w:t>
      </w:r>
      <w:r w:rsidR="006604AA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B24823" w:rsidRPr="00884E08">
        <w:rPr>
          <w:rFonts w:ascii="Times New Roman" w:hAnsi="Times New Roman"/>
          <w:sz w:val="24"/>
          <w:szCs w:val="24"/>
        </w:rPr>
        <w:t>-202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B24823" w:rsidRPr="00884E08">
        <w:rPr>
          <w:rFonts w:ascii="Times New Roman" w:hAnsi="Times New Roman"/>
          <w:sz w:val="24"/>
          <w:szCs w:val="24"/>
        </w:rPr>
        <w:t xml:space="preserve"> годов теплоснабжающих организаций и потребителей тепловой энергии на территории Саркеловского сельского поселения</w:t>
      </w:r>
      <w:r w:rsidR="006604AA" w:rsidRPr="00884E08">
        <w:rPr>
          <w:rFonts w:ascii="Times New Roman" w:hAnsi="Times New Roman"/>
          <w:sz w:val="24"/>
          <w:szCs w:val="24"/>
        </w:rPr>
        <w:t>,</w:t>
      </w:r>
      <w:r w:rsidR="00B24823" w:rsidRPr="00884E08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6604AA" w:rsidRPr="00884E08">
        <w:rPr>
          <w:rFonts w:ascii="Times New Roman" w:hAnsi="Times New Roman"/>
          <w:sz w:val="24"/>
          <w:szCs w:val="24"/>
        </w:rPr>
        <w:t xml:space="preserve"> 2.</w:t>
      </w:r>
    </w:p>
    <w:p w:rsidR="007D1D79" w:rsidRPr="00884E08" w:rsidRDefault="00C83D53" w:rsidP="005E3753">
      <w:pPr>
        <w:widowControl w:val="0"/>
        <w:numPr>
          <w:ilvl w:val="1"/>
          <w:numId w:val="21"/>
        </w:numPr>
        <w:tabs>
          <w:tab w:val="clear" w:pos="1290"/>
          <w:tab w:val="num" w:pos="0"/>
          <w:tab w:val="left" w:pos="99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Программу проведения проверки готовности к отопит</w:t>
      </w:r>
      <w:r w:rsidR="00DF2CEB" w:rsidRPr="00884E08">
        <w:rPr>
          <w:rFonts w:ascii="Times New Roman" w:hAnsi="Times New Roman"/>
          <w:sz w:val="24"/>
          <w:szCs w:val="24"/>
        </w:rPr>
        <w:t xml:space="preserve">ельному </w:t>
      </w:r>
      <w:r w:rsidR="00F86A34" w:rsidRPr="00884E08">
        <w:rPr>
          <w:rFonts w:ascii="Times New Roman" w:hAnsi="Times New Roman"/>
          <w:sz w:val="24"/>
          <w:szCs w:val="24"/>
        </w:rPr>
        <w:t xml:space="preserve">периоду </w:t>
      </w:r>
      <w:r w:rsidR="007E2A54" w:rsidRPr="00884E08">
        <w:rPr>
          <w:rFonts w:ascii="Times New Roman" w:hAnsi="Times New Roman"/>
          <w:sz w:val="24"/>
          <w:szCs w:val="24"/>
        </w:rPr>
        <w:t>20</w:t>
      </w:r>
      <w:r w:rsidR="006604AA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7E2A54" w:rsidRPr="00884E08">
        <w:rPr>
          <w:rFonts w:ascii="Times New Roman" w:hAnsi="Times New Roman"/>
          <w:sz w:val="24"/>
          <w:szCs w:val="24"/>
        </w:rPr>
        <w:t>-20</w:t>
      </w:r>
      <w:r w:rsidR="00B95F26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F86A34" w:rsidRPr="00884E08">
        <w:rPr>
          <w:rFonts w:ascii="Times New Roman" w:hAnsi="Times New Roman"/>
          <w:sz w:val="24"/>
          <w:szCs w:val="24"/>
        </w:rPr>
        <w:t xml:space="preserve"> годов теплоснабжающих организаций </w:t>
      </w:r>
      <w:r w:rsidR="00A21244" w:rsidRPr="00884E08">
        <w:rPr>
          <w:rFonts w:ascii="Times New Roman" w:hAnsi="Times New Roman"/>
          <w:sz w:val="24"/>
          <w:szCs w:val="24"/>
        </w:rPr>
        <w:t xml:space="preserve">и потребителей тепловой энергии </w:t>
      </w:r>
      <w:r w:rsidR="0001528D" w:rsidRPr="00884E08">
        <w:rPr>
          <w:rFonts w:ascii="Times New Roman" w:hAnsi="Times New Roman"/>
          <w:sz w:val="24"/>
          <w:szCs w:val="24"/>
        </w:rPr>
        <w:t xml:space="preserve">на территории </w:t>
      </w:r>
      <w:r w:rsidR="00A816D3" w:rsidRPr="00884E08">
        <w:rPr>
          <w:rFonts w:ascii="Times New Roman" w:hAnsi="Times New Roman"/>
          <w:sz w:val="24"/>
          <w:szCs w:val="24"/>
        </w:rPr>
        <w:t>Саркеловского сельского поселения</w:t>
      </w:r>
      <w:r w:rsidR="006604AA" w:rsidRPr="00884E08">
        <w:rPr>
          <w:rFonts w:ascii="Times New Roman" w:hAnsi="Times New Roman"/>
          <w:sz w:val="24"/>
          <w:szCs w:val="24"/>
        </w:rPr>
        <w:t>,</w:t>
      </w:r>
      <w:r w:rsidR="00A21244" w:rsidRPr="00884E08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6604AA" w:rsidRPr="00884E08">
        <w:rPr>
          <w:rFonts w:ascii="Times New Roman" w:hAnsi="Times New Roman"/>
          <w:sz w:val="24"/>
          <w:szCs w:val="24"/>
        </w:rPr>
        <w:t xml:space="preserve"> </w:t>
      </w:r>
      <w:r w:rsidR="00A21244" w:rsidRPr="00884E08">
        <w:rPr>
          <w:rFonts w:ascii="Times New Roman" w:hAnsi="Times New Roman"/>
          <w:sz w:val="24"/>
          <w:szCs w:val="24"/>
        </w:rPr>
        <w:t>3.</w:t>
      </w:r>
    </w:p>
    <w:p w:rsidR="00D63B1B" w:rsidRPr="00884E08" w:rsidRDefault="00D63B1B" w:rsidP="00C6611E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Возложить на </w:t>
      </w:r>
      <w:r w:rsidR="00512433" w:rsidRPr="00884E08">
        <w:rPr>
          <w:rFonts w:ascii="Times New Roman" w:hAnsi="Times New Roman"/>
          <w:sz w:val="24"/>
          <w:szCs w:val="24"/>
        </w:rPr>
        <w:t>председателя</w:t>
      </w:r>
      <w:r w:rsidR="008C237E" w:rsidRPr="00884E08">
        <w:rPr>
          <w:rFonts w:ascii="Times New Roman" w:hAnsi="Times New Roman"/>
          <w:sz w:val="24"/>
          <w:szCs w:val="24"/>
        </w:rPr>
        <w:t xml:space="preserve"> комиссии </w:t>
      </w:r>
      <w:r w:rsidRPr="00884E08">
        <w:rPr>
          <w:rFonts w:ascii="Times New Roman" w:hAnsi="Times New Roman"/>
          <w:sz w:val="24"/>
          <w:szCs w:val="24"/>
        </w:rPr>
        <w:t>подписание паспортов готовности к работе в отопительный период потребителей тепловой энергии</w:t>
      </w:r>
      <w:r w:rsidR="000922FB" w:rsidRPr="00884E08">
        <w:rPr>
          <w:rFonts w:ascii="Times New Roman" w:hAnsi="Times New Roman"/>
          <w:sz w:val="24"/>
          <w:szCs w:val="24"/>
        </w:rPr>
        <w:t>, расположенных на территории Саркеловского сельского поселения.</w:t>
      </w:r>
    </w:p>
    <w:p w:rsidR="004903E4" w:rsidRPr="00884E08" w:rsidRDefault="00BB0C61" w:rsidP="00D62145">
      <w:pPr>
        <w:widowControl w:val="0"/>
        <w:tabs>
          <w:tab w:val="left" w:pos="660"/>
          <w:tab w:val="left" w:pos="993"/>
          <w:tab w:val="left" w:pos="1276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</w:t>
      </w:r>
      <w:r w:rsidR="00BB4344" w:rsidRPr="00884E08">
        <w:rPr>
          <w:rFonts w:ascii="Times New Roman" w:hAnsi="Times New Roman"/>
          <w:sz w:val="24"/>
          <w:szCs w:val="24"/>
        </w:rPr>
        <w:t>4</w:t>
      </w:r>
      <w:r w:rsidR="00C6611E" w:rsidRPr="00884E08">
        <w:rPr>
          <w:rFonts w:ascii="Times New Roman" w:hAnsi="Times New Roman"/>
          <w:sz w:val="24"/>
          <w:szCs w:val="24"/>
        </w:rPr>
        <w:t>.</w:t>
      </w:r>
      <w:r w:rsidR="00AB08C2" w:rsidRPr="00884E08">
        <w:rPr>
          <w:rFonts w:ascii="Times New Roman" w:hAnsi="Times New Roman"/>
          <w:sz w:val="24"/>
          <w:szCs w:val="24"/>
        </w:rPr>
        <w:t xml:space="preserve"> </w:t>
      </w:r>
      <w:r w:rsidR="001615FC" w:rsidRPr="00884E08">
        <w:rPr>
          <w:rFonts w:ascii="Times New Roman" w:hAnsi="Times New Roman"/>
          <w:sz w:val="24"/>
          <w:szCs w:val="24"/>
        </w:rPr>
        <w:t xml:space="preserve"> </w:t>
      </w:r>
      <w:r w:rsidR="004903E4" w:rsidRPr="00884E08">
        <w:rPr>
          <w:rFonts w:ascii="Times New Roman" w:hAnsi="Times New Roman"/>
          <w:sz w:val="24"/>
          <w:szCs w:val="24"/>
        </w:rPr>
        <w:t xml:space="preserve"> </w:t>
      </w:r>
      <w:r w:rsidR="00542B37" w:rsidRPr="00884E08">
        <w:rPr>
          <w:rFonts w:ascii="Times New Roman" w:hAnsi="Times New Roman"/>
          <w:sz w:val="24"/>
          <w:szCs w:val="24"/>
        </w:rPr>
        <w:t>Д</w:t>
      </w:r>
      <w:r w:rsidR="001615FC" w:rsidRPr="00884E08">
        <w:rPr>
          <w:rFonts w:ascii="Times New Roman" w:hAnsi="Times New Roman"/>
          <w:sz w:val="24"/>
          <w:szCs w:val="24"/>
        </w:rPr>
        <w:t xml:space="preserve">иректору МБУК ЦР </w:t>
      </w:r>
      <w:r w:rsidR="00241236" w:rsidRPr="00884E08">
        <w:rPr>
          <w:rFonts w:ascii="Times New Roman" w:hAnsi="Times New Roman"/>
          <w:sz w:val="24"/>
          <w:szCs w:val="24"/>
        </w:rPr>
        <w:t>ССП «</w:t>
      </w:r>
      <w:r w:rsidR="001615FC" w:rsidRPr="00884E08">
        <w:rPr>
          <w:rFonts w:ascii="Times New Roman" w:hAnsi="Times New Roman"/>
          <w:sz w:val="24"/>
          <w:szCs w:val="24"/>
        </w:rPr>
        <w:t>ЦДК</w:t>
      </w:r>
      <w:r w:rsidR="00241236" w:rsidRPr="00884E08">
        <w:rPr>
          <w:rFonts w:ascii="Times New Roman" w:hAnsi="Times New Roman"/>
          <w:sz w:val="24"/>
          <w:szCs w:val="24"/>
        </w:rPr>
        <w:t>»</w:t>
      </w:r>
      <w:r w:rsidR="00542B37" w:rsidRPr="00884E08">
        <w:rPr>
          <w:rFonts w:ascii="Times New Roman" w:hAnsi="Times New Roman"/>
          <w:sz w:val="24"/>
          <w:szCs w:val="24"/>
        </w:rPr>
        <w:t xml:space="preserve"> </w:t>
      </w:r>
      <w:r w:rsidR="00241236" w:rsidRPr="00884E08">
        <w:rPr>
          <w:rFonts w:ascii="Times New Roman" w:hAnsi="Times New Roman"/>
          <w:sz w:val="24"/>
          <w:szCs w:val="24"/>
        </w:rPr>
        <w:t>(</w:t>
      </w:r>
      <w:r w:rsidR="00C230ED" w:rsidRPr="00884E08">
        <w:rPr>
          <w:rFonts w:ascii="Times New Roman" w:hAnsi="Times New Roman"/>
          <w:sz w:val="24"/>
          <w:szCs w:val="24"/>
        </w:rPr>
        <w:t>Сухову А.А</w:t>
      </w:r>
      <w:r w:rsidR="003909A3" w:rsidRPr="00884E08">
        <w:rPr>
          <w:rFonts w:ascii="Times New Roman" w:hAnsi="Times New Roman"/>
          <w:sz w:val="24"/>
          <w:szCs w:val="24"/>
        </w:rPr>
        <w:t>.</w:t>
      </w:r>
      <w:r w:rsidR="00241236" w:rsidRPr="00884E08">
        <w:rPr>
          <w:rFonts w:ascii="Times New Roman" w:hAnsi="Times New Roman"/>
          <w:sz w:val="24"/>
          <w:szCs w:val="24"/>
        </w:rPr>
        <w:t>)</w:t>
      </w:r>
      <w:r w:rsidR="003909A3" w:rsidRPr="00884E08">
        <w:rPr>
          <w:rFonts w:ascii="Times New Roman" w:hAnsi="Times New Roman"/>
          <w:sz w:val="24"/>
          <w:szCs w:val="24"/>
        </w:rPr>
        <w:t>,</w:t>
      </w:r>
      <w:r w:rsidR="00542B37" w:rsidRPr="00884E08">
        <w:rPr>
          <w:rFonts w:ascii="Times New Roman" w:hAnsi="Times New Roman"/>
          <w:sz w:val="24"/>
          <w:szCs w:val="24"/>
        </w:rPr>
        <w:t xml:space="preserve"> зав</w:t>
      </w:r>
      <w:r w:rsidR="00241236" w:rsidRPr="00884E08">
        <w:rPr>
          <w:rFonts w:ascii="Times New Roman" w:hAnsi="Times New Roman"/>
          <w:sz w:val="24"/>
          <w:szCs w:val="24"/>
        </w:rPr>
        <w:t>едующему</w:t>
      </w:r>
      <w:r w:rsidR="00542B37" w:rsidRPr="00884E08">
        <w:rPr>
          <w:rFonts w:ascii="Times New Roman" w:hAnsi="Times New Roman"/>
          <w:sz w:val="24"/>
          <w:szCs w:val="24"/>
        </w:rPr>
        <w:t xml:space="preserve"> </w:t>
      </w:r>
      <w:r w:rsidR="00241236" w:rsidRPr="00884E08">
        <w:rPr>
          <w:rFonts w:ascii="Times New Roman" w:hAnsi="Times New Roman"/>
          <w:sz w:val="24"/>
          <w:szCs w:val="24"/>
        </w:rPr>
        <w:t>МБДОУ д/с</w:t>
      </w:r>
      <w:r w:rsidR="00542B37" w:rsidRPr="00884E08">
        <w:rPr>
          <w:rFonts w:ascii="Times New Roman" w:hAnsi="Times New Roman"/>
          <w:sz w:val="24"/>
          <w:szCs w:val="24"/>
        </w:rPr>
        <w:t xml:space="preserve"> «Вишенка» </w:t>
      </w:r>
      <w:r w:rsidR="00241236" w:rsidRPr="00884E08">
        <w:rPr>
          <w:rFonts w:ascii="Times New Roman" w:hAnsi="Times New Roman"/>
          <w:sz w:val="24"/>
          <w:szCs w:val="24"/>
        </w:rPr>
        <w:t>(</w:t>
      </w:r>
      <w:r w:rsidR="00542B37" w:rsidRPr="00884E08">
        <w:rPr>
          <w:rFonts w:ascii="Times New Roman" w:hAnsi="Times New Roman"/>
          <w:sz w:val="24"/>
          <w:szCs w:val="24"/>
        </w:rPr>
        <w:t>Болдина Т.В.)</w:t>
      </w:r>
      <w:r w:rsidR="00241236" w:rsidRPr="00884E08">
        <w:rPr>
          <w:rFonts w:ascii="Times New Roman" w:hAnsi="Times New Roman"/>
          <w:sz w:val="24"/>
          <w:szCs w:val="24"/>
        </w:rPr>
        <w:t>,</w:t>
      </w:r>
      <w:r w:rsidR="00542B37" w:rsidRPr="00884E08">
        <w:rPr>
          <w:rFonts w:ascii="Times New Roman" w:hAnsi="Times New Roman"/>
          <w:sz w:val="24"/>
          <w:szCs w:val="24"/>
        </w:rPr>
        <w:t xml:space="preserve"> </w:t>
      </w:r>
      <w:r w:rsidR="00241236" w:rsidRPr="00884E08">
        <w:rPr>
          <w:rFonts w:ascii="Times New Roman" w:hAnsi="Times New Roman"/>
          <w:sz w:val="24"/>
          <w:szCs w:val="24"/>
        </w:rPr>
        <w:t xml:space="preserve">заведующему МБДОУ д/с </w:t>
      </w:r>
      <w:r w:rsidR="00542B37" w:rsidRPr="00884E08">
        <w:rPr>
          <w:rFonts w:ascii="Times New Roman" w:hAnsi="Times New Roman"/>
          <w:sz w:val="24"/>
          <w:szCs w:val="24"/>
        </w:rPr>
        <w:t>«Ласточка» (</w:t>
      </w:r>
      <w:r w:rsidR="00C230ED" w:rsidRPr="00884E08">
        <w:rPr>
          <w:rFonts w:ascii="Times New Roman" w:hAnsi="Times New Roman"/>
          <w:sz w:val="24"/>
          <w:szCs w:val="24"/>
        </w:rPr>
        <w:t>Сагарь Е.И</w:t>
      </w:r>
      <w:r w:rsidR="00241236" w:rsidRPr="00884E08">
        <w:rPr>
          <w:rFonts w:ascii="Times New Roman" w:hAnsi="Times New Roman"/>
          <w:sz w:val="24"/>
          <w:szCs w:val="24"/>
        </w:rPr>
        <w:t>.)</w:t>
      </w:r>
      <w:r w:rsidR="005F0351" w:rsidRPr="00884E08">
        <w:rPr>
          <w:rFonts w:ascii="Times New Roman" w:hAnsi="Times New Roman"/>
          <w:sz w:val="24"/>
          <w:szCs w:val="24"/>
        </w:rPr>
        <w:t>,</w:t>
      </w:r>
      <w:r w:rsidR="00542B37" w:rsidRPr="00884E08">
        <w:rPr>
          <w:rFonts w:ascii="Times New Roman" w:hAnsi="Times New Roman"/>
          <w:sz w:val="24"/>
          <w:szCs w:val="24"/>
        </w:rPr>
        <w:t xml:space="preserve"> </w:t>
      </w:r>
      <w:r w:rsidR="005F0351" w:rsidRPr="00884E08">
        <w:rPr>
          <w:rFonts w:ascii="Times New Roman" w:hAnsi="Times New Roman"/>
          <w:sz w:val="24"/>
          <w:szCs w:val="24"/>
        </w:rPr>
        <w:t xml:space="preserve">заведующему МБДОУ д/с </w:t>
      </w:r>
      <w:r w:rsidR="00542B37" w:rsidRPr="00884E08">
        <w:rPr>
          <w:rFonts w:ascii="Times New Roman" w:hAnsi="Times New Roman"/>
          <w:sz w:val="24"/>
          <w:szCs w:val="24"/>
        </w:rPr>
        <w:t>«Росинка»</w:t>
      </w:r>
      <w:r w:rsidR="0001528D" w:rsidRPr="00884E08">
        <w:rPr>
          <w:rFonts w:ascii="Times New Roman" w:hAnsi="Times New Roman"/>
          <w:sz w:val="24"/>
          <w:szCs w:val="24"/>
        </w:rPr>
        <w:t xml:space="preserve"> (</w:t>
      </w:r>
      <w:r w:rsidR="00FD5E9B" w:rsidRPr="00884E08">
        <w:rPr>
          <w:rFonts w:ascii="Times New Roman" w:hAnsi="Times New Roman"/>
          <w:sz w:val="24"/>
          <w:szCs w:val="24"/>
        </w:rPr>
        <w:t>Таргоня М.А</w:t>
      </w:r>
      <w:r w:rsidR="005F0351" w:rsidRPr="00884E08">
        <w:rPr>
          <w:rFonts w:ascii="Times New Roman" w:hAnsi="Times New Roman"/>
          <w:sz w:val="24"/>
          <w:szCs w:val="24"/>
        </w:rPr>
        <w:t>.</w:t>
      </w:r>
      <w:r w:rsidR="0001528D" w:rsidRPr="00884E08">
        <w:rPr>
          <w:rFonts w:ascii="Times New Roman" w:hAnsi="Times New Roman"/>
          <w:sz w:val="24"/>
          <w:szCs w:val="24"/>
        </w:rPr>
        <w:t xml:space="preserve">), </w:t>
      </w:r>
      <w:r w:rsidR="00542B37" w:rsidRPr="00884E08">
        <w:rPr>
          <w:rFonts w:ascii="Times New Roman" w:hAnsi="Times New Roman"/>
          <w:sz w:val="24"/>
          <w:szCs w:val="24"/>
        </w:rPr>
        <w:t xml:space="preserve"> </w:t>
      </w:r>
      <w:r w:rsidR="00473D42" w:rsidRPr="00884E08">
        <w:rPr>
          <w:rFonts w:ascii="Times New Roman" w:hAnsi="Times New Roman"/>
          <w:sz w:val="24"/>
          <w:szCs w:val="24"/>
        </w:rPr>
        <w:t>заведующему</w:t>
      </w:r>
      <w:r w:rsidR="000922FB" w:rsidRPr="00884E08">
        <w:rPr>
          <w:rFonts w:ascii="Times New Roman" w:hAnsi="Times New Roman"/>
          <w:sz w:val="24"/>
          <w:szCs w:val="24"/>
        </w:rPr>
        <w:t xml:space="preserve"> </w:t>
      </w:r>
      <w:r w:rsidR="00542B37" w:rsidRPr="00884E08">
        <w:rPr>
          <w:rFonts w:ascii="Times New Roman" w:hAnsi="Times New Roman"/>
          <w:sz w:val="24"/>
          <w:szCs w:val="24"/>
        </w:rPr>
        <w:t xml:space="preserve">ФАП </w:t>
      </w:r>
      <w:r w:rsidR="00473D42" w:rsidRPr="00884E08">
        <w:rPr>
          <w:rFonts w:ascii="Times New Roman" w:hAnsi="Times New Roman"/>
          <w:sz w:val="24"/>
          <w:szCs w:val="24"/>
        </w:rPr>
        <w:t>п.Саркел – ст.Хорошевская (Попова З.С.)</w:t>
      </w:r>
      <w:r w:rsidR="003C719A" w:rsidRPr="00884E08">
        <w:rPr>
          <w:rFonts w:ascii="Times New Roman" w:hAnsi="Times New Roman"/>
          <w:sz w:val="24"/>
          <w:szCs w:val="24"/>
        </w:rPr>
        <w:t>,</w:t>
      </w:r>
      <w:r w:rsidR="00473D42" w:rsidRPr="00884E08">
        <w:rPr>
          <w:rFonts w:ascii="Times New Roman" w:hAnsi="Times New Roman"/>
          <w:sz w:val="24"/>
          <w:szCs w:val="24"/>
        </w:rPr>
        <w:t xml:space="preserve"> </w:t>
      </w:r>
      <w:r w:rsidR="000922FB" w:rsidRPr="00884E08">
        <w:rPr>
          <w:rFonts w:ascii="Times New Roman" w:hAnsi="Times New Roman"/>
          <w:sz w:val="24"/>
          <w:szCs w:val="24"/>
        </w:rPr>
        <w:t>директор</w:t>
      </w:r>
      <w:r w:rsidR="00450462" w:rsidRPr="00884E08">
        <w:rPr>
          <w:rFonts w:ascii="Times New Roman" w:hAnsi="Times New Roman"/>
          <w:sz w:val="24"/>
          <w:szCs w:val="24"/>
        </w:rPr>
        <w:t>у</w:t>
      </w:r>
      <w:r w:rsidR="000922FB" w:rsidRPr="00884E08">
        <w:rPr>
          <w:rFonts w:ascii="Times New Roman" w:hAnsi="Times New Roman"/>
          <w:sz w:val="24"/>
          <w:szCs w:val="24"/>
        </w:rPr>
        <w:t xml:space="preserve"> </w:t>
      </w:r>
      <w:r w:rsidR="00371FB5" w:rsidRPr="00884E08">
        <w:rPr>
          <w:rFonts w:ascii="Times New Roman" w:hAnsi="Times New Roman"/>
          <w:sz w:val="24"/>
          <w:szCs w:val="24"/>
        </w:rPr>
        <w:t>МБОУ Саркеловская</w:t>
      </w:r>
      <w:r w:rsidR="000922FB" w:rsidRPr="00884E08">
        <w:rPr>
          <w:rFonts w:ascii="Times New Roman" w:hAnsi="Times New Roman"/>
          <w:sz w:val="24"/>
          <w:szCs w:val="24"/>
        </w:rPr>
        <w:t xml:space="preserve"> СОШ </w:t>
      </w:r>
      <w:r w:rsidR="00450462" w:rsidRPr="00884E08">
        <w:rPr>
          <w:rFonts w:ascii="Times New Roman" w:hAnsi="Times New Roman"/>
          <w:sz w:val="24"/>
          <w:szCs w:val="24"/>
        </w:rPr>
        <w:t>(</w:t>
      </w:r>
      <w:r w:rsidR="000922FB" w:rsidRPr="00884E08">
        <w:rPr>
          <w:rFonts w:ascii="Times New Roman" w:hAnsi="Times New Roman"/>
          <w:sz w:val="24"/>
          <w:szCs w:val="24"/>
        </w:rPr>
        <w:t>Солонович С.Л.</w:t>
      </w:r>
      <w:r w:rsidR="00450462" w:rsidRPr="00884E08">
        <w:rPr>
          <w:rFonts w:ascii="Times New Roman" w:hAnsi="Times New Roman"/>
          <w:sz w:val="24"/>
          <w:szCs w:val="24"/>
        </w:rPr>
        <w:t>)</w:t>
      </w:r>
      <w:r w:rsidR="000922FB" w:rsidRPr="00884E08">
        <w:rPr>
          <w:rFonts w:ascii="Times New Roman" w:hAnsi="Times New Roman"/>
          <w:sz w:val="24"/>
          <w:szCs w:val="24"/>
        </w:rPr>
        <w:t>,</w:t>
      </w:r>
      <w:r w:rsidR="00371FB5" w:rsidRPr="00884E08">
        <w:rPr>
          <w:rFonts w:ascii="Times New Roman" w:hAnsi="Times New Roman"/>
          <w:sz w:val="24"/>
          <w:szCs w:val="24"/>
        </w:rPr>
        <w:t xml:space="preserve"> </w:t>
      </w:r>
      <w:r w:rsidR="00FF4446" w:rsidRPr="00884E08">
        <w:rPr>
          <w:rFonts w:ascii="Times New Roman" w:hAnsi="Times New Roman"/>
          <w:sz w:val="24"/>
          <w:szCs w:val="24"/>
        </w:rPr>
        <w:t xml:space="preserve">директору </w:t>
      </w:r>
      <w:r w:rsidR="00371FB5" w:rsidRPr="00884E08">
        <w:rPr>
          <w:rFonts w:ascii="Times New Roman" w:hAnsi="Times New Roman"/>
          <w:sz w:val="24"/>
          <w:szCs w:val="24"/>
        </w:rPr>
        <w:t>МБОУ Хорошевская</w:t>
      </w:r>
      <w:r w:rsidR="000922FB" w:rsidRPr="00884E08">
        <w:rPr>
          <w:rFonts w:ascii="Times New Roman" w:hAnsi="Times New Roman"/>
          <w:sz w:val="24"/>
          <w:szCs w:val="24"/>
        </w:rPr>
        <w:t xml:space="preserve"> ООШ</w:t>
      </w:r>
      <w:r w:rsidR="00D945AB" w:rsidRPr="00884E08">
        <w:rPr>
          <w:rFonts w:ascii="Times New Roman" w:hAnsi="Times New Roman"/>
          <w:sz w:val="24"/>
          <w:szCs w:val="24"/>
        </w:rPr>
        <w:t xml:space="preserve"> </w:t>
      </w:r>
      <w:r w:rsidR="00371FB5" w:rsidRPr="00884E08">
        <w:rPr>
          <w:rFonts w:ascii="Times New Roman" w:hAnsi="Times New Roman"/>
          <w:sz w:val="24"/>
          <w:szCs w:val="24"/>
        </w:rPr>
        <w:t>(</w:t>
      </w:r>
      <w:r w:rsidR="00D945AB" w:rsidRPr="00884E08">
        <w:rPr>
          <w:rFonts w:ascii="Times New Roman" w:hAnsi="Times New Roman"/>
          <w:sz w:val="24"/>
          <w:szCs w:val="24"/>
        </w:rPr>
        <w:t>Маши</w:t>
      </w:r>
      <w:r w:rsidR="000922FB" w:rsidRPr="00884E08">
        <w:rPr>
          <w:rFonts w:ascii="Times New Roman" w:hAnsi="Times New Roman"/>
          <w:sz w:val="24"/>
          <w:szCs w:val="24"/>
        </w:rPr>
        <w:t>нков Ю.В.):</w:t>
      </w:r>
    </w:p>
    <w:p w:rsidR="004903E4" w:rsidRPr="00884E08" w:rsidRDefault="00BB0C61" w:rsidP="00BB0C61">
      <w:pPr>
        <w:widowControl w:val="0"/>
        <w:tabs>
          <w:tab w:val="left" w:pos="660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</w:t>
      </w:r>
      <w:r w:rsidR="00BB4344" w:rsidRPr="00884E08">
        <w:rPr>
          <w:rFonts w:ascii="Times New Roman" w:hAnsi="Times New Roman"/>
          <w:sz w:val="24"/>
          <w:szCs w:val="24"/>
        </w:rPr>
        <w:t>4</w:t>
      </w:r>
      <w:r w:rsidR="004903E4" w:rsidRPr="00884E08">
        <w:rPr>
          <w:rFonts w:ascii="Times New Roman" w:hAnsi="Times New Roman"/>
          <w:sz w:val="24"/>
          <w:szCs w:val="24"/>
        </w:rPr>
        <w:t xml:space="preserve">.1.  Обеспечить своевременное завершение работ по подготовке объектов, собственных источников теплоэнергии к работе в отопительный </w:t>
      </w:r>
      <w:r w:rsidR="004903E4" w:rsidRPr="00884E08">
        <w:rPr>
          <w:rFonts w:ascii="Times New Roman" w:hAnsi="Times New Roman"/>
          <w:color w:val="000000"/>
          <w:sz w:val="24"/>
          <w:szCs w:val="24"/>
        </w:rPr>
        <w:t xml:space="preserve">период </w:t>
      </w:r>
      <w:r w:rsidR="007E2A54" w:rsidRPr="00884E08">
        <w:rPr>
          <w:rFonts w:ascii="Times New Roman" w:hAnsi="Times New Roman"/>
          <w:sz w:val="24"/>
          <w:szCs w:val="24"/>
        </w:rPr>
        <w:t>20</w:t>
      </w:r>
      <w:r w:rsidR="00371FB5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7E2A54" w:rsidRPr="00884E08">
        <w:rPr>
          <w:rFonts w:ascii="Times New Roman" w:hAnsi="Times New Roman"/>
          <w:sz w:val="24"/>
          <w:szCs w:val="24"/>
        </w:rPr>
        <w:t>-20</w:t>
      </w:r>
      <w:r w:rsidR="00157FBC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4903E4" w:rsidRPr="00884E08">
        <w:rPr>
          <w:rFonts w:ascii="Times New Roman" w:hAnsi="Times New Roman"/>
          <w:sz w:val="24"/>
          <w:szCs w:val="24"/>
        </w:rPr>
        <w:t xml:space="preserve"> </w:t>
      </w:r>
      <w:r w:rsidR="00371FB5" w:rsidRPr="00884E08">
        <w:rPr>
          <w:rFonts w:ascii="Times New Roman" w:hAnsi="Times New Roman"/>
          <w:sz w:val="24"/>
          <w:szCs w:val="24"/>
        </w:rPr>
        <w:t>годов</w:t>
      </w:r>
      <w:r w:rsidR="004903E4" w:rsidRPr="00884E08">
        <w:rPr>
          <w:rFonts w:ascii="Times New Roman" w:hAnsi="Times New Roman"/>
          <w:sz w:val="24"/>
          <w:szCs w:val="24"/>
        </w:rPr>
        <w:t xml:space="preserve"> и оформление необходимых актов и протоколов.</w:t>
      </w:r>
    </w:p>
    <w:p w:rsidR="004903E4" w:rsidRPr="00884E08" w:rsidRDefault="00BB0C61" w:rsidP="00FD5E9B">
      <w:pPr>
        <w:widowControl w:val="0"/>
        <w:tabs>
          <w:tab w:val="left" w:pos="660"/>
        </w:tabs>
        <w:spacing w:after="0" w:line="240" w:lineRule="auto"/>
        <w:ind w:firstLine="17"/>
        <w:jc w:val="both"/>
        <w:rPr>
          <w:rFonts w:ascii="Times New Roman" w:hAnsi="Times New Roman"/>
          <w:color w:val="000000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</w:t>
      </w:r>
      <w:r w:rsidR="00BB4344" w:rsidRPr="00884E08">
        <w:rPr>
          <w:rFonts w:ascii="Times New Roman" w:hAnsi="Times New Roman"/>
          <w:sz w:val="24"/>
          <w:szCs w:val="24"/>
        </w:rPr>
        <w:t>4</w:t>
      </w:r>
      <w:r w:rsidR="00371FB5" w:rsidRPr="00884E08">
        <w:rPr>
          <w:rFonts w:ascii="Times New Roman" w:hAnsi="Times New Roman"/>
          <w:sz w:val="24"/>
          <w:szCs w:val="24"/>
        </w:rPr>
        <w:t>.2. </w:t>
      </w:r>
      <w:r w:rsidR="004903E4" w:rsidRPr="00884E08">
        <w:rPr>
          <w:rFonts w:ascii="Times New Roman" w:hAnsi="Times New Roman"/>
          <w:sz w:val="24"/>
          <w:szCs w:val="24"/>
        </w:rPr>
        <w:t xml:space="preserve">Взять под личный контроль своевременное предоставление в комиссию по проверке </w:t>
      </w:r>
      <w:r w:rsidR="004903E4" w:rsidRPr="00884E08">
        <w:rPr>
          <w:rFonts w:ascii="Times New Roman" w:hAnsi="Times New Roman"/>
          <w:sz w:val="24"/>
          <w:szCs w:val="24"/>
        </w:rPr>
        <w:lastRenderedPageBreak/>
        <w:t xml:space="preserve">готовности к работе в отопительный </w:t>
      </w:r>
      <w:r w:rsidR="004903E4" w:rsidRPr="00884E08">
        <w:rPr>
          <w:rFonts w:ascii="Times New Roman" w:hAnsi="Times New Roman"/>
          <w:color w:val="000000"/>
          <w:sz w:val="24"/>
          <w:szCs w:val="24"/>
        </w:rPr>
        <w:t xml:space="preserve">период </w:t>
      </w:r>
      <w:r w:rsidR="007E2A54" w:rsidRPr="00884E08">
        <w:rPr>
          <w:rFonts w:ascii="Times New Roman" w:hAnsi="Times New Roman"/>
          <w:sz w:val="24"/>
          <w:szCs w:val="24"/>
        </w:rPr>
        <w:t>20</w:t>
      </w:r>
      <w:r w:rsidR="00371FB5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7E2A54" w:rsidRPr="00884E08">
        <w:rPr>
          <w:rFonts w:ascii="Times New Roman" w:hAnsi="Times New Roman"/>
          <w:sz w:val="24"/>
          <w:szCs w:val="24"/>
        </w:rPr>
        <w:t>-20</w:t>
      </w:r>
      <w:r w:rsidR="00157FBC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4903E4" w:rsidRPr="00884E08">
        <w:rPr>
          <w:rFonts w:ascii="Times New Roman" w:hAnsi="Times New Roman"/>
          <w:sz w:val="24"/>
          <w:szCs w:val="24"/>
        </w:rPr>
        <w:t xml:space="preserve"> </w:t>
      </w:r>
      <w:r w:rsidR="00371FB5" w:rsidRPr="00884E08">
        <w:rPr>
          <w:rFonts w:ascii="Times New Roman" w:hAnsi="Times New Roman"/>
          <w:sz w:val="24"/>
          <w:szCs w:val="24"/>
        </w:rPr>
        <w:t>годов</w:t>
      </w:r>
      <w:r w:rsidR="004903E4" w:rsidRPr="00884E08">
        <w:rPr>
          <w:rFonts w:ascii="Times New Roman" w:hAnsi="Times New Roman"/>
          <w:sz w:val="24"/>
          <w:szCs w:val="24"/>
        </w:rPr>
        <w:t xml:space="preserve"> оформленных и заверенных копий паспортов готовности объектов к работе в отопительный </w:t>
      </w:r>
      <w:r w:rsidR="004903E4" w:rsidRPr="00884E08">
        <w:rPr>
          <w:rFonts w:ascii="Times New Roman" w:hAnsi="Times New Roman"/>
          <w:color w:val="000000"/>
          <w:sz w:val="24"/>
          <w:szCs w:val="24"/>
        </w:rPr>
        <w:t>период.</w:t>
      </w:r>
    </w:p>
    <w:p w:rsidR="009E66CE" w:rsidRPr="00884E08" w:rsidRDefault="00BB0C61" w:rsidP="009E66CE">
      <w:pPr>
        <w:spacing w:line="228" w:lineRule="auto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</w:t>
      </w:r>
      <w:r w:rsidR="00BB4344" w:rsidRPr="00884E08">
        <w:rPr>
          <w:rFonts w:ascii="Times New Roman" w:hAnsi="Times New Roman"/>
          <w:sz w:val="24"/>
          <w:szCs w:val="24"/>
        </w:rPr>
        <w:t>5</w:t>
      </w:r>
      <w:r w:rsidR="0017596C" w:rsidRPr="00884E08">
        <w:rPr>
          <w:rFonts w:ascii="Times New Roman" w:hAnsi="Times New Roman"/>
          <w:sz w:val="24"/>
          <w:szCs w:val="24"/>
        </w:rPr>
        <w:t xml:space="preserve">. </w:t>
      </w:r>
      <w:r w:rsidR="0070791F" w:rsidRPr="00884E08">
        <w:rPr>
          <w:rFonts w:ascii="Times New Roman" w:hAnsi="Times New Roman"/>
          <w:sz w:val="24"/>
          <w:szCs w:val="24"/>
        </w:rPr>
        <w:t xml:space="preserve">Рекомендовать </w:t>
      </w:r>
      <w:r w:rsidR="00FD5E9B" w:rsidRPr="00884E08">
        <w:rPr>
          <w:rFonts w:ascii="Times New Roman" w:hAnsi="Times New Roman"/>
          <w:sz w:val="24"/>
          <w:szCs w:val="24"/>
        </w:rPr>
        <w:t xml:space="preserve">заместителю директора филиала – начальнику </w:t>
      </w:r>
      <w:r w:rsidR="00F012E2" w:rsidRPr="00884E08">
        <w:rPr>
          <w:rFonts w:ascii="Times New Roman" w:eastAsia="Times New Roman" w:hAnsi="Times New Roman"/>
          <w:sz w:val="24"/>
          <w:szCs w:val="24"/>
          <w:lang w:eastAsia="ru-RU"/>
        </w:rPr>
        <w:t>ЦРТС ООО «Донэнерго Тепловые сети</w:t>
      </w:r>
      <w:r w:rsidR="00A75D44" w:rsidRPr="00884E0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D5E9B" w:rsidRPr="00884E08">
        <w:rPr>
          <w:rFonts w:ascii="Times New Roman" w:hAnsi="Times New Roman"/>
          <w:sz w:val="24"/>
          <w:szCs w:val="24"/>
        </w:rPr>
        <w:t xml:space="preserve"> Даниленко С.М</w:t>
      </w:r>
      <w:r w:rsidR="004903E4" w:rsidRPr="00884E08">
        <w:rPr>
          <w:rFonts w:ascii="Times New Roman" w:hAnsi="Times New Roman"/>
          <w:sz w:val="24"/>
          <w:szCs w:val="24"/>
        </w:rPr>
        <w:t>.</w:t>
      </w:r>
    </w:p>
    <w:p w:rsidR="004903E4" w:rsidRPr="00884E08" w:rsidRDefault="00BB0C61" w:rsidP="009E66CE">
      <w:pPr>
        <w:spacing w:line="228" w:lineRule="auto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</w:t>
      </w:r>
      <w:r w:rsidR="00BB4344" w:rsidRPr="00884E08">
        <w:rPr>
          <w:rFonts w:ascii="Times New Roman" w:hAnsi="Times New Roman"/>
          <w:sz w:val="24"/>
          <w:szCs w:val="24"/>
        </w:rPr>
        <w:t>5</w:t>
      </w:r>
      <w:r w:rsidR="004903E4" w:rsidRPr="00884E08">
        <w:rPr>
          <w:rFonts w:ascii="Times New Roman" w:hAnsi="Times New Roman"/>
          <w:sz w:val="24"/>
          <w:szCs w:val="24"/>
        </w:rPr>
        <w:t xml:space="preserve">.1. Обеспечить своевременное и качественное выполнение мероприятий по подготовке к отопительному периоду </w:t>
      </w:r>
      <w:r w:rsidR="0017596C" w:rsidRPr="00884E08">
        <w:rPr>
          <w:rFonts w:ascii="Times New Roman" w:hAnsi="Times New Roman"/>
          <w:sz w:val="24"/>
          <w:szCs w:val="24"/>
        </w:rPr>
        <w:t>202</w:t>
      </w:r>
      <w:r w:rsidR="00C230ED" w:rsidRPr="00884E08">
        <w:rPr>
          <w:rFonts w:ascii="Times New Roman" w:hAnsi="Times New Roman"/>
          <w:sz w:val="24"/>
          <w:szCs w:val="24"/>
        </w:rPr>
        <w:t>4</w:t>
      </w:r>
      <w:r w:rsidR="00C63A22" w:rsidRPr="00884E08">
        <w:rPr>
          <w:rFonts w:ascii="Times New Roman" w:hAnsi="Times New Roman"/>
          <w:sz w:val="24"/>
          <w:szCs w:val="24"/>
        </w:rPr>
        <w:t>-20</w:t>
      </w:r>
      <w:r w:rsidR="0017596C" w:rsidRPr="00884E08">
        <w:rPr>
          <w:rFonts w:ascii="Times New Roman" w:hAnsi="Times New Roman"/>
          <w:sz w:val="24"/>
          <w:szCs w:val="24"/>
        </w:rPr>
        <w:t>2</w:t>
      </w:r>
      <w:r w:rsidR="00C230ED" w:rsidRPr="00884E08">
        <w:rPr>
          <w:rFonts w:ascii="Times New Roman" w:hAnsi="Times New Roman"/>
          <w:sz w:val="24"/>
          <w:szCs w:val="24"/>
        </w:rPr>
        <w:t>5</w:t>
      </w:r>
      <w:r w:rsidR="0017596C" w:rsidRPr="00884E08">
        <w:rPr>
          <w:rFonts w:ascii="Times New Roman" w:hAnsi="Times New Roman"/>
          <w:sz w:val="24"/>
          <w:szCs w:val="24"/>
        </w:rPr>
        <w:t xml:space="preserve"> годов</w:t>
      </w:r>
      <w:r w:rsidR="004903E4" w:rsidRPr="00884E08">
        <w:rPr>
          <w:rFonts w:ascii="Times New Roman" w:hAnsi="Times New Roman"/>
          <w:sz w:val="24"/>
          <w:szCs w:val="24"/>
        </w:rPr>
        <w:t xml:space="preserve"> на теплоисточниках, теплосетевых объ</w:t>
      </w:r>
      <w:r w:rsidR="00AC6DD4" w:rsidRPr="00884E08">
        <w:rPr>
          <w:rFonts w:ascii="Times New Roman" w:hAnsi="Times New Roman"/>
          <w:sz w:val="24"/>
          <w:szCs w:val="24"/>
        </w:rPr>
        <w:t xml:space="preserve">ектах и сооружениях к </w:t>
      </w:r>
      <w:r w:rsidR="00351658" w:rsidRPr="00884E08">
        <w:rPr>
          <w:rFonts w:ascii="Times New Roman" w:hAnsi="Times New Roman"/>
          <w:sz w:val="24"/>
          <w:szCs w:val="24"/>
        </w:rPr>
        <w:t>с 01.07.2024</w:t>
      </w:r>
      <w:r w:rsidR="00273784" w:rsidRPr="00884E08">
        <w:rPr>
          <w:rFonts w:ascii="Times New Roman" w:hAnsi="Times New Roman"/>
          <w:sz w:val="24"/>
          <w:szCs w:val="24"/>
        </w:rPr>
        <w:t xml:space="preserve"> по </w:t>
      </w:r>
      <w:r w:rsidR="00351658" w:rsidRPr="00884E08">
        <w:rPr>
          <w:rFonts w:ascii="Times New Roman" w:hAnsi="Times New Roman"/>
          <w:sz w:val="24"/>
          <w:szCs w:val="24"/>
        </w:rPr>
        <w:t>09</w:t>
      </w:r>
      <w:r w:rsidR="00AC6DD4" w:rsidRPr="00884E08">
        <w:rPr>
          <w:rFonts w:ascii="Times New Roman" w:hAnsi="Times New Roman"/>
          <w:sz w:val="24"/>
          <w:szCs w:val="24"/>
        </w:rPr>
        <w:t>.</w:t>
      </w:r>
      <w:r w:rsidR="00351658" w:rsidRPr="00884E08">
        <w:rPr>
          <w:rFonts w:ascii="Times New Roman" w:hAnsi="Times New Roman"/>
          <w:sz w:val="24"/>
          <w:szCs w:val="24"/>
        </w:rPr>
        <w:t>10</w:t>
      </w:r>
      <w:r w:rsidR="00AC6DD4" w:rsidRPr="00884E08">
        <w:rPr>
          <w:rFonts w:ascii="Times New Roman" w:hAnsi="Times New Roman"/>
          <w:sz w:val="24"/>
          <w:szCs w:val="24"/>
        </w:rPr>
        <w:t>.20</w:t>
      </w:r>
      <w:r w:rsidR="0073570E" w:rsidRPr="00884E08">
        <w:rPr>
          <w:rFonts w:ascii="Times New Roman" w:hAnsi="Times New Roman"/>
          <w:sz w:val="24"/>
          <w:szCs w:val="24"/>
        </w:rPr>
        <w:t>2</w:t>
      </w:r>
      <w:r w:rsidR="00351658" w:rsidRPr="00884E08">
        <w:rPr>
          <w:rFonts w:ascii="Times New Roman" w:hAnsi="Times New Roman"/>
          <w:sz w:val="24"/>
          <w:szCs w:val="24"/>
        </w:rPr>
        <w:t>4</w:t>
      </w:r>
      <w:r w:rsidR="004903E4" w:rsidRPr="00884E08">
        <w:rPr>
          <w:rFonts w:ascii="Times New Roman" w:hAnsi="Times New Roman"/>
          <w:sz w:val="24"/>
          <w:szCs w:val="24"/>
        </w:rPr>
        <w:t>.</w:t>
      </w:r>
    </w:p>
    <w:p w:rsidR="004903E4" w:rsidRPr="00884E08" w:rsidRDefault="00BB0C61" w:rsidP="001D64AD">
      <w:pPr>
        <w:widowControl w:val="0"/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</w:t>
      </w:r>
      <w:r w:rsidR="00BB4344" w:rsidRPr="00884E08">
        <w:rPr>
          <w:rFonts w:ascii="Times New Roman" w:hAnsi="Times New Roman"/>
          <w:sz w:val="24"/>
          <w:szCs w:val="24"/>
        </w:rPr>
        <w:t>5</w:t>
      </w:r>
      <w:r w:rsidR="00B85F14" w:rsidRPr="00884E08">
        <w:rPr>
          <w:rFonts w:ascii="Times New Roman" w:hAnsi="Times New Roman"/>
          <w:sz w:val="24"/>
          <w:szCs w:val="24"/>
        </w:rPr>
        <w:t xml:space="preserve">.2. Предоставить в комиссию к </w:t>
      </w:r>
      <w:r w:rsidR="00273784" w:rsidRPr="00884E08">
        <w:rPr>
          <w:rFonts w:ascii="Times New Roman" w:hAnsi="Times New Roman"/>
          <w:sz w:val="24"/>
          <w:szCs w:val="24"/>
        </w:rPr>
        <w:t>с 0</w:t>
      </w:r>
      <w:r w:rsidR="00351658" w:rsidRPr="00884E08">
        <w:rPr>
          <w:rFonts w:ascii="Times New Roman" w:hAnsi="Times New Roman"/>
          <w:sz w:val="24"/>
          <w:szCs w:val="24"/>
        </w:rPr>
        <w:t>1.07.2024</w:t>
      </w:r>
      <w:r w:rsidR="00273784" w:rsidRPr="00884E08">
        <w:rPr>
          <w:rFonts w:ascii="Times New Roman" w:hAnsi="Times New Roman"/>
          <w:sz w:val="24"/>
          <w:szCs w:val="24"/>
        </w:rPr>
        <w:t xml:space="preserve"> по </w:t>
      </w:r>
      <w:r w:rsidR="00351658" w:rsidRPr="00884E08">
        <w:rPr>
          <w:rFonts w:ascii="Times New Roman" w:hAnsi="Times New Roman"/>
          <w:sz w:val="24"/>
          <w:szCs w:val="24"/>
        </w:rPr>
        <w:t>30.08</w:t>
      </w:r>
      <w:r w:rsidR="004903E4" w:rsidRPr="00884E08">
        <w:rPr>
          <w:rFonts w:ascii="Times New Roman" w:hAnsi="Times New Roman"/>
          <w:sz w:val="24"/>
          <w:szCs w:val="24"/>
        </w:rPr>
        <w:t>.</w:t>
      </w:r>
      <w:r w:rsidR="0061228D" w:rsidRPr="00884E08">
        <w:rPr>
          <w:rFonts w:ascii="Times New Roman" w:hAnsi="Times New Roman"/>
          <w:sz w:val="24"/>
          <w:szCs w:val="24"/>
        </w:rPr>
        <w:t>202</w:t>
      </w:r>
      <w:r w:rsidR="00351658" w:rsidRPr="00884E08">
        <w:rPr>
          <w:rFonts w:ascii="Times New Roman" w:hAnsi="Times New Roman"/>
          <w:sz w:val="24"/>
          <w:szCs w:val="24"/>
        </w:rPr>
        <w:t>4</w:t>
      </w:r>
      <w:r w:rsidR="004903E4" w:rsidRPr="00884E08">
        <w:rPr>
          <w:rFonts w:ascii="Times New Roman" w:hAnsi="Times New Roman"/>
          <w:sz w:val="24"/>
          <w:szCs w:val="24"/>
        </w:rPr>
        <w:t xml:space="preserve"> информацию о готовности (неготовности) теплоснабжающей организации к подписанию паспорта готовности </w:t>
      </w:r>
      <w:r w:rsidR="00D94BD1" w:rsidRPr="00884E08">
        <w:rPr>
          <w:rFonts w:ascii="Times New Roman" w:hAnsi="Times New Roman"/>
          <w:sz w:val="24"/>
          <w:szCs w:val="24"/>
        </w:rPr>
        <w:t xml:space="preserve">предприятия (учреждения) к работе в отопительный </w:t>
      </w:r>
      <w:r w:rsidR="00D94BD1" w:rsidRPr="00884E08">
        <w:rPr>
          <w:rFonts w:ascii="Times New Roman" w:hAnsi="Times New Roman"/>
          <w:color w:val="000000"/>
          <w:sz w:val="24"/>
          <w:szCs w:val="24"/>
        </w:rPr>
        <w:t xml:space="preserve">период </w:t>
      </w:r>
      <w:r w:rsidR="007E2A54" w:rsidRPr="00884E08">
        <w:rPr>
          <w:rFonts w:ascii="Times New Roman" w:hAnsi="Times New Roman"/>
          <w:sz w:val="24"/>
          <w:szCs w:val="24"/>
        </w:rPr>
        <w:t>20</w:t>
      </w:r>
      <w:r w:rsidR="0061228D" w:rsidRPr="00884E08">
        <w:rPr>
          <w:rFonts w:ascii="Times New Roman" w:hAnsi="Times New Roman"/>
          <w:sz w:val="24"/>
          <w:szCs w:val="24"/>
        </w:rPr>
        <w:t>2</w:t>
      </w:r>
      <w:r w:rsidR="00351658" w:rsidRPr="00884E08">
        <w:rPr>
          <w:rFonts w:ascii="Times New Roman" w:hAnsi="Times New Roman"/>
          <w:sz w:val="24"/>
          <w:szCs w:val="24"/>
        </w:rPr>
        <w:t>4</w:t>
      </w:r>
      <w:r w:rsidR="007E2A54" w:rsidRPr="00884E08">
        <w:rPr>
          <w:rFonts w:ascii="Times New Roman" w:hAnsi="Times New Roman"/>
          <w:sz w:val="24"/>
          <w:szCs w:val="24"/>
        </w:rPr>
        <w:t>-20</w:t>
      </w:r>
      <w:r w:rsidR="00157FBC" w:rsidRPr="00884E08">
        <w:rPr>
          <w:rFonts w:ascii="Times New Roman" w:hAnsi="Times New Roman"/>
          <w:sz w:val="24"/>
          <w:szCs w:val="24"/>
        </w:rPr>
        <w:t>2</w:t>
      </w:r>
      <w:r w:rsidR="00351658" w:rsidRPr="00884E08">
        <w:rPr>
          <w:rFonts w:ascii="Times New Roman" w:hAnsi="Times New Roman"/>
          <w:sz w:val="24"/>
          <w:szCs w:val="24"/>
        </w:rPr>
        <w:t>5</w:t>
      </w:r>
      <w:r w:rsidR="0061228D" w:rsidRPr="00884E08">
        <w:rPr>
          <w:rFonts w:ascii="Times New Roman" w:hAnsi="Times New Roman"/>
          <w:sz w:val="24"/>
          <w:szCs w:val="24"/>
        </w:rPr>
        <w:t xml:space="preserve"> годов</w:t>
      </w:r>
      <w:r w:rsidR="00BB663C" w:rsidRPr="00884E08">
        <w:rPr>
          <w:rFonts w:ascii="Times New Roman" w:hAnsi="Times New Roman"/>
          <w:sz w:val="24"/>
          <w:szCs w:val="24"/>
        </w:rPr>
        <w:t>.</w:t>
      </w:r>
    </w:p>
    <w:p w:rsidR="004B0ABC" w:rsidRPr="00884E08" w:rsidRDefault="00BB4344" w:rsidP="0043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6</w:t>
      </w:r>
      <w:r w:rsidR="004B0ABC" w:rsidRPr="00884E08">
        <w:rPr>
          <w:rFonts w:ascii="Times New Roman" w:hAnsi="Times New Roman"/>
          <w:sz w:val="24"/>
          <w:szCs w:val="24"/>
        </w:rPr>
        <w:t xml:space="preserve">.  Постановление Администрации </w:t>
      </w:r>
      <w:r w:rsidR="0001528D" w:rsidRPr="00884E08">
        <w:rPr>
          <w:rFonts w:ascii="Times New Roman" w:hAnsi="Times New Roman"/>
          <w:sz w:val="24"/>
          <w:szCs w:val="24"/>
        </w:rPr>
        <w:t xml:space="preserve">Саркеловского сельского поселения </w:t>
      </w:r>
      <w:r w:rsidR="004B0ABC" w:rsidRPr="00884E08">
        <w:rPr>
          <w:rFonts w:ascii="Times New Roman" w:hAnsi="Times New Roman"/>
          <w:sz w:val="24"/>
          <w:szCs w:val="24"/>
        </w:rPr>
        <w:t xml:space="preserve">от </w:t>
      </w:r>
      <w:r w:rsidR="00351658" w:rsidRPr="00884E08">
        <w:rPr>
          <w:rFonts w:ascii="Times New Roman" w:hAnsi="Times New Roman"/>
          <w:sz w:val="24"/>
          <w:szCs w:val="24"/>
        </w:rPr>
        <w:t>31.07.2023</w:t>
      </w:r>
      <w:r w:rsidR="006B7C3E" w:rsidRPr="00884E08">
        <w:rPr>
          <w:rFonts w:ascii="Times New Roman" w:hAnsi="Times New Roman"/>
          <w:sz w:val="24"/>
          <w:szCs w:val="24"/>
        </w:rPr>
        <w:t xml:space="preserve"> </w:t>
      </w:r>
      <w:r w:rsidR="004322AC" w:rsidRPr="00884E08">
        <w:rPr>
          <w:rFonts w:ascii="Times New Roman" w:hAnsi="Times New Roman"/>
          <w:sz w:val="24"/>
          <w:szCs w:val="24"/>
        </w:rPr>
        <w:t>г.</w:t>
      </w:r>
      <w:r w:rsidR="004B0ABC" w:rsidRPr="00884E08">
        <w:rPr>
          <w:rFonts w:ascii="Times New Roman" w:hAnsi="Times New Roman"/>
          <w:sz w:val="24"/>
          <w:szCs w:val="24"/>
        </w:rPr>
        <w:t xml:space="preserve"> № </w:t>
      </w:r>
      <w:r w:rsidR="00351658" w:rsidRPr="00884E08">
        <w:rPr>
          <w:rFonts w:ascii="Times New Roman" w:hAnsi="Times New Roman"/>
          <w:sz w:val="24"/>
          <w:szCs w:val="24"/>
        </w:rPr>
        <w:t>80</w:t>
      </w:r>
      <w:r w:rsidR="004B0ABC" w:rsidRPr="00884E08">
        <w:rPr>
          <w:rFonts w:ascii="Times New Roman" w:hAnsi="Times New Roman"/>
          <w:sz w:val="24"/>
          <w:szCs w:val="24"/>
        </w:rPr>
        <w:t xml:space="preserve"> </w:t>
      </w:r>
      <w:r w:rsidR="00A816D3" w:rsidRPr="00884E08">
        <w:rPr>
          <w:rFonts w:ascii="Times New Roman" w:hAnsi="Times New Roman"/>
          <w:sz w:val="24"/>
          <w:szCs w:val="24"/>
        </w:rPr>
        <w:t>«</w:t>
      </w:r>
      <w:r w:rsidR="005F5DE2" w:rsidRPr="00884E08">
        <w:rPr>
          <w:rFonts w:ascii="Times New Roman" w:hAnsi="Times New Roman"/>
          <w:sz w:val="24"/>
          <w:szCs w:val="24"/>
        </w:rPr>
        <w:t>О создании комиссии по проведению проверки</w:t>
      </w:r>
      <w:r w:rsidR="004322AC" w:rsidRPr="00884E08">
        <w:rPr>
          <w:rFonts w:ascii="Times New Roman" w:hAnsi="Times New Roman"/>
          <w:sz w:val="24"/>
          <w:szCs w:val="24"/>
        </w:rPr>
        <w:t xml:space="preserve"> </w:t>
      </w:r>
      <w:r w:rsidR="005F5DE2" w:rsidRPr="00884E08">
        <w:rPr>
          <w:rFonts w:ascii="Times New Roman" w:hAnsi="Times New Roman"/>
          <w:sz w:val="24"/>
          <w:szCs w:val="24"/>
        </w:rPr>
        <w:t>готовности к отопительному периоду 20</w:t>
      </w:r>
      <w:r w:rsidR="00351658" w:rsidRPr="00884E08">
        <w:rPr>
          <w:rFonts w:ascii="Times New Roman" w:hAnsi="Times New Roman"/>
          <w:sz w:val="24"/>
          <w:szCs w:val="24"/>
        </w:rPr>
        <w:t>23</w:t>
      </w:r>
      <w:r w:rsidR="005F5DE2" w:rsidRPr="00884E08">
        <w:rPr>
          <w:rFonts w:ascii="Times New Roman" w:hAnsi="Times New Roman"/>
          <w:sz w:val="24"/>
          <w:szCs w:val="24"/>
        </w:rPr>
        <w:t>-20</w:t>
      </w:r>
      <w:r w:rsidR="00FF13A3" w:rsidRPr="00884E08">
        <w:rPr>
          <w:rFonts w:ascii="Times New Roman" w:hAnsi="Times New Roman"/>
          <w:sz w:val="24"/>
          <w:szCs w:val="24"/>
        </w:rPr>
        <w:t>2</w:t>
      </w:r>
      <w:r w:rsidR="00351658" w:rsidRPr="00884E08">
        <w:rPr>
          <w:rFonts w:ascii="Times New Roman" w:hAnsi="Times New Roman"/>
          <w:sz w:val="24"/>
          <w:szCs w:val="24"/>
        </w:rPr>
        <w:t>4</w:t>
      </w:r>
      <w:r w:rsidR="005F5DE2" w:rsidRPr="00884E08">
        <w:rPr>
          <w:rFonts w:ascii="Times New Roman" w:hAnsi="Times New Roman"/>
          <w:sz w:val="24"/>
          <w:szCs w:val="24"/>
        </w:rPr>
        <w:t xml:space="preserve"> годов</w:t>
      </w:r>
      <w:r w:rsidR="004322AC" w:rsidRPr="00884E08">
        <w:rPr>
          <w:rFonts w:ascii="Times New Roman" w:hAnsi="Times New Roman"/>
          <w:sz w:val="24"/>
          <w:szCs w:val="24"/>
        </w:rPr>
        <w:t xml:space="preserve"> </w:t>
      </w:r>
      <w:r w:rsidR="005F5DE2" w:rsidRPr="00884E08">
        <w:rPr>
          <w:rFonts w:ascii="Times New Roman" w:hAnsi="Times New Roman"/>
          <w:sz w:val="24"/>
          <w:szCs w:val="24"/>
        </w:rPr>
        <w:t>теплоснабжающих организаций и потребителей тепловой энергии на территории Саркеловского сельского поселения»</w:t>
      </w:r>
      <w:r w:rsidR="005C3727" w:rsidRPr="00884E08">
        <w:rPr>
          <w:rFonts w:ascii="Times New Roman" w:hAnsi="Times New Roman"/>
          <w:sz w:val="24"/>
          <w:szCs w:val="24"/>
        </w:rPr>
        <w:t xml:space="preserve"> </w:t>
      </w:r>
      <w:r w:rsidR="004B0ABC" w:rsidRPr="00884E08">
        <w:rPr>
          <w:rFonts w:ascii="Times New Roman" w:hAnsi="Times New Roman"/>
          <w:sz w:val="24"/>
          <w:szCs w:val="24"/>
        </w:rPr>
        <w:t>считать утратившим силу.</w:t>
      </w:r>
    </w:p>
    <w:p w:rsidR="00543CA5" w:rsidRPr="00884E08" w:rsidRDefault="00543CA5" w:rsidP="00543CA5">
      <w:pPr>
        <w:widowControl w:val="0"/>
        <w:autoSpaceDE w:val="0"/>
        <w:autoSpaceDN w:val="0"/>
        <w:adjustRightInd w:val="0"/>
        <w:spacing w:after="0" w:line="240" w:lineRule="auto"/>
        <w:ind w:right="-7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7.Постановление вступает в силу со дня его официального опубликования</w:t>
      </w:r>
    </w:p>
    <w:p w:rsidR="00543CA5" w:rsidRPr="00884E08" w:rsidRDefault="00543CA5" w:rsidP="00543CA5">
      <w:pPr>
        <w:widowControl w:val="0"/>
        <w:autoSpaceDE w:val="0"/>
        <w:autoSpaceDN w:val="0"/>
        <w:adjustRightInd w:val="0"/>
        <w:spacing w:after="0" w:line="240" w:lineRule="auto"/>
        <w:ind w:right="-7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 своё действие на правоотношения, возникшие </w:t>
      </w:r>
    </w:p>
    <w:p w:rsidR="00543CA5" w:rsidRPr="00884E08" w:rsidRDefault="00F012E2" w:rsidP="00543CA5">
      <w:pPr>
        <w:widowControl w:val="0"/>
        <w:autoSpaceDE w:val="0"/>
        <w:autoSpaceDN w:val="0"/>
        <w:adjustRightInd w:val="0"/>
        <w:spacing w:after="0" w:line="240" w:lineRule="auto"/>
        <w:ind w:right="-7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>с 01</w:t>
      </w:r>
      <w:r w:rsidR="00543CA5" w:rsidRPr="00884E08">
        <w:rPr>
          <w:rFonts w:ascii="Times New Roman" w:eastAsia="Times New Roman" w:hAnsi="Times New Roman"/>
          <w:sz w:val="24"/>
          <w:szCs w:val="24"/>
          <w:lang w:eastAsia="ru-RU"/>
        </w:rPr>
        <w:t>.07.202</w:t>
      </w: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3CA5" w:rsidRPr="00884E0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E745C" w:rsidRPr="00884E08" w:rsidRDefault="00BB0C61" w:rsidP="004B0AB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</w:t>
      </w:r>
      <w:r w:rsidR="00543CA5" w:rsidRPr="00884E08">
        <w:rPr>
          <w:rFonts w:ascii="Times New Roman" w:hAnsi="Times New Roman"/>
          <w:sz w:val="24"/>
          <w:szCs w:val="24"/>
        </w:rPr>
        <w:t xml:space="preserve">      8</w:t>
      </w:r>
      <w:r w:rsidR="00D94BD1" w:rsidRPr="00884E08">
        <w:rPr>
          <w:rFonts w:ascii="Times New Roman" w:hAnsi="Times New Roman"/>
          <w:sz w:val="24"/>
          <w:szCs w:val="24"/>
        </w:rPr>
        <w:t xml:space="preserve">. </w:t>
      </w:r>
      <w:r w:rsidR="00EE745C" w:rsidRPr="00884E08">
        <w:rPr>
          <w:rFonts w:ascii="Times New Roman" w:hAnsi="Times New Roman"/>
          <w:sz w:val="24"/>
          <w:szCs w:val="24"/>
        </w:rPr>
        <w:t>Конт</w:t>
      </w:r>
      <w:r w:rsidR="002969AF" w:rsidRPr="00884E08">
        <w:rPr>
          <w:rFonts w:ascii="Times New Roman" w:hAnsi="Times New Roman"/>
          <w:sz w:val="24"/>
          <w:szCs w:val="24"/>
        </w:rPr>
        <w:t xml:space="preserve">роль за </w:t>
      </w:r>
      <w:r w:rsidR="00C6611E" w:rsidRPr="00884E08">
        <w:rPr>
          <w:rFonts w:ascii="Times New Roman" w:hAnsi="Times New Roman"/>
          <w:sz w:val="24"/>
          <w:szCs w:val="24"/>
        </w:rPr>
        <w:t>вы</w:t>
      </w:r>
      <w:r w:rsidR="002969AF" w:rsidRPr="00884E08">
        <w:rPr>
          <w:rFonts w:ascii="Times New Roman" w:hAnsi="Times New Roman"/>
          <w:sz w:val="24"/>
          <w:szCs w:val="24"/>
        </w:rPr>
        <w:t>полнением постановле</w:t>
      </w:r>
      <w:r w:rsidR="00D67724" w:rsidRPr="00884E08">
        <w:rPr>
          <w:rFonts w:ascii="Times New Roman" w:hAnsi="Times New Roman"/>
          <w:sz w:val="24"/>
          <w:szCs w:val="24"/>
        </w:rPr>
        <w:t xml:space="preserve">ния </w:t>
      </w:r>
      <w:r w:rsidR="009B19C3" w:rsidRPr="00884E08">
        <w:rPr>
          <w:rFonts w:ascii="Times New Roman" w:hAnsi="Times New Roman"/>
          <w:sz w:val="24"/>
          <w:szCs w:val="24"/>
        </w:rPr>
        <w:t>оставляю за собой</w:t>
      </w:r>
      <w:r w:rsidR="005C3727" w:rsidRPr="00884E08">
        <w:rPr>
          <w:rFonts w:ascii="Times New Roman" w:hAnsi="Times New Roman"/>
          <w:sz w:val="24"/>
          <w:szCs w:val="24"/>
        </w:rPr>
        <w:t>.</w:t>
      </w:r>
    </w:p>
    <w:p w:rsidR="00EE745C" w:rsidRPr="00884E08" w:rsidRDefault="00EE745C" w:rsidP="001D64AD">
      <w:pPr>
        <w:ind w:firstLine="17"/>
        <w:jc w:val="both"/>
        <w:rPr>
          <w:rFonts w:ascii="Times New Roman" w:hAnsi="Times New Roman"/>
          <w:sz w:val="24"/>
          <w:szCs w:val="24"/>
        </w:rPr>
      </w:pPr>
    </w:p>
    <w:p w:rsidR="009F5345" w:rsidRPr="00884E08" w:rsidRDefault="009F5345" w:rsidP="001D64AD">
      <w:pPr>
        <w:ind w:firstLine="17"/>
        <w:jc w:val="both"/>
        <w:rPr>
          <w:rFonts w:ascii="Times New Roman" w:hAnsi="Times New Roman"/>
          <w:sz w:val="24"/>
          <w:szCs w:val="24"/>
        </w:rPr>
      </w:pPr>
    </w:p>
    <w:p w:rsidR="00E1381A" w:rsidRPr="00884E08" w:rsidRDefault="00E1381A" w:rsidP="0019310D">
      <w:pPr>
        <w:tabs>
          <w:tab w:val="left" w:pos="7938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</w:t>
      </w:r>
      <w:r w:rsidR="00F012E2" w:rsidRPr="00884E08">
        <w:rPr>
          <w:rFonts w:ascii="Times New Roman" w:hAnsi="Times New Roman"/>
          <w:sz w:val="24"/>
          <w:szCs w:val="24"/>
        </w:rPr>
        <w:t>И.о г</w:t>
      </w:r>
      <w:r w:rsidR="0019310D" w:rsidRPr="00884E08">
        <w:rPr>
          <w:rFonts w:ascii="Times New Roman" w:hAnsi="Times New Roman"/>
          <w:sz w:val="24"/>
          <w:szCs w:val="24"/>
        </w:rPr>
        <w:t>лав</w:t>
      </w:r>
      <w:r w:rsidR="00F012E2" w:rsidRPr="00884E08">
        <w:rPr>
          <w:rFonts w:ascii="Times New Roman" w:hAnsi="Times New Roman"/>
          <w:sz w:val="24"/>
          <w:szCs w:val="24"/>
        </w:rPr>
        <w:t>ы</w:t>
      </w:r>
      <w:r w:rsidR="001B6124" w:rsidRPr="00884E08">
        <w:rPr>
          <w:rFonts w:ascii="Times New Roman" w:hAnsi="Times New Roman"/>
          <w:sz w:val="24"/>
          <w:szCs w:val="24"/>
        </w:rPr>
        <w:t xml:space="preserve"> </w:t>
      </w:r>
      <w:r w:rsidRPr="00884E0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816D3" w:rsidRPr="00884E08" w:rsidRDefault="0019310D" w:rsidP="0019310D">
      <w:pPr>
        <w:tabs>
          <w:tab w:val="left" w:pos="7938"/>
        </w:tabs>
        <w:spacing w:after="0" w:line="240" w:lineRule="auto"/>
        <w:ind w:firstLine="1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С</w:t>
      </w:r>
      <w:r w:rsidR="00A816D3" w:rsidRPr="00884E08">
        <w:rPr>
          <w:rFonts w:ascii="Times New Roman" w:hAnsi="Times New Roman"/>
          <w:sz w:val="24"/>
          <w:szCs w:val="24"/>
        </w:rPr>
        <w:t>аркеловского сельского поселения</w:t>
      </w:r>
      <w:r w:rsidR="00B85F14" w:rsidRPr="00884E08">
        <w:rPr>
          <w:rFonts w:ascii="Times New Roman" w:hAnsi="Times New Roman"/>
          <w:sz w:val="24"/>
          <w:szCs w:val="24"/>
        </w:rPr>
        <w:t xml:space="preserve">         </w:t>
      </w:r>
      <w:r w:rsidRPr="00884E08">
        <w:rPr>
          <w:rFonts w:ascii="Times New Roman" w:hAnsi="Times New Roman"/>
          <w:sz w:val="24"/>
          <w:szCs w:val="24"/>
        </w:rPr>
        <w:t xml:space="preserve">           </w:t>
      </w:r>
      <w:r w:rsidR="00884E08">
        <w:rPr>
          <w:rFonts w:ascii="Times New Roman" w:hAnsi="Times New Roman"/>
          <w:sz w:val="24"/>
          <w:szCs w:val="24"/>
        </w:rPr>
        <w:t xml:space="preserve">                           </w:t>
      </w:r>
      <w:r w:rsidRPr="00884E08">
        <w:rPr>
          <w:rFonts w:ascii="Times New Roman" w:hAnsi="Times New Roman"/>
          <w:sz w:val="24"/>
          <w:szCs w:val="24"/>
        </w:rPr>
        <w:t xml:space="preserve">       </w:t>
      </w:r>
      <w:r w:rsidR="00E1381A" w:rsidRPr="00884E08">
        <w:rPr>
          <w:rFonts w:ascii="Times New Roman" w:hAnsi="Times New Roman"/>
          <w:sz w:val="24"/>
          <w:szCs w:val="24"/>
        </w:rPr>
        <w:t xml:space="preserve">              </w:t>
      </w:r>
      <w:r w:rsidR="00F012E2" w:rsidRPr="00884E08">
        <w:rPr>
          <w:rFonts w:ascii="Times New Roman" w:hAnsi="Times New Roman"/>
          <w:sz w:val="24"/>
          <w:szCs w:val="24"/>
        </w:rPr>
        <w:t>Н.П.Плотникова</w:t>
      </w:r>
    </w:p>
    <w:p w:rsidR="0061228D" w:rsidRPr="00884E08" w:rsidRDefault="0061228D" w:rsidP="00A816D3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</w:p>
    <w:p w:rsidR="0061228D" w:rsidRPr="00884E08" w:rsidRDefault="0061228D" w:rsidP="00A816D3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</w:p>
    <w:p w:rsidR="009F5345" w:rsidRDefault="009F5345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08" w:rsidRPr="00884E08" w:rsidRDefault="00884E08" w:rsidP="00543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345" w:rsidRPr="00884E08" w:rsidRDefault="009F5345" w:rsidP="00A816D3">
      <w:pPr>
        <w:spacing w:after="0" w:line="240" w:lineRule="auto"/>
        <w:ind w:firstLine="17"/>
        <w:rPr>
          <w:rFonts w:ascii="Times New Roman" w:hAnsi="Times New Roman"/>
          <w:sz w:val="24"/>
          <w:szCs w:val="24"/>
        </w:rPr>
      </w:pPr>
    </w:p>
    <w:p w:rsidR="00D94BD1" w:rsidRPr="00884E08" w:rsidRDefault="002969AF" w:rsidP="00A816D3">
      <w:pPr>
        <w:spacing w:after="0" w:line="240" w:lineRule="auto"/>
        <w:ind w:firstLine="17"/>
        <w:rPr>
          <w:rFonts w:ascii="Times New Roman" w:hAnsi="Times New Roman"/>
          <w:sz w:val="16"/>
          <w:szCs w:val="16"/>
        </w:rPr>
      </w:pPr>
      <w:r w:rsidRPr="00884E08">
        <w:rPr>
          <w:rFonts w:ascii="Times New Roman" w:hAnsi="Times New Roman"/>
          <w:sz w:val="16"/>
          <w:szCs w:val="16"/>
        </w:rPr>
        <w:t xml:space="preserve">Постановление вносит </w:t>
      </w:r>
      <w:r w:rsidR="00CC2F6A" w:rsidRPr="00884E08">
        <w:rPr>
          <w:rFonts w:ascii="Times New Roman" w:hAnsi="Times New Roman"/>
          <w:sz w:val="16"/>
          <w:szCs w:val="16"/>
        </w:rPr>
        <w:t>и</w:t>
      </w:r>
      <w:r w:rsidR="00F012E2" w:rsidRPr="00884E08">
        <w:rPr>
          <w:rFonts w:ascii="Times New Roman" w:hAnsi="Times New Roman"/>
          <w:sz w:val="16"/>
          <w:szCs w:val="16"/>
        </w:rPr>
        <w:t xml:space="preserve"> зам</w:t>
      </w:r>
      <w:r w:rsidR="00BB663C" w:rsidRPr="00884E08">
        <w:rPr>
          <w:rFonts w:ascii="Times New Roman" w:hAnsi="Times New Roman"/>
          <w:sz w:val="16"/>
          <w:szCs w:val="16"/>
        </w:rPr>
        <w:t>.</w:t>
      </w:r>
      <w:r w:rsidR="0061228D" w:rsidRPr="00884E08">
        <w:rPr>
          <w:rFonts w:ascii="Times New Roman" w:hAnsi="Times New Roman"/>
          <w:sz w:val="16"/>
          <w:szCs w:val="16"/>
        </w:rPr>
        <w:t>г</w:t>
      </w:r>
      <w:r w:rsidR="00BB663C" w:rsidRPr="00884E08">
        <w:rPr>
          <w:rFonts w:ascii="Times New Roman" w:hAnsi="Times New Roman"/>
          <w:sz w:val="16"/>
          <w:szCs w:val="16"/>
        </w:rPr>
        <w:t>лавы</w:t>
      </w:r>
    </w:p>
    <w:p w:rsidR="00A816D3" w:rsidRPr="00884E08" w:rsidRDefault="002A5CA8" w:rsidP="001D64AD">
      <w:pPr>
        <w:spacing w:after="0" w:line="240" w:lineRule="auto"/>
        <w:ind w:firstLine="17"/>
        <w:rPr>
          <w:rFonts w:ascii="Times New Roman" w:hAnsi="Times New Roman"/>
          <w:sz w:val="16"/>
          <w:szCs w:val="16"/>
        </w:rPr>
      </w:pPr>
      <w:r w:rsidRPr="00884E08">
        <w:rPr>
          <w:rFonts w:ascii="Times New Roman" w:hAnsi="Times New Roman"/>
          <w:sz w:val="16"/>
          <w:szCs w:val="16"/>
        </w:rPr>
        <w:t>А</w:t>
      </w:r>
      <w:r w:rsidR="00D67724" w:rsidRPr="00884E08">
        <w:rPr>
          <w:rFonts w:ascii="Times New Roman" w:hAnsi="Times New Roman"/>
          <w:sz w:val="16"/>
          <w:szCs w:val="16"/>
        </w:rPr>
        <w:t>д</w:t>
      </w:r>
      <w:r w:rsidR="002969AF" w:rsidRPr="00884E08">
        <w:rPr>
          <w:rFonts w:ascii="Times New Roman" w:hAnsi="Times New Roman"/>
          <w:sz w:val="16"/>
          <w:szCs w:val="16"/>
        </w:rPr>
        <w:t xml:space="preserve">министрации </w:t>
      </w:r>
      <w:r w:rsidR="00A816D3" w:rsidRPr="00884E08">
        <w:rPr>
          <w:rFonts w:ascii="Times New Roman" w:hAnsi="Times New Roman"/>
          <w:sz w:val="16"/>
          <w:szCs w:val="16"/>
        </w:rPr>
        <w:t>Саркеловского</w:t>
      </w:r>
    </w:p>
    <w:p w:rsidR="002969AF" w:rsidRPr="00884E08" w:rsidRDefault="0061228D" w:rsidP="001D64AD">
      <w:pPr>
        <w:spacing w:after="0" w:line="240" w:lineRule="auto"/>
        <w:ind w:firstLine="17"/>
        <w:rPr>
          <w:rFonts w:ascii="Times New Roman" w:hAnsi="Times New Roman"/>
          <w:sz w:val="16"/>
          <w:szCs w:val="16"/>
        </w:rPr>
      </w:pPr>
      <w:r w:rsidRPr="00884E08">
        <w:rPr>
          <w:rFonts w:ascii="Times New Roman" w:hAnsi="Times New Roman"/>
          <w:sz w:val="16"/>
          <w:szCs w:val="16"/>
        </w:rPr>
        <w:t>с</w:t>
      </w:r>
      <w:r w:rsidR="00A816D3" w:rsidRPr="00884E08">
        <w:rPr>
          <w:rFonts w:ascii="Times New Roman" w:hAnsi="Times New Roman"/>
          <w:sz w:val="16"/>
          <w:szCs w:val="16"/>
        </w:rPr>
        <w:t>ельского поселения</w:t>
      </w:r>
    </w:p>
    <w:p w:rsidR="0061228D" w:rsidRPr="00884E08" w:rsidRDefault="00CC2F6A" w:rsidP="0061228D">
      <w:pPr>
        <w:spacing w:after="0" w:line="240" w:lineRule="auto"/>
        <w:rPr>
          <w:rFonts w:ascii="Times New Roman" w:hAnsi="Times New Roman"/>
          <w:sz w:val="24"/>
          <w:szCs w:val="24"/>
        </w:rPr>
        <w:sectPr w:rsidR="0061228D" w:rsidRPr="00884E08" w:rsidSect="00884E08">
          <w:headerReference w:type="even" r:id="rId9"/>
          <w:pgSz w:w="11906" w:h="16838"/>
          <w:pgMar w:top="899" w:right="566" w:bottom="1134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  <w:r w:rsidRPr="00884E08">
        <w:rPr>
          <w:rFonts w:ascii="Times New Roman" w:hAnsi="Times New Roman"/>
          <w:sz w:val="16"/>
          <w:szCs w:val="16"/>
        </w:rPr>
        <w:t>Плотникова Н.П</w:t>
      </w:r>
      <w:r w:rsidR="0061228D" w:rsidRPr="00884E08">
        <w:rPr>
          <w:rFonts w:ascii="Times New Roman" w:hAnsi="Times New Roman"/>
          <w:sz w:val="16"/>
          <w:szCs w:val="16"/>
        </w:rPr>
        <w:t>.</w:t>
      </w:r>
    </w:p>
    <w:p w:rsidR="00B12FC0" w:rsidRPr="00884E08" w:rsidRDefault="00B12FC0" w:rsidP="000A454C">
      <w:pPr>
        <w:tabs>
          <w:tab w:val="left" w:pos="660"/>
        </w:tabs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3534F" w:rsidRPr="00884E08" w:rsidRDefault="00B12FC0" w:rsidP="000A454C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1528D" w:rsidRPr="00884E08" w:rsidRDefault="0001528D" w:rsidP="000A454C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Саркеловского сельского</w:t>
      </w:r>
      <w:r w:rsidR="000A454C" w:rsidRPr="00884E08">
        <w:rPr>
          <w:rFonts w:ascii="Times New Roman" w:hAnsi="Times New Roman"/>
          <w:sz w:val="24"/>
          <w:szCs w:val="24"/>
        </w:rPr>
        <w:t xml:space="preserve"> </w:t>
      </w:r>
      <w:r w:rsidRPr="00884E08">
        <w:rPr>
          <w:rFonts w:ascii="Times New Roman" w:hAnsi="Times New Roman"/>
          <w:sz w:val="24"/>
          <w:szCs w:val="24"/>
        </w:rPr>
        <w:t>поселения</w:t>
      </w:r>
    </w:p>
    <w:p w:rsidR="00016918" w:rsidRPr="00884E08" w:rsidRDefault="00B12FC0" w:rsidP="00FF13A3">
      <w:pPr>
        <w:spacing w:after="0" w:line="240" w:lineRule="auto"/>
        <w:ind w:left="4395"/>
        <w:jc w:val="right"/>
        <w:rPr>
          <w:rFonts w:ascii="Times New Roman" w:hAnsi="Times New Roman"/>
          <w:b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от </w:t>
      </w:r>
      <w:r w:rsidR="00F012E2" w:rsidRPr="00884E08">
        <w:rPr>
          <w:rFonts w:ascii="Times New Roman" w:hAnsi="Times New Roman"/>
          <w:sz w:val="24"/>
          <w:szCs w:val="24"/>
        </w:rPr>
        <w:t>29.05.2024</w:t>
      </w:r>
      <w:r w:rsidR="005E4FEA" w:rsidRPr="00884E08">
        <w:rPr>
          <w:rFonts w:ascii="Times New Roman" w:hAnsi="Times New Roman"/>
          <w:sz w:val="24"/>
          <w:szCs w:val="24"/>
        </w:rPr>
        <w:t xml:space="preserve"> </w:t>
      </w:r>
      <w:r w:rsidR="005D6CC1" w:rsidRPr="00884E08">
        <w:rPr>
          <w:rFonts w:ascii="Times New Roman" w:hAnsi="Times New Roman"/>
          <w:sz w:val="24"/>
          <w:szCs w:val="24"/>
        </w:rPr>
        <w:t xml:space="preserve"> </w:t>
      </w:r>
      <w:r w:rsidRPr="00884E08">
        <w:rPr>
          <w:rFonts w:ascii="Times New Roman" w:hAnsi="Times New Roman"/>
          <w:sz w:val="24"/>
          <w:szCs w:val="24"/>
        </w:rPr>
        <w:t xml:space="preserve">№ </w:t>
      </w:r>
      <w:r w:rsidR="003D437A">
        <w:rPr>
          <w:rFonts w:ascii="Times New Roman" w:hAnsi="Times New Roman"/>
          <w:sz w:val="24"/>
          <w:szCs w:val="24"/>
        </w:rPr>
        <w:t>59</w:t>
      </w:r>
    </w:p>
    <w:p w:rsidR="00C36239" w:rsidRPr="00884E08" w:rsidRDefault="00C36239" w:rsidP="00C36239">
      <w:pPr>
        <w:pStyle w:val="a7"/>
        <w:rPr>
          <w:sz w:val="24"/>
          <w:szCs w:val="24"/>
        </w:rPr>
      </w:pPr>
      <w:r w:rsidRPr="00884E08">
        <w:rPr>
          <w:sz w:val="24"/>
          <w:szCs w:val="24"/>
        </w:rPr>
        <w:t>Состав</w:t>
      </w:r>
    </w:p>
    <w:p w:rsidR="00C36239" w:rsidRPr="00884E08" w:rsidRDefault="00C36239" w:rsidP="00C36239">
      <w:pPr>
        <w:pStyle w:val="a7"/>
        <w:rPr>
          <w:b w:val="0"/>
          <w:sz w:val="24"/>
          <w:szCs w:val="24"/>
        </w:rPr>
      </w:pPr>
      <w:r w:rsidRPr="00884E08">
        <w:rPr>
          <w:sz w:val="24"/>
          <w:szCs w:val="24"/>
        </w:rPr>
        <w:t>комиссии по проведению проверки готовности</w:t>
      </w:r>
      <w:r w:rsidRPr="00884E08">
        <w:rPr>
          <w:b w:val="0"/>
          <w:sz w:val="24"/>
          <w:szCs w:val="24"/>
        </w:rPr>
        <w:t xml:space="preserve"> </w:t>
      </w:r>
      <w:r w:rsidRPr="00884E08">
        <w:rPr>
          <w:sz w:val="24"/>
          <w:szCs w:val="24"/>
        </w:rPr>
        <w:t>к отопительному периоду 20</w:t>
      </w:r>
      <w:r w:rsidR="00F012E2" w:rsidRPr="00884E08">
        <w:rPr>
          <w:sz w:val="24"/>
          <w:szCs w:val="24"/>
        </w:rPr>
        <w:t>24</w:t>
      </w:r>
      <w:r w:rsidRPr="00884E08">
        <w:rPr>
          <w:sz w:val="24"/>
          <w:szCs w:val="24"/>
        </w:rPr>
        <w:t>-202</w:t>
      </w:r>
      <w:r w:rsidR="00F012E2" w:rsidRPr="00884E08">
        <w:rPr>
          <w:sz w:val="24"/>
          <w:szCs w:val="24"/>
        </w:rPr>
        <w:t>5</w:t>
      </w:r>
      <w:r w:rsidRPr="00884E08">
        <w:rPr>
          <w:sz w:val="24"/>
          <w:szCs w:val="24"/>
        </w:rPr>
        <w:t xml:space="preserve"> гг.</w:t>
      </w:r>
      <w:r w:rsidRPr="00884E08">
        <w:rPr>
          <w:b w:val="0"/>
          <w:sz w:val="24"/>
          <w:szCs w:val="24"/>
        </w:rPr>
        <w:t xml:space="preserve"> </w:t>
      </w:r>
      <w:r w:rsidRPr="00884E08">
        <w:rPr>
          <w:color w:val="000000"/>
          <w:sz w:val="24"/>
          <w:szCs w:val="24"/>
        </w:rPr>
        <w:t xml:space="preserve">теплоснабжающих организаций </w:t>
      </w:r>
      <w:r w:rsidRPr="00884E08">
        <w:rPr>
          <w:sz w:val="24"/>
          <w:szCs w:val="24"/>
        </w:rPr>
        <w:t>и потребителей тепловой энергии на территории Саркеловского сельского поселения</w:t>
      </w:r>
    </w:p>
    <w:tbl>
      <w:tblPr>
        <w:tblW w:w="9923" w:type="dxa"/>
        <w:tblInd w:w="-176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2C32E8" w:rsidRPr="00884E08" w:rsidTr="002C32E8">
        <w:trPr>
          <w:trHeight w:val="513"/>
        </w:trPr>
        <w:tc>
          <w:tcPr>
            <w:tcW w:w="4962" w:type="dxa"/>
            <w:vAlign w:val="center"/>
          </w:tcPr>
          <w:p w:rsidR="002C32E8" w:rsidRPr="00884E08" w:rsidRDefault="002C32E8" w:rsidP="00B71030">
            <w:pPr>
              <w:spacing w:after="0" w:line="240" w:lineRule="auto"/>
              <w:ind w:left="-308" w:firstLine="308"/>
              <w:rPr>
                <w:rFonts w:ascii="Times New Roman" w:hAnsi="Times New Roman"/>
                <w:b/>
                <w:sz w:val="24"/>
                <w:szCs w:val="24"/>
              </w:rPr>
            </w:pPr>
            <w:r w:rsidRPr="00884E08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4961" w:type="dxa"/>
            <w:vAlign w:val="center"/>
          </w:tcPr>
          <w:p w:rsidR="002C32E8" w:rsidRPr="00884E08" w:rsidRDefault="002C32E8" w:rsidP="00B71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884E08" w:rsidP="00AD4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Плотникова Наталья Петровн</w:t>
            </w:r>
            <w:r w:rsidR="00F012E2" w:rsidRPr="00884E0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2C32E8" w:rsidRPr="00884E08" w:rsidRDefault="002C32E8" w:rsidP="00AD423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12E2" w:rsidRPr="00884E08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884E08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F012E2" w:rsidRPr="00884E08">
              <w:rPr>
                <w:rFonts w:ascii="Times New Roman" w:hAnsi="Times New Roman"/>
                <w:sz w:val="24"/>
                <w:szCs w:val="24"/>
              </w:rPr>
              <w:t>ы</w:t>
            </w:r>
            <w:r w:rsidRPr="00884E0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2C32E8" w:rsidRPr="00884E08" w:rsidRDefault="002C32E8" w:rsidP="00AD423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Саркеловского сельского поселения.</w:t>
            </w: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2C32E8" w:rsidP="00AD4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E08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2C32E8" w:rsidRPr="00884E08" w:rsidRDefault="002C32E8" w:rsidP="00AD4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2E8" w:rsidRPr="00884E08" w:rsidRDefault="00CC2F6A" w:rsidP="00AD4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Плотникова Наталья Петровна</w:t>
            </w:r>
          </w:p>
        </w:tc>
        <w:tc>
          <w:tcPr>
            <w:tcW w:w="4961" w:type="dxa"/>
          </w:tcPr>
          <w:p w:rsidR="002C32E8" w:rsidRPr="00884E08" w:rsidRDefault="002C32E8" w:rsidP="00AD423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2E8" w:rsidRPr="00884E08" w:rsidRDefault="002C32E8" w:rsidP="00AD4231">
            <w:pPr>
              <w:spacing w:after="0" w:line="240" w:lineRule="auto"/>
              <w:ind w:left="360" w:hanging="3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2E8" w:rsidRPr="00884E08" w:rsidRDefault="00CC2F6A" w:rsidP="00CC2F6A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F13A3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12E2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 w:rsidR="002C32E8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 Саркеловского сельского поселения    </w:t>
            </w: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2C32E8" w:rsidP="00AD4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E08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  <w:p w:rsidR="002C32E8" w:rsidRPr="00884E08" w:rsidRDefault="002C32E8" w:rsidP="00AD42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C32E8" w:rsidRPr="00884E08" w:rsidRDefault="002C32E8" w:rsidP="00AD4231">
            <w:pPr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FF13A3" w:rsidP="00AD4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Шляк Александр Анатольевич</w:t>
            </w:r>
          </w:p>
        </w:tc>
        <w:tc>
          <w:tcPr>
            <w:tcW w:w="4961" w:type="dxa"/>
          </w:tcPr>
          <w:p w:rsidR="002C32E8" w:rsidRPr="00884E08" w:rsidRDefault="002C32E8" w:rsidP="00A97EC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 старший инспектор ГО и ЧС Администрации Саркеловского сельского поселения</w:t>
            </w: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2C32E8" w:rsidP="00B710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4E08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961" w:type="dxa"/>
          </w:tcPr>
          <w:p w:rsidR="002C32E8" w:rsidRPr="00884E08" w:rsidRDefault="002C32E8" w:rsidP="00B71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2C32E8" w:rsidP="00B7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2E8" w:rsidRPr="00884E08" w:rsidRDefault="00FF13A3" w:rsidP="00B7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Маврат</w:t>
            </w:r>
            <w:r w:rsidR="002C32E8" w:rsidRPr="00884E08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961" w:type="dxa"/>
          </w:tcPr>
          <w:p w:rsidR="002C32E8" w:rsidRPr="00884E08" w:rsidRDefault="002C32E8" w:rsidP="00B036F1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32E8" w:rsidRPr="00884E08" w:rsidRDefault="002C32E8" w:rsidP="00B036F1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заведующий сектором экономики и финансов Администрации Саркеловского сельского поселения</w:t>
            </w: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F012E2" w:rsidP="00B7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Сушко Надежда Владимировна</w:t>
            </w:r>
          </w:p>
        </w:tc>
        <w:tc>
          <w:tcPr>
            <w:tcW w:w="4961" w:type="dxa"/>
          </w:tcPr>
          <w:p w:rsidR="002C32E8" w:rsidRPr="00884E08" w:rsidRDefault="002C32E8" w:rsidP="00B036F1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специалист по имущественным и земельным отношениям Администрации Саркеловского сельского поселения</w:t>
            </w: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2C32E8" w:rsidP="00B7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Арутюнян Фаина Анатольевна</w:t>
            </w:r>
          </w:p>
        </w:tc>
        <w:tc>
          <w:tcPr>
            <w:tcW w:w="4961" w:type="dxa"/>
          </w:tcPr>
          <w:p w:rsidR="002C32E8" w:rsidRPr="00884E08" w:rsidRDefault="002C32E8" w:rsidP="00FC5BED">
            <w:pPr>
              <w:tabs>
                <w:tab w:val="left" w:pos="52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ведущий специалист Администрации Саркеловского сельского поселения</w:t>
            </w:r>
          </w:p>
        </w:tc>
      </w:tr>
      <w:tr w:rsidR="002C32E8" w:rsidRPr="00884E08" w:rsidTr="002C32E8">
        <w:tc>
          <w:tcPr>
            <w:tcW w:w="4962" w:type="dxa"/>
          </w:tcPr>
          <w:p w:rsidR="002C32E8" w:rsidRPr="00884E08" w:rsidRDefault="00F012E2" w:rsidP="00B7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Астафьева Мария Владимировна</w:t>
            </w:r>
          </w:p>
        </w:tc>
        <w:tc>
          <w:tcPr>
            <w:tcW w:w="4961" w:type="dxa"/>
          </w:tcPr>
          <w:p w:rsidR="002C32E8" w:rsidRPr="00884E08" w:rsidRDefault="002C32E8" w:rsidP="00FC5BED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 старший инспектор ЖКХ Администрации Саркеловского сельского поселения</w:t>
            </w:r>
          </w:p>
        </w:tc>
      </w:tr>
    </w:tbl>
    <w:p w:rsidR="00C36239" w:rsidRPr="00884E08" w:rsidRDefault="00C36239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C36239" w:rsidRPr="00884E08" w:rsidRDefault="00C36239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39" w:rsidRDefault="00C36239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E08" w:rsidRPr="00884E08" w:rsidRDefault="00884E08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39" w:rsidRPr="00884E08" w:rsidRDefault="00C36239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39" w:rsidRPr="00884E08" w:rsidRDefault="00C36239" w:rsidP="00C36239">
      <w:pPr>
        <w:tabs>
          <w:tab w:val="left" w:pos="52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239" w:rsidRPr="00884E08" w:rsidRDefault="00F012E2" w:rsidP="00C3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З</w:t>
      </w:r>
      <w:r w:rsidR="00CC2F6A" w:rsidRPr="00884E08">
        <w:rPr>
          <w:rFonts w:ascii="Times New Roman" w:hAnsi="Times New Roman"/>
          <w:sz w:val="24"/>
          <w:szCs w:val="24"/>
        </w:rPr>
        <w:t>аместител</w:t>
      </w:r>
      <w:r w:rsidRPr="00884E08">
        <w:rPr>
          <w:rFonts w:ascii="Times New Roman" w:hAnsi="Times New Roman"/>
          <w:sz w:val="24"/>
          <w:szCs w:val="24"/>
        </w:rPr>
        <w:t>ь</w:t>
      </w:r>
      <w:r w:rsidR="00C36239" w:rsidRPr="00884E08">
        <w:rPr>
          <w:rFonts w:ascii="Times New Roman" w:hAnsi="Times New Roman"/>
          <w:sz w:val="24"/>
          <w:szCs w:val="24"/>
        </w:rPr>
        <w:t xml:space="preserve"> </w:t>
      </w:r>
      <w:r w:rsidR="00A644C8" w:rsidRPr="00884E08">
        <w:rPr>
          <w:rFonts w:ascii="Times New Roman" w:hAnsi="Times New Roman"/>
          <w:sz w:val="24"/>
          <w:szCs w:val="24"/>
        </w:rPr>
        <w:t>г</w:t>
      </w:r>
      <w:r w:rsidR="00C36239" w:rsidRPr="00884E08">
        <w:rPr>
          <w:rFonts w:ascii="Times New Roman" w:hAnsi="Times New Roman"/>
          <w:sz w:val="24"/>
          <w:szCs w:val="24"/>
        </w:rPr>
        <w:t>лавы Администрации</w:t>
      </w:r>
      <w:r w:rsidR="007E2CD7">
        <w:rPr>
          <w:rFonts w:ascii="Times New Roman" w:hAnsi="Times New Roman"/>
          <w:sz w:val="24"/>
          <w:szCs w:val="24"/>
        </w:rPr>
        <w:t xml:space="preserve">                </w:t>
      </w:r>
    </w:p>
    <w:p w:rsidR="00C36239" w:rsidRPr="00884E08" w:rsidRDefault="00C36239" w:rsidP="00C3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Саркеловского сельского поселения                           </w:t>
      </w:r>
      <w:r w:rsidR="00A644C8" w:rsidRPr="00884E08">
        <w:rPr>
          <w:rFonts w:ascii="Times New Roman" w:hAnsi="Times New Roman"/>
          <w:sz w:val="24"/>
          <w:szCs w:val="24"/>
        </w:rPr>
        <w:t xml:space="preserve">             </w:t>
      </w:r>
      <w:r w:rsidR="007E2CD7">
        <w:rPr>
          <w:rFonts w:ascii="Times New Roman" w:hAnsi="Times New Roman"/>
          <w:sz w:val="24"/>
          <w:szCs w:val="24"/>
        </w:rPr>
        <w:t xml:space="preserve">                        </w:t>
      </w:r>
      <w:r w:rsidR="00A644C8" w:rsidRPr="00884E08">
        <w:rPr>
          <w:rFonts w:ascii="Times New Roman" w:hAnsi="Times New Roman"/>
          <w:sz w:val="24"/>
          <w:szCs w:val="24"/>
        </w:rPr>
        <w:t xml:space="preserve">  </w:t>
      </w:r>
      <w:r w:rsidRPr="00884E08">
        <w:rPr>
          <w:rFonts w:ascii="Times New Roman" w:hAnsi="Times New Roman"/>
          <w:sz w:val="24"/>
          <w:szCs w:val="24"/>
        </w:rPr>
        <w:t xml:space="preserve">    </w:t>
      </w:r>
      <w:r w:rsidR="00CC2F6A" w:rsidRPr="00884E08">
        <w:rPr>
          <w:rFonts w:ascii="Times New Roman" w:hAnsi="Times New Roman"/>
          <w:sz w:val="24"/>
          <w:szCs w:val="24"/>
        </w:rPr>
        <w:t>Н.П.Плотникова</w:t>
      </w:r>
    </w:p>
    <w:tbl>
      <w:tblPr>
        <w:tblW w:w="9923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646"/>
        <w:gridCol w:w="5277"/>
      </w:tblGrid>
      <w:tr w:rsidR="00C36239" w:rsidRPr="00884E08" w:rsidTr="00B71030">
        <w:tc>
          <w:tcPr>
            <w:tcW w:w="4646" w:type="dxa"/>
          </w:tcPr>
          <w:p w:rsidR="00C36239" w:rsidRPr="00884E08" w:rsidRDefault="00C36239" w:rsidP="00B71030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C36239" w:rsidRPr="00884E08" w:rsidRDefault="00C36239" w:rsidP="00B71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239" w:rsidRPr="00884E08" w:rsidRDefault="00C36239" w:rsidP="00C36239">
      <w:pPr>
        <w:jc w:val="both"/>
        <w:rPr>
          <w:rFonts w:ascii="Times New Roman" w:hAnsi="Times New Roman"/>
          <w:sz w:val="24"/>
          <w:szCs w:val="24"/>
        </w:rPr>
        <w:sectPr w:rsidR="00C36239" w:rsidRPr="00884E08" w:rsidSect="00CE4EDB">
          <w:pgSz w:w="11906" w:h="16838"/>
          <w:pgMar w:top="1134" w:right="851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A644C8" w:rsidRPr="00884E08" w:rsidRDefault="00A644C8" w:rsidP="00A644C8">
      <w:pPr>
        <w:tabs>
          <w:tab w:val="left" w:pos="660"/>
        </w:tabs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644C8" w:rsidRPr="00884E08" w:rsidRDefault="00A644C8" w:rsidP="00A644C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644C8" w:rsidRPr="00884E08" w:rsidRDefault="00A644C8" w:rsidP="00A644C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Саркеловского сельского поселения</w:t>
      </w:r>
    </w:p>
    <w:p w:rsidR="00A644C8" w:rsidRPr="00884E08" w:rsidRDefault="00A644C8" w:rsidP="00A644C8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от </w:t>
      </w:r>
      <w:r w:rsidR="00F012E2" w:rsidRPr="00884E08">
        <w:rPr>
          <w:rFonts w:ascii="Times New Roman" w:hAnsi="Times New Roman"/>
          <w:sz w:val="24"/>
          <w:szCs w:val="24"/>
        </w:rPr>
        <w:t>29.05.2024</w:t>
      </w:r>
      <w:r w:rsidRPr="00884E08">
        <w:rPr>
          <w:rFonts w:ascii="Times New Roman" w:hAnsi="Times New Roman"/>
          <w:sz w:val="24"/>
          <w:szCs w:val="24"/>
        </w:rPr>
        <w:t xml:space="preserve"> № </w:t>
      </w:r>
      <w:r w:rsidR="003D437A">
        <w:rPr>
          <w:rFonts w:ascii="Times New Roman" w:hAnsi="Times New Roman"/>
          <w:sz w:val="24"/>
          <w:szCs w:val="24"/>
        </w:rPr>
        <w:t>59</w:t>
      </w:r>
    </w:p>
    <w:p w:rsidR="001D588F" w:rsidRPr="00884E08" w:rsidRDefault="001D588F" w:rsidP="001D588F">
      <w:pPr>
        <w:pStyle w:val="2"/>
        <w:jc w:val="center"/>
        <w:rPr>
          <w:sz w:val="24"/>
        </w:rPr>
      </w:pPr>
    </w:p>
    <w:p w:rsidR="001D588F" w:rsidRPr="00884E08" w:rsidRDefault="001D588F" w:rsidP="001D588F">
      <w:pPr>
        <w:pStyle w:val="2"/>
        <w:jc w:val="center"/>
        <w:rPr>
          <w:sz w:val="24"/>
        </w:rPr>
      </w:pPr>
      <w:r w:rsidRPr="00884E08">
        <w:rPr>
          <w:sz w:val="24"/>
        </w:rPr>
        <w:t>Положение</w:t>
      </w:r>
    </w:p>
    <w:p w:rsidR="001D588F" w:rsidRPr="00884E08" w:rsidRDefault="001D588F" w:rsidP="00520C3F">
      <w:pPr>
        <w:pStyle w:val="2"/>
        <w:jc w:val="center"/>
        <w:rPr>
          <w:sz w:val="24"/>
        </w:rPr>
      </w:pPr>
      <w:r w:rsidRPr="00884E08">
        <w:rPr>
          <w:sz w:val="24"/>
        </w:rPr>
        <w:t>о</w:t>
      </w:r>
      <w:r w:rsidR="00520C3F" w:rsidRPr="00884E08">
        <w:rPr>
          <w:sz w:val="24"/>
        </w:rPr>
        <w:t xml:space="preserve"> </w:t>
      </w:r>
      <w:r w:rsidRPr="00884E08">
        <w:rPr>
          <w:sz w:val="24"/>
        </w:rPr>
        <w:t>комиссии  по проведению проверки готовности к отопительному</w:t>
      </w:r>
      <w:r w:rsidR="00520C3F" w:rsidRPr="00884E08">
        <w:rPr>
          <w:sz w:val="24"/>
        </w:rPr>
        <w:t xml:space="preserve"> </w:t>
      </w:r>
      <w:r w:rsidRPr="00884E08">
        <w:rPr>
          <w:sz w:val="24"/>
        </w:rPr>
        <w:t>периоду</w:t>
      </w:r>
      <w:r w:rsidR="00174E23" w:rsidRPr="00884E08">
        <w:rPr>
          <w:sz w:val="24"/>
        </w:rPr>
        <w:t xml:space="preserve"> </w:t>
      </w:r>
      <w:r w:rsidR="000C3FC7" w:rsidRPr="00884E08">
        <w:rPr>
          <w:sz w:val="24"/>
        </w:rPr>
        <w:t>20</w:t>
      </w:r>
      <w:r w:rsidR="00A644C8" w:rsidRPr="00884E08">
        <w:rPr>
          <w:sz w:val="24"/>
        </w:rPr>
        <w:t>2</w:t>
      </w:r>
      <w:r w:rsidR="00F012E2" w:rsidRPr="00884E08">
        <w:rPr>
          <w:sz w:val="24"/>
        </w:rPr>
        <w:t>4</w:t>
      </w:r>
      <w:r w:rsidR="000C3FC7" w:rsidRPr="00884E08">
        <w:rPr>
          <w:sz w:val="24"/>
        </w:rPr>
        <w:t>-20</w:t>
      </w:r>
      <w:r w:rsidR="00A644C8" w:rsidRPr="00884E08">
        <w:rPr>
          <w:sz w:val="24"/>
        </w:rPr>
        <w:t>2</w:t>
      </w:r>
      <w:r w:rsidR="00F012E2" w:rsidRPr="00884E08">
        <w:rPr>
          <w:sz w:val="24"/>
        </w:rPr>
        <w:t>5</w:t>
      </w:r>
      <w:r w:rsidR="00174E23" w:rsidRPr="00884E08">
        <w:rPr>
          <w:sz w:val="24"/>
        </w:rPr>
        <w:t xml:space="preserve"> годов теплоснабжающих</w:t>
      </w:r>
      <w:r w:rsidRPr="00884E08">
        <w:rPr>
          <w:sz w:val="24"/>
        </w:rPr>
        <w:t xml:space="preserve"> организаций</w:t>
      </w:r>
    </w:p>
    <w:p w:rsidR="0001528D" w:rsidRPr="00884E08" w:rsidRDefault="001D588F" w:rsidP="001D588F">
      <w:pPr>
        <w:pStyle w:val="2"/>
        <w:jc w:val="center"/>
        <w:rPr>
          <w:sz w:val="24"/>
        </w:rPr>
      </w:pPr>
      <w:r w:rsidRPr="00884E08">
        <w:rPr>
          <w:sz w:val="24"/>
        </w:rPr>
        <w:t xml:space="preserve">и потребителей тепловой энергии </w:t>
      </w:r>
      <w:r w:rsidR="0001528D" w:rsidRPr="00884E08">
        <w:rPr>
          <w:sz w:val="24"/>
        </w:rPr>
        <w:t xml:space="preserve">на территории </w:t>
      </w:r>
    </w:p>
    <w:p w:rsidR="001D588F" w:rsidRPr="00884E08" w:rsidRDefault="0001528D" w:rsidP="001D588F">
      <w:pPr>
        <w:pStyle w:val="2"/>
        <w:jc w:val="center"/>
        <w:rPr>
          <w:sz w:val="24"/>
        </w:rPr>
      </w:pPr>
      <w:r w:rsidRPr="00884E08">
        <w:rPr>
          <w:sz w:val="24"/>
        </w:rPr>
        <w:t>Саркеловского сельского поселения</w:t>
      </w:r>
    </w:p>
    <w:p w:rsidR="001D588F" w:rsidRPr="00884E08" w:rsidRDefault="001D588F" w:rsidP="001D588F">
      <w:pPr>
        <w:pStyle w:val="2"/>
        <w:rPr>
          <w:sz w:val="24"/>
        </w:rPr>
      </w:pPr>
    </w:p>
    <w:p w:rsidR="001D588F" w:rsidRPr="00884E08" w:rsidRDefault="001D588F" w:rsidP="00174E23">
      <w:pPr>
        <w:pStyle w:val="2"/>
        <w:jc w:val="center"/>
        <w:rPr>
          <w:sz w:val="24"/>
        </w:rPr>
      </w:pPr>
      <w:r w:rsidRPr="00884E08">
        <w:rPr>
          <w:sz w:val="24"/>
        </w:rPr>
        <w:t>1. Общие положения</w:t>
      </w:r>
    </w:p>
    <w:p w:rsidR="001D588F" w:rsidRPr="00884E08" w:rsidRDefault="001D588F" w:rsidP="001D588F">
      <w:pPr>
        <w:pStyle w:val="2"/>
        <w:rPr>
          <w:sz w:val="24"/>
        </w:rPr>
      </w:pPr>
    </w:p>
    <w:p w:rsidR="001D588F" w:rsidRPr="00884E08" w:rsidRDefault="003005AB" w:rsidP="001D588F">
      <w:pPr>
        <w:pStyle w:val="2"/>
        <w:rPr>
          <w:sz w:val="24"/>
        </w:rPr>
      </w:pPr>
      <w:r w:rsidRPr="00884E08">
        <w:rPr>
          <w:sz w:val="24"/>
        </w:rPr>
        <w:t>1.1.</w:t>
      </w:r>
      <w:r w:rsidR="001D588F" w:rsidRPr="00884E08">
        <w:rPr>
          <w:sz w:val="24"/>
        </w:rPr>
        <w:t xml:space="preserve"> Настоящее Положение о комиссии по проведению проверки готовности к отопительному периоду </w:t>
      </w:r>
      <w:r w:rsidR="00053893" w:rsidRPr="00884E08">
        <w:rPr>
          <w:sz w:val="24"/>
        </w:rPr>
        <w:t>20</w:t>
      </w:r>
      <w:r w:rsidR="00957305" w:rsidRPr="00884E08">
        <w:rPr>
          <w:sz w:val="24"/>
        </w:rPr>
        <w:t>2</w:t>
      </w:r>
      <w:r w:rsidR="00F012E2" w:rsidRPr="00884E08">
        <w:rPr>
          <w:sz w:val="24"/>
        </w:rPr>
        <w:t>4</w:t>
      </w:r>
      <w:r w:rsidR="00053893" w:rsidRPr="00884E08">
        <w:rPr>
          <w:sz w:val="24"/>
        </w:rPr>
        <w:t>-202</w:t>
      </w:r>
      <w:r w:rsidR="00F012E2" w:rsidRPr="00884E08">
        <w:rPr>
          <w:sz w:val="24"/>
        </w:rPr>
        <w:t>5</w:t>
      </w:r>
      <w:r w:rsidR="00053893" w:rsidRPr="00884E08">
        <w:rPr>
          <w:sz w:val="24"/>
        </w:rPr>
        <w:t xml:space="preserve"> </w:t>
      </w:r>
      <w:r w:rsidR="00174E23" w:rsidRPr="00884E08">
        <w:rPr>
          <w:sz w:val="24"/>
        </w:rPr>
        <w:t>годов теплоснабжающих</w:t>
      </w:r>
      <w:r w:rsidR="001D588F" w:rsidRPr="00884E08">
        <w:rPr>
          <w:sz w:val="24"/>
        </w:rPr>
        <w:t xml:space="preserve">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1D588F" w:rsidRPr="00884E08" w:rsidRDefault="003005AB" w:rsidP="001D588F">
      <w:pPr>
        <w:pStyle w:val="2"/>
        <w:rPr>
          <w:sz w:val="24"/>
        </w:rPr>
      </w:pPr>
      <w:r w:rsidRPr="00884E08">
        <w:rPr>
          <w:sz w:val="24"/>
        </w:rPr>
        <w:t>1.2.</w:t>
      </w:r>
      <w:r w:rsidR="001D588F" w:rsidRPr="00884E08">
        <w:rPr>
          <w:sz w:val="24"/>
        </w:rPr>
        <w:t xml:space="preserve"> В своей деятельности Комиссия подотчетна </w:t>
      </w:r>
      <w:r w:rsidR="00174E23" w:rsidRPr="00884E08">
        <w:rPr>
          <w:sz w:val="24"/>
        </w:rPr>
        <w:t xml:space="preserve">Главе </w:t>
      </w:r>
      <w:r w:rsidR="00A816D3" w:rsidRPr="00884E08">
        <w:rPr>
          <w:sz w:val="24"/>
        </w:rPr>
        <w:t>Администрации Саркеловского сельского поселения</w:t>
      </w:r>
      <w:r w:rsidR="001D588F" w:rsidRPr="00884E08">
        <w:rPr>
          <w:sz w:val="24"/>
        </w:rPr>
        <w:t>.</w:t>
      </w:r>
    </w:p>
    <w:p w:rsidR="001D588F" w:rsidRPr="00884E08" w:rsidRDefault="003005AB" w:rsidP="001D588F">
      <w:pPr>
        <w:pStyle w:val="2"/>
        <w:rPr>
          <w:sz w:val="24"/>
        </w:rPr>
      </w:pPr>
      <w:r w:rsidRPr="00884E08">
        <w:rPr>
          <w:sz w:val="24"/>
        </w:rPr>
        <w:t>1.3.</w:t>
      </w:r>
      <w:r w:rsidR="001D588F" w:rsidRPr="00884E08">
        <w:rPr>
          <w:sz w:val="24"/>
        </w:rPr>
        <w:t xml:space="preserve"> В своей деятельности Комиссия руководствуется Федеральным законом от 27.07.20</w:t>
      </w:r>
      <w:r w:rsidR="002E040C" w:rsidRPr="00884E08">
        <w:rPr>
          <w:sz w:val="24"/>
        </w:rPr>
        <w:t xml:space="preserve">10 № 190-ФЗ «О теплоснабжении», </w:t>
      </w:r>
      <w:r w:rsidR="006631BC" w:rsidRPr="00884E08">
        <w:rPr>
          <w:sz w:val="24"/>
        </w:rPr>
        <w:t xml:space="preserve">постановлением Госстроя Российской Федерации от 27.09.2003 № 170 «Об утверждении Правил и норм технической эксплуатации жилищного фонда», </w:t>
      </w:r>
      <w:r w:rsidR="001D588F" w:rsidRPr="00884E08">
        <w:rPr>
          <w:sz w:val="24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 и Ростовской области</w:t>
      </w:r>
      <w:r w:rsidR="00956C90" w:rsidRPr="00884E08">
        <w:rPr>
          <w:sz w:val="24"/>
        </w:rPr>
        <w:t xml:space="preserve">, </w:t>
      </w:r>
      <w:r w:rsidR="001D588F" w:rsidRPr="00884E08">
        <w:rPr>
          <w:sz w:val="24"/>
        </w:rPr>
        <w:t>иными муниципальными правовыми актами, а также настоящим Положением.</w:t>
      </w:r>
    </w:p>
    <w:p w:rsidR="001D588F" w:rsidRPr="00884E08" w:rsidRDefault="001D588F" w:rsidP="001D588F">
      <w:pPr>
        <w:pStyle w:val="2"/>
        <w:rPr>
          <w:sz w:val="24"/>
        </w:rPr>
      </w:pPr>
    </w:p>
    <w:p w:rsidR="001D588F" w:rsidRPr="00884E08" w:rsidRDefault="001D588F" w:rsidP="00956C90">
      <w:pPr>
        <w:pStyle w:val="2"/>
        <w:jc w:val="center"/>
        <w:rPr>
          <w:sz w:val="24"/>
        </w:rPr>
      </w:pPr>
      <w:r w:rsidRPr="00884E08">
        <w:rPr>
          <w:sz w:val="24"/>
        </w:rPr>
        <w:t>2. Задачи и функции Комиссии</w:t>
      </w:r>
    </w:p>
    <w:p w:rsidR="001D588F" w:rsidRPr="00884E08" w:rsidRDefault="001D588F" w:rsidP="001D588F">
      <w:pPr>
        <w:pStyle w:val="2"/>
        <w:rPr>
          <w:sz w:val="24"/>
        </w:rPr>
      </w:pP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2.1. Основными задачами Комиссии являются: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01528D" w:rsidRPr="00884E08">
        <w:rPr>
          <w:sz w:val="24"/>
        </w:rPr>
        <w:t>Саркеловского сельского поселения</w:t>
      </w:r>
      <w:r w:rsidRPr="00884E08">
        <w:rPr>
          <w:sz w:val="24"/>
        </w:rPr>
        <w:t>;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2.2. Для реализации возложенных задач Комиссия осуществляет следующие функции: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01528D" w:rsidRPr="00884E08">
        <w:rPr>
          <w:sz w:val="24"/>
        </w:rPr>
        <w:t>Саркеловского сельского поселения</w:t>
      </w:r>
      <w:r w:rsidRPr="00884E08">
        <w:rPr>
          <w:sz w:val="24"/>
        </w:rPr>
        <w:t xml:space="preserve"> к работе в отопительный период;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- исполняет иные функции в соответствии с возложенными на нее задачами.</w:t>
      </w:r>
    </w:p>
    <w:p w:rsidR="001D588F" w:rsidRPr="00884E08" w:rsidRDefault="001D588F" w:rsidP="00C05320">
      <w:pPr>
        <w:pStyle w:val="2"/>
        <w:ind w:firstLine="0"/>
        <w:jc w:val="center"/>
        <w:rPr>
          <w:sz w:val="24"/>
        </w:rPr>
      </w:pPr>
      <w:r w:rsidRPr="00884E08">
        <w:rPr>
          <w:sz w:val="24"/>
        </w:rPr>
        <w:t>3. Права Комиссии</w:t>
      </w:r>
    </w:p>
    <w:p w:rsidR="001D588F" w:rsidRPr="00884E08" w:rsidRDefault="001D588F" w:rsidP="00106393">
      <w:pPr>
        <w:pStyle w:val="2"/>
        <w:jc w:val="center"/>
        <w:rPr>
          <w:sz w:val="24"/>
        </w:rPr>
      </w:pP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3.1. Для осуществления возложенных задач и функций Комиссия имеет право: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- запрашивать в установленном порядке у структурных подразделений и органов А</w:t>
      </w:r>
      <w:r w:rsidR="00106393" w:rsidRPr="00884E08">
        <w:rPr>
          <w:sz w:val="24"/>
        </w:rPr>
        <w:t>дминистрации Цимлянского района</w:t>
      </w:r>
      <w:r w:rsidRPr="00884E08">
        <w:rPr>
          <w:sz w:val="24"/>
        </w:rPr>
        <w:t xml:space="preserve">, </w:t>
      </w:r>
      <w:r w:rsidR="0001528D" w:rsidRPr="00884E08">
        <w:rPr>
          <w:sz w:val="24"/>
        </w:rPr>
        <w:t xml:space="preserve">Саркеловского сельского поселения, </w:t>
      </w:r>
      <w:r w:rsidRPr="00884E08">
        <w:rPr>
          <w:sz w:val="24"/>
        </w:rPr>
        <w:t xml:space="preserve">организаций и предприятий </w:t>
      </w:r>
      <w:r w:rsidR="0007305F" w:rsidRPr="00884E08">
        <w:rPr>
          <w:sz w:val="24"/>
        </w:rPr>
        <w:t>Цимлянского района</w:t>
      </w:r>
      <w:r w:rsidRPr="00884E08">
        <w:rPr>
          <w:sz w:val="24"/>
        </w:rPr>
        <w:t xml:space="preserve"> необходимые документы и иные сведения по вопросам своей деятельности;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lastRenderedPageBreak/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1D588F" w:rsidRPr="00884E08" w:rsidRDefault="001D588F" w:rsidP="001D588F">
      <w:pPr>
        <w:pStyle w:val="2"/>
        <w:rPr>
          <w:sz w:val="24"/>
        </w:rPr>
      </w:pPr>
    </w:p>
    <w:p w:rsidR="001D588F" w:rsidRPr="00884E08" w:rsidRDefault="001D588F" w:rsidP="00C05320">
      <w:pPr>
        <w:pStyle w:val="2"/>
        <w:ind w:firstLine="0"/>
        <w:jc w:val="center"/>
        <w:rPr>
          <w:sz w:val="24"/>
        </w:rPr>
      </w:pPr>
      <w:r w:rsidRPr="00884E08">
        <w:rPr>
          <w:sz w:val="24"/>
        </w:rPr>
        <w:t>4. Состав Комиссии</w:t>
      </w:r>
    </w:p>
    <w:p w:rsidR="001D588F" w:rsidRPr="00884E08" w:rsidRDefault="001D588F" w:rsidP="001D588F">
      <w:pPr>
        <w:pStyle w:val="2"/>
        <w:rPr>
          <w:sz w:val="24"/>
        </w:rPr>
      </w:pP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4.1. Комиссия формируется в составе председ</w:t>
      </w:r>
      <w:r w:rsidR="008511F0" w:rsidRPr="00884E08">
        <w:rPr>
          <w:sz w:val="24"/>
        </w:rPr>
        <w:t>ателя Комиссии</w:t>
      </w:r>
      <w:r w:rsidR="007016CB" w:rsidRPr="00884E08">
        <w:rPr>
          <w:sz w:val="24"/>
        </w:rPr>
        <w:t>, заместителя председателя</w:t>
      </w:r>
      <w:r w:rsidR="008511F0" w:rsidRPr="00884E08">
        <w:rPr>
          <w:sz w:val="24"/>
        </w:rPr>
        <w:t xml:space="preserve">, </w:t>
      </w:r>
      <w:r w:rsidRPr="00884E08">
        <w:rPr>
          <w:sz w:val="24"/>
        </w:rPr>
        <w:t>и членов Комиссии.</w:t>
      </w:r>
    </w:p>
    <w:p w:rsidR="00551305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 xml:space="preserve">Членами Комиссии являются представители Администрации </w:t>
      </w:r>
      <w:r w:rsidR="0001528D" w:rsidRPr="00884E08">
        <w:rPr>
          <w:sz w:val="24"/>
        </w:rPr>
        <w:t>Саркеловского сельского</w:t>
      </w:r>
      <w:r w:rsidR="000922FB" w:rsidRPr="00884E08">
        <w:rPr>
          <w:sz w:val="24"/>
        </w:rPr>
        <w:t xml:space="preserve"> поселения</w:t>
      </w:r>
      <w:r w:rsidR="007016CB" w:rsidRPr="00884E08">
        <w:rPr>
          <w:sz w:val="24"/>
        </w:rPr>
        <w:t>.</w:t>
      </w:r>
      <w:r w:rsidR="000922FB" w:rsidRPr="00884E08">
        <w:rPr>
          <w:sz w:val="24"/>
        </w:rPr>
        <w:t xml:space="preserve"> </w:t>
      </w:r>
      <w:r w:rsidRPr="00884E08">
        <w:rPr>
          <w:sz w:val="24"/>
        </w:rPr>
        <w:t xml:space="preserve"> </w:t>
      </w:r>
      <w:r w:rsidR="003A6987" w:rsidRPr="00884E08">
        <w:rPr>
          <w:sz w:val="24"/>
        </w:rPr>
        <w:t xml:space="preserve"> 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4.2. К основным функциям председателя Комиссии относятся:</w:t>
      </w:r>
    </w:p>
    <w:p w:rsidR="001D588F" w:rsidRPr="00884E08" w:rsidRDefault="001D588F" w:rsidP="001D588F">
      <w:pPr>
        <w:pStyle w:val="2"/>
        <w:rPr>
          <w:sz w:val="24"/>
        </w:rPr>
      </w:pPr>
      <w:r w:rsidRPr="00884E08">
        <w:rPr>
          <w:sz w:val="24"/>
        </w:rPr>
        <w:t>- осуществление общего руководства Комиссией;</w:t>
      </w:r>
    </w:p>
    <w:p w:rsidR="00B14492" w:rsidRPr="00884E08" w:rsidRDefault="00B14492" w:rsidP="00B14492">
      <w:pPr>
        <w:pStyle w:val="2"/>
        <w:rPr>
          <w:sz w:val="24"/>
        </w:rPr>
      </w:pPr>
      <w:r w:rsidRPr="00884E08">
        <w:rPr>
          <w:sz w:val="24"/>
        </w:rPr>
        <w:t>- назначение заседаний комиссии и определение их повестки дня;</w:t>
      </w:r>
    </w:p>
    <w:p w:rsidR="00812242" w:rsidRPr="00884E08" w:rsidRDefault="001D588F" w:rsidP="00812242">
      <w:pPr>
        <w:pStyle w:val="2"/>
        <w:rPr>
          <w:color w:val="000000"/>
          <w:sz w:val="24"/>
        </w:rPr>
      </w:pPr>
      <w:r w:rsidRPr="00884E08">
        <w:rPr>
          <w:sz w:val="24"/>
        </w:rPr>
        <w:t xml:space="preserve">- осуществление общего контроля за </w:t>
      </w:r>
      <w:r w:rsidR="00812242" w:rsidRPr="00884E08">
        <w:rPr>
          <w:sz w:val="24"/>
        </w:rPr>
        <w:t xml:space="preserve">своевременным предоставлением в комиссию оформленных и заверенных копий паспортов готовности объектов к работе в отопительный </w:t>
      </w:r>
      <w:r w:rsidR="00812242" w:rsidRPr="00884E08">
        <w:rPr>
          <w:color w:val="000000"/>
          <w:sz w:val="24"/>
        </w:rPr>
        <w:t>период.</w:t>
      </w:r>
    </w:p>
    <w:p w:rsidR="006E60CD" w:rsidRPr="00884E08" w:rsidRDefault="006E60CD" w:rsidP="006E60CD">
      <w:pPr>
        <w:pStyle w:val="2"/>
        <w:rPr>
          <w:sz w:val="24"/>
        </w:rPr>
      </w:pPr>
      <w:r w:rsidRPr="00884E08">
        <w:rPr>
          <w:sz w:val="24"/>
        </w:rPr>
        <w:t>4.3. В случае отсутствия председателя комиссии его обязанности</w:t>
      </w:r>
      <w:r w:rsidRPr="00884E08">
        <w:rPr>
          <w:sz w:val="24"/>
        </w:rPr>
        <w:br/>
        <w:t>исполняет заместитель председателя.</w:t>
      </w:r>
    </w:p>
    <w:p w:rsidR="006E60CD" w:rsidRPr="00884E08" w:rsidRDefault="006E60CD" w:rsidP="006E60CD">
      <w:pPr>
        <w:pStyle w:val="2"/>
        <w:rPr>
          <w:sz w:val="24"/>
        </w:rPr>
      </w:pPr>
      <w:r w:rsidRPr="00884E08">
        <w:rPr>
          <w:sz w:val="24"/>
        </w:rPr>
        <w:t>4.4. Секретарь комиссии:</w:t>
      </w:r>
    </w:p>
    <w:p w:rsidR="006E60CD" w:rsidRPr="00884E08" w:rsidRDefault="004D0425" w:rsidP="006E60CD">
      <w:pPr>
        <w:pStyle w:val="2"/>
        <w:rPr>
          <w:sz w:val="24"/>
        </w:rPr>
      </w:pPr>
      <w:r w:rsidRPr="00884E08">
        <w:rPr>
          <w:sz w:val="24"/>
        </w:rPr>
        <w:t xml:space="preserve">- </w:t>
      </w:r>
      <w:r w:rsidR="006E60CD" w:rsidRPr="00884E08">
        <w:rPr>
          <w:sz w:val="24"/>
        </w:rPr>
        <w:t>исполняет обязанности по подготовке документов для рассмотрения на заседании комиссии;</w:t>
      </w:r>
    </w:p>
    <w:p w:rsidR="006E60CD" w:rsidRPr="00884E08" w:rsidRDefault="004D0425" w:rsidP="006E60CD">
      <w:pPr>
        <w:pStyle w:val="2"/>
        <w:rPr>
          <w:sz w:val="24"/>
        </w:rPr>
      </w:pPr>
      <w:r w:rsidRPr="00884E08">
        <w:rPr>
          <w:sz w:val="24"/>
        </w:rPr>
        <w:t xml:space="preserve">- </w:t>
      </w:r>
      <w:r w:rsidR="006E60CD" w:rsidRPr="00884E08">
        <w:rPr>
          <w:sz w:val="24"/>
        </w:rPr>
        <w:t>осуществляет подготовку заседаний комиссии;</w:t>
      </w:r>
    </w:p>
    <w:p w:rsidR="006E60CD" w:rsidRPr="00884E08" w:rsidRDefault="004D0425" w:rsidP="006E60CD">
      <w:pPr>
        <w:pStyle w:val="2"/>
        <w:rPr>
          <w:sz w:val="24"/>
        </w:rPr>
      </w:pPr>
      <w:r w:rsidRPr="00884E08">
        <w:rPr>
          <w:sz w:val="24"/>
        </w:rPr>
        <w:t xml:space="preserve">- </w:t>
      </w:r>
      <w:r w:rsidR="006E60CD" w:rsidRPr="00884E08">
        <w:rPr>
          <w:sz w:val="24"/>
        </w:rPr>
        <w:t>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комиссии.</w:t>
      </w:r>
    </w:p>
    <w:p w:rsidR="00913626" w:rsidRPr="00884E08" w:rsidRDefault="00913626" w:rsidP="00800E81">
      <w:pPr>
        <w:pStyle w:val="2"/>
        <w:jc w:val="center"/>
        <w:rPr>
          <w:sz w:val="24"/>
        </w:rPr>
      </w:pPr>
    </w:p>
    <w:p w:rsidR="001D588F" w:rsidRPr="00884E08" w:rsidRDefault="001D588F" w:rsidP="00C05320">
      <w:pPr>
        <w:pStyle w:val="2"/>
        <w:numPr>
          <w:ilvl w:val="0"/>
          <w:numId w:val="40"/>
        </w:numPr>
        <w:jc w:val="center"/>
        <w:rPr>
          <w:sz w:val="24"/>
        </w:rPr>
      </w:pPr>
      <w:r w:rsidRPr="00884E08">
        <w:rPr>
          <w:sz w:val="24"/>
        </w:rPr>
        <w:t>Порядок работы Комиссии</w:t>
      </w:r>
    </w:p>
    <w:p w:rsidR="00C05320" w:rsidRPr="00884E08" w:rsidRDefault="00C05320" w:rsidP="00C05320">
      <w:pPr>
        <w:pStyle w:val="2"/>
        <w:ind w:left="450" w:firstLine="0"/>
        <w:rPr>
          <w:sz w:val="24"/>
        </w:rPr>
      </w:pPr>
    </w:p>
    <w:p w:rsidR="000922FB" w:rsidRPr="00884E08" w:rsidRDefault="008F44D2" w:rsidP="004D0425">
      <w:pPr>
        <w:pStyle w:val="af7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Проверка готовности к отопительному периоду теплоснабжающих организаций </w:t>
      </w:r>
      <w:r w:rsidR="000922FB" w:rsidRPr="00884E08">
        <w:rPr>
          <w:rFonts w:ascii="Times New Roman" w:hAnsi="Times New Roman"/>
          <w:sz w:val="24"/>
          <w:szCs w:val="24"/>
        </w:rPr>
        <w:t>и потребителей тепловой энергии</w:t>
      </w:r>
      <w:r w:rsidR="00F92EF9" w:rsidRPr="00884E08">
        <w:rPr>
          <w:rFonts w:ascii="Times New Roman" w:hAnsi="Times New Roman"/>
          <w:sz w:val="24"/>
          <w:szCs w:val="24"/>
        </w:rPr>
        <w:t xml:space="preserve"> (возлагается в соответствии с ФЗ- 190 от 27.07.2010 г. на органы местного самоуправления поселений)</w:t>
      </w:r>
      <w:r w:rsidR="000922FB" w:rsidRPr="00884E08">
        <w:rPr>
          <w:rFonts w:ascii="Times New Roman" w:hAnsi="Times New Roman"/>
          <w:sz w:val="24"/>
          <w:szCs w:val="24"/>
        </w:rPr>
        <w:t>:</w:t>
      </w:r>
    </w:p>
    <w:p w:rsidR="000922FB" w:rsidRPr="00884E08" w:rsidRDefault="000922FB" w:rsidP="00F92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-</w:t>
      </w:r>
      <w:r w:rsidR="008F44D2" w:rsidRPr="00884E08">
        <w:rPr>
          <w:rFonts w:ascii="Times New Roman" w:hAnsi="Times New Roman"/>
          <w:sz w:val="24"/>
          <w:szCs w:val="24"/>
        </w:rPr>
        <w:t xml:space="preserve"> находящихся на балансе Администрации </w:t>
      </w:r>
      <w:r w:rsidR="0001528D" w:rsidRPr="00884E08">
        <w:rPr>
          <w:rFonts w:ascii="Times New Roman" w:hAnsi="Times New Roman"/>
          <w:sz w:val="24"/>
          <w:szCs w:val="24"/>
        </w:rPr>
        <w:t xml:space="preserve">Саркеловского сельского поселения,  </w:t>
      </w:r>
    </w:p>
    <w:p w:rsidR="008F44D2" w:rsidRPr="00884E08" w:rsidRDefault="000922FB" w:rsidP="00F92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- </w:t>
      </w:r>
      <w:r w:rsidR="0001528D" w:rsidRPr="00884E08">
        <w:rPr>
          <w:rFonts w:ascii="Times New Roman" w:hAnsi="Times New Roman"/>
          <w:sz w:val="24"/>
          <w:szCs w:val="24"/>
        </w:rPr>
        <w:t>расположенных на территории</w:t>
      </w:r>
      <w:r w:rsidR="008F44D2" w:rsidRPr="00884E08">
        <w:rPr>
          <w:rFonts w:ascii="Times New Roman" w:hAnsi="Times New Roman"/>
          <w:sz w:val="24"/>
          <w:szCs w:val="24"/>
        </w:rPr>
        <w:t xml:space="preserve"> </w:t>
      </w:r>
      <w:r w:rsidR="0001528D" w:rsidRPr="00884E08">
        <w:rPr>
          <w:rFonts w:ascii="Times New Roman" w:hAnsi="Times New Roman"/>
          <w:sz w:val="24"/>
          <w:szCs w:val="24"/>
        </w:rPr>
        <w:t xml:space="preserve">Саркеловского сельского поселения </w:t>
      </w:r>
      <w:r w:rsidR="008F44D2" w:rsidRPr="00884E08">
        <w:rPr>
          <w:rFonts w:ascii="Times New Roman" w:hAnsi="Times New Roman"/>
          <w:sz w:val="24"/>
          <w:szCs w:val="24"/>
        </w:rPr>
        <w:t xml:space="preserve">возлагается на </w:t>
      </w:r>
      <w:r w:rsidR="0001528D" w:rsidRPr="00884E08">
        <w:rPr>
          <w:rFonts w:ascii="Times New Roman" w:hAnsi="Times New Roman"/>
          <w:sz w:val="24"/>
          <w:szCs w:val="24"/>
        </w:rPr>
        <w:t>К</w:t>
      </w:r>
      <w:r w:rsidR="008F44D2" w:rsidRPr="00884E08">
        <w:rPr>
          <w:rFonts w:ascii="Times New Roman" w:hAnsi="Times New Roman"/>
          <w:sz w:val="24"/>
          <w:szCs w:val="24"/>
        </w:rPr>
        <w:t>омиссию по проверке готовности теплоснабжающих организаций и потребителей тепловой эне</w:t>
      </w:r>
      <w:r w:rsidR="00B85F14" w:rsidRPr="00884E08">
        <w:rPr>
          <w:rFonts w:ascii="Times New Roman" w:hAnsi="Times New Roman"/>
          <w:sz w:val="24"/>
          <w:szCs w:val="24"/>
        </w:rPr>
        <w:t>ргии к отопительном</w:t>
      </w:r>
      <w:r w:rsidR="00FD5E9B" w:rsidRPr="00884E08">
        <w:rPr>
          <w:rFonts w:ascii="Times New Roman" w:hAnsi="Times New Roman"/>
          <w:sz w:val="24"/>
          <w:szCs w:val="24"/>
        </w:rPr>
        <w:t>у</w:t>
      </w:r>
      <w:r w:rsidR="00B85F14" w:rsidRPr="00884E08">
        <w:rPr>
          <w:rFonts w:ascii="Times New Roman" w:hAnsi="Times New Roman"/>
          <w:sz w:val="24"/>
          <w:szCs w:val="24"/>
        </w:rPr>
        <w:t xml:space="preserve"> периоду </w:t>
      </w:r>
      <w:r w:rsidR="00053893" w:rsidRPr="00884E08">
        <w:rPr>
          <w:rFonts w:ascii="Times New Roman" w:hAnsi="Times New Roman"/>
          <w:sz w:val="24"/>
          <w:szCs w:val="24"/>
        </w:rPr>
        <w:t>20</w:t>
      </w:r>
      <w:r w:rsidR="00CC2F6A" w:rsidRPr="00884E08">
        <w:rPr>
          <w:rFonts w:ascii="Times New Roman" w:hAnsi="Times New Roman"/>
          <w:sz w:val="24"/>
          <w:szCs w:val="24"/>
        </w:rPr>
        <w:t>2</w:t>
      </w:r>
      <w:r w:rsidR="00F012E2" w:rsidRPr="00884E08">
        <w:rPr>
          <w:rFonts w:ascii="Times New Roman" w:hAnsi="Times New Roman"/>
          <w:sz w:val="24"/>
          <w:szCs w:val="24"/>
        </w:rPr>
        <w:t>4</w:t>
      </w:r>
      <w:r w:rsidR="00053893" w:rsidRPr="00884E08">
        <w:rPr>
          <w:rFonts w:ascii="Times New Roman" w:hAnsi="Times New Roman"/>
          <w:sz w:val="24"/>
          <w:szCs w:val="24"/>
        </w:rPr>
        <w:t>-202</w:t>
      </w:r>
      <w:r w:rsidR="00F012E2" w:rsidRPr="00884E08">
        <w:rPr>
          <w:rFonts w:ascii="Times New Roman" w:hAnsi="Times New Roman"/>
          <w:sz w:val="24"/>
          <w:szCs w:val="24"/>
        </w:rPr>
        <w:t>5</w:t>
      </w:r>
      <w:r w:rsidR="00053893" w:rsidRPr="00884E08">
        <w:rPr>
          <w:rFonts w:ascii="Times New Roman" w:hAnsi="Times New Roman"/>
          <w:sz w:val="24"/>
          <w:szCs w:val="24"/>
        </w:rPr>
        <w:t xml:space="preserve"> </w:t>
      </w:r>
      <w:r w:rsidR="008F44D2" w:rsidRPr="00884E08">
        <w:rPr>
          <w:rFonts w:ascii="Times New Roman" w:hAnsi="Times New Roman"/>
          <w:sz w:val="24"/>
          <w:szCs w:val="24"/>
        </w:rPr>
        <w:t xml:space="preserve">гг. </w:t>
      </w:r>
    </w:p>
    <w:p w:rsidR="001C56C9" w:rsidRPr="00884E08" w:rsidRDefault="008F44D2" w:rsidP="001C56C9">
      <w:pPr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Контроль готовности потребителей </w:t>
      </w:r>
      <w:r w:rsidR="000922FB" w:rsidRPr="00884E08">
        <w:rPr>
          <w:rFonts w:ascii="Times New Roman" w:hAnsi="Times New Roman"/>
          <w:sz w:val="24"/>
          <w:szCs w:val="24"/>
        </w:rPr>
        <w:t>на территории Са</w:t>
      </w:r>
      <w:r w:rsidR="009849AC" w:rsidRPr="00884E08">
        <w:rPr>
          <w:rFonts w:ascii="Times New Roman" w:hAnsi="Times New Roman"/>
          <w:sz w:val="24"/>
          <w:szCs w:val="24"/>
        </w:rPr>
        <w:t>ркеловского сельского поселения</w:t>
      </w:r>
      <w:r w:rsidRPr="00884E08">
        <w:rPr>
          <w:rFonts w:ascii="Times New Roman" w:hAnsi="Times New Roman"/>
          <w:sz w:val="24"/>
          <w:szCs w:val="24"/>
        </w:rPr>
        <w:t xml:space="preserve"> и сбор информации, возлагается на </w:t>
      </w:r>
      <w:r w:rsidR="000922FB" w:rsidRPr="00884E08">
        <w:rPr>
          <w:rFonts w:ascii="Times New Roman" w:hAnsi="Times New Roman"/>
          <w:sz w:val="24"/>
          <w:szCs w:val="24"/>
        </w:rPr>
        <w:t>Ко</w:t>
      </w:r>
      <w:r w:rsidRPr="00884E08">
        <w:rPr>
          <w:rFonts w:ascii="Times New Roman" w:hAnsi="Times New Roman"/>
          <w:sz w:val="24"/>
          <w:szCs w:val="24"/>
        </w:rPr>
        <w:t xml:space="preserve">миссию по проверке готовности теплоснабжающих организаций и потребителей тепловой энергии к отопительному периоду </w:t>
      </w:r>
      <w:r w:rsidR="007F31BB" w:rsidRPr="00884E08">
        <w:rPr>
          <w:rFonts w:ascii="Times New Roman" w:hAnsi="Times New Roman"/>
          <w:sz w:val="24"/>
          <w:szCs w:val="24"/>
        </w:rPr>
        <w:t>20</w:t>
      </w:r>
      <w:r w:rsidR="009849AC" w:rsidRPr="00884E08">
        <w:rPr>
          <w:rFonts w:ascii="Times New Roman" w:hAnsi="Times New Roman"/>
          <w:sz w:val="24"/>
          <w:szCs w:val="24"/>
        </w:rPr>
        <w:t>2</w:t>
      </w:r>
      <w:r w:rsidR="00F012E2" w:rsidRPr="00884E08">
        <w:rPr>
          <w:rFonts w:ascii="Times New Roman" w:hAnsi="Times New Roman"/>
          <w:sz w:val="24"/>
          <w:szCs w:val="24"/>
        </w:rPr>
        <w:t>4</w:t>
      </w:r>
      <w:r w:rsidR="007F31BB" w:rsidRPr="00884E08">
        <w:rPr>
          <w:rFonts w:ascii="Times New Roman" w:hAnsi="Times New Roman"/>
          <w:sz w:val="24"/>
          <w:szCs w:val="24"/>
        </w:rPr>
        <w:t>-202</w:t>
      </w:r>
      <w:r w:rsidR="00F012E2" w:rsidRPr="00884E08">
        <w:rPr>
          <w:rFonts w:ascii="Times New Roman" w:hAnsi="Times New Roman"/>
          <w:sz w:val="24"/>
          <w:szCs w:val="24"/>
        </w:rPr>
        <w:t>5</w:t>
      </w:r>
      <w:r w:rsidR="007F31BB" w:rsidRPr="00884E08">
        <w:rPr>
          <w:rFonts w:ascii="Times New Roman" w:hAnsi="Times New Roman"/>
          <w:sz w:val="24"/>
          <w:szCs w:val="24"/>
        </w:rPr>
        <w:t xml:space="preserve"> </w:t>
      </w:r>
      <w:r w:rsidRPr="00884E08">
        <w:rPr>
          <w:rFonts w:ascii="Times New Roman" w:hAnsi="Times New Roman"/>
          <w:sz w:val="24"/>
          <w:szCs w:val="24"/>
        </w:rPr>
        <w:t>г.г.</w:t>
      </w:r>
    </w:p>
    <w:p w:rsidR="0038237C" w:rsidRPr="00884E08" w:rsidRDefault="0038237C" w:rsidP="00825AF3">
      <w:pPr>
        <w:pStyle w:val="af7"/>
        <w:numPr>
          <w:ilvl w:val="1"/>
          <w:numId w:val="40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825AF3" w:rsidRPr="00884E08" w:rsidRDefault="0038237C" w:rsidP="00825AF3">
      <w:pPr>
        <w:pStyle w:val="af7"/>
        <w:numPr>
          <w:ilvl w:val="1"/>
          <w:numId w:val="40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Заседание комиссии считается правомочным, если в нем участвует более половины от общего числа ее состава.</w:t>
      </w:r>
    </w:p>
    <w:p w:rsidR="00825AF3" w:rsidRPr="00884E08" w:rsidRDefault="0038237C" w:rsidP="00825AF3">
      <w:pPr>
        <w:pStyle w:val="af7"/>
        <w:numPr>
          <w:ilvl w:val="1"/>
          <w:numId w:val="40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8F44D2" w:rsidRPr="00884E08" w:rsidRDefault="008F44D2" w:rsidP="00D12B86">
      <w:pPr>
        <w:pStyle w:val="af7"/>
        <w:numPr>
          <w:ilvl w:val="1"/>
          <w:numId w:val="40"/>
        </w:numPr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Срок предоставления паспортов готовности потребителей тепловой энергии в районную комиссию для потребителей тепловой энергии:</w:t>
      </w:r>
    </w:p>
    <w:p w:rsidR="008F44D2" w:rsidRPr="00884E08" w:rsidRDefault="008F44D2" w:rsidP="00D12B8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-</w:t>
      </w:r>
      <w:r w:rsidR="00802F3B" w:rsidRPr="00884E08">
        <w:rPr>
          <w:rFonts w:ascii="Times New Roman" w:hAnsi="Times New Roman"/>
          <w:sz w:val="24"/>
          <w:szCs w:val="24"/>
        </w:rPr>
        <w:t xml:space="preserve">    </w:t>
      </w:r>
      <w:r w:rsidRPr="00884E08">
        <w:rPr>
          <w:rFonts w:ascii="Times New Roman" w:hAnsi="Times New Roman"/>
          <w:sz w:val="24"/>
          <w:szCs w:val="24"/>
        </w:rPr>
        <w:t xml:space="preserve"> школы, детские сады </w:t>
      </w:r>
      <w:r w:rsidR="00F012E2" w:rsidRPr="00884E08">
        <w:rPr>
          <w:rFonts w:ascii="Times New Roman" w:hAnsi="Times New Roman"/>
          <w:sz w:val="24"/>
          <w:szCs w:val="24"/>
        </w:rPr>
        <w:t>с 01</w:t>
      </w:r>
      <w:r w:rsidR="00FF13A3" w:rsidRPr="00884E08">
        <w:rPr>
          <w:rFonts w:ascii="Times New Roman" w:hAnsi="Times New Roman"/>
          <w:sz w:val="24"/>
          <w:szCs w:val="24"/>
        </w:rPr>
        <w:t>.07.202</w:t>
      </w:r>
      <w:r w:rsidR="00F012E2" w:rsidRPr="00884E08">
        <w:rPr>
          <w:rFonts w:ascii="Times New Roman" w:hAnsi="Times New Roman"/>
          <w:sz w:val="24"/>
          <w:szCs w:val="24"/>
        </w:rPr>
        <w:t>4</w:t>
      </w:r>
      <w:r w:rsidR="000C05CF" w:rsidRPr="00884E08">
        <w:rPr>
          <w:rFonts w:ascii="Times New Roman" w:hAnsi="Times New Roman"/>
          <w:sz w:val="24"/>
          <w:szCs w:val="24"/>
        </w:rPr>
        <w:t xml:space="preserve"> по </w:t>
      </w:r>
      <w:r w:rsidRPr="00884E08">
        <w:rPr>
          <w:rFonts w:ascii="Times New Roman" w:hAnsi="Times New Roman"/>
          <w:sz w:val="24"/>
          <w:szCs w:val="24"/>
        </w:rPr>
        <w:t xml:space="preserve"> </w:t>
      </w:r>
      <w:r w:rsidR="00F012E2" w:rsidRPr="00884E08">
        <w:rPr>
          <w:rFonts w:ascii="Times New Roman" w:hAnsi="Times New Roman"/>
          <w:sz w:val="24"/>
          <w:szCs w:val="24"/>
        </w:rPr>
        <w:t>30.08</w:t>
      </w:r>
      <w:r w:rsidRPr="00884E08">
        <w:rPr>
          <w:rFonts w:ascii="Times New Roman" w:hAnsi="Times New Roman"/>
          <w:sz w:val="24"/>
          <w:szCs w:val="24"/>
        </w:rPr>
        <w:t>.20</w:t>
      </w:r>
      <w:r w:rsidR="00825AF3" w:rsidRPr="00884E08">
        <w:rPr>
          <w:rFonts w:ascii="Times New Roman" w:hAnsi="Times New Roman"/>
          <w:sz w:val="24"/>
          <w:szCs w:val="24"/>
        </w:rPr>
        <w:t>2</w:t>
      </w:r>
      <w:r w:rsidR="00F012E2" w:rsidRPr="00884E08">
        <w:rPr>
          <w:rFonts w:ascii="Times New Roman" w:hAnsi="Times New Roman"/>
          <w:sz w:val="24"/>
          <w:szCs w:val="24"/>
        </w:rPr>
        <w:t>4</w:t>
      </w:r>
      <w:r w:rsidRPr="00884E08">
        <w:rPr>
          <w:rFonts w:ascii="Times New Roman" w:hAnsi="Times New Roman"/>
          <w:sz w:val="24"/>
          <w:szCs w:val="24"/>
        </w:rPr>
        <w:t xml:space="preserve"> г</w:t>
      </w:r>
      <w:r w:rsidR="00825AF3" w:rsidRPr="00884E08">
        <w:rPr>
          <w:rFonts w:ascii="Times New Roman" w:hAnsi="Times New Roman"/>
          <w:sz w:val="24"/>
          <w:szCs w:val="24"/>
        </w:rPr>
        <w:t>ода</w:t>
      </w:r>
      <w:r w:rsidRPr="00884E08">
        <w:rPr>
          <w:rFonts w:ascii="Times New Roman" w:hAnsi="Times New Roman"/>
          <w:sz w:val="24"/>
          <w:szCs w:val="24"/>
        </w:rPr>
        <w:t>;</w:t>
      </w:r>
    </w:p>
    <w:p w:rsidR="008F44D2" w:rsidRPr="00884E08" w:rsidRDefault="008F44D2" w:rsidP="00D12B8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- прочие потребители (жилые дома, учреждения культуры, здравоохранения) </w:t>
      </w:r>
      <w:r w:rsidR="00F012E2" w:rsidRPr="00884E08">
        <w:rPr>
          <w:rFonts w:ascii="Times New Roman" w:hAnsi="Times New Roman"/>
          <w:sz w:val="24"/>
          <w:szCs w:val="24"/>
        </w:rPr>
        <w:t>с 01</w:t>
      </w:r>
      <w:r w:rsidR="00FF13A3" w:rsidRPr="00884E08">
        <w:rPr>
          <w:rFonts w:ascii="Times New Roman" w:hAnsi="Times New Roman"/>
          <w:sz w:val="24"/>
          <w:szCs w:val="24"/>
        </w:rPr>
        <w:t>.07.202</w:t>
      </w:r>
      <w:r w:rsidR="00F012E2" w:rsidRPr="00884E08">
        <w:rPr>
          <w:rFonts w:ascii="Times New Roman" w:hAnsi="Times New Roman"/>
          <w:sz w:val="24"/>
          <w:szCs w:val="24"/>
        </w:rPr>
        <w:t>4</w:t>
      </w:r>
      <w:r w:rsidR="000C05CF" w:rsidRPr="00884E08">
        <w:rPr>
          <w:rFonts w:ascii="Times New Roman" w:hAnsi="Times New Roman"/>
          <w:sz w:val="24"/>
          <w:szCs w:val="24"/>
        </w:rPr>
        <w:t xml:space="preserve"> до</w:t>
      </w:r>
      <w:r w:rsidR="00F012E2" w:rsidRPr="00884E08">
        <w:rPr>
          <w:rFonts w:ascii="Times New Roman" w:hAnsi="Times New Roman"/>
          <w:sz w:val="24"/>
          <w:szCs w:val="24"/>
        </w:rPr>
        <w:t xml:space="preserve"> 30.08.2024</w:t>
      </w:r>
      <w:r w:rsidRPr="00884E08">
        <w:rPr>
          <w:rFonts w:ascii="Times New Roman" w:hAnsi="Times New Roman"/>
          <w:sz w:val="24"/>
          <w:szCs w:val="24"/>
        </w:rPr>
        <w:t xml:space="preserve"> г</w:t>
      </w:r>
      <w:r w:rsidR="00825AF3" w:rsidRPr="00884E08">
        <w:rPr>
          <w:rFonts w:ascii="Times New Roman" w:hAnsi="Times New Roman"/>
          <w:sz w:val="24"/>
          <w:szCs w:val="24"/>
        </w:rPr>
        <w:t>ода</w:t>
      </w:r>
      <w:r w:rsidRPr="00884E08">
        <w:rPr>
          <w:rFonts w:ascii="Times New Roman" w:hAnsi="Times New Roman"/>
          <w:sz w:val="24"/>
          <w:szCs w:val="24"/>
        </w:rPr>
        <w:t>.</w:t>
      </w:r>
    </w:p>
    <w:p w:rsidR="00825AF3" w:rsidRPr="00884E08" w:rsidRDefault="008F44D2" w:rsidP="00D12B8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Время предоставления информации (паспортов) должно быть предварительно согласовано с председателем комиссии.</w:t>
      </w:r>
    </w:p>
    <w:p w:rsidR="008F44D2" w:rsidRPr="00884E08" w:rsidRDefault="00825AF3" w:rsidP="00D12B8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5.6. </w:t>
      </w:r>
      <w:r w:rsidR="008F44D2" w:rsidRPr="00884E08">
        <w:rPr>
          <w:rFonts w:ascii="Times New Roman" w:hAnsi="Times New Roman"/>
          <w:sz w:val="24"/>
          <w:szCs w:val="24"/>
        </w:rPr>
        <w:t xml:space="preserve">В случае наличия собственного источника теплоснабжения объекта (бытовые газовые котлы, топочные) информация о готовности источников теплоснабжения предоставляется в </w:t>
      </w:r>
      <w:r w:rsidR="008F44D2" w:rsidRPr="00884E08">
        <w:rPr>
          <w:rFonts w:ascii="Times New Roman" w:hAnsi="Times New Roman"/>
          <w:sz w:val="24"/>
          <w:szCs w:val="24"/>
        </w:rPr>
        <w:lastRenderedPageBreak/>
        <w:t xml:space="preserve">районную комиссию вместе с подписанными паспортами готовности потребителя к работе в отопительный период </w:t>
      </w:r>
      <w:r w:rsidR="007F31BB" w:rsidRPr="00884E08">
        <w:rPr>
          <w:rFonts w:ascii="Times New Roman" w:hAnsi="Times New Roman"/>
          <w:sz w:val="24"/>
          <w:szCs w:val="24"/>
        </w:rPr>
        <w:t>20</w:t>
      </w:r>
      <w:r w:rsidR="00D12B86" w:rsidRPr="00884E08">
        <w:rPr>
          <w:rFonts w:ascii="Times New Roman" w:hAnsi="Times New Roman"/>
          <w:sz w:val="24"/>
          <w:szCs w:val="24"/>
        </w:rPr>
        <w:t>2</w:t>
      </w:r>
      <w:r w:rsidR="00F012E2" w:rsidRPr="00884E08">
        <w:rPr>
          <w:rFonts w:ascii="Times New Roman" w:hAnsi="Times New Roman"/>
          <w:sz w:val="24"/>
          <w:szCs w:val="24"/>
        </w:rPr>
        <w:t>4</w:t>
      </w:r>
      <w:r w:rsidR="007F31BB" w:rsidRPr="00884E08">
        <w:rPr>
          <w:rFonts w:ascii="Times New Roman" w:hAnsi="Times New Roman"/>
          <w:sz w:val="24"/>
          <w:szCs w:val="24"/>
        </w:rPr>
        <w:t>-202</w:t>
      </w:r>
      <w:r w:rsidR="00F012E2" w:rsidRPr="00884E08">
        <w:rPr>
          <w:rFonts w:ascii="Times New Roman" w:hAnsi="Times New Roman"/>
          <w:sz w:val="24"/>
          <w:szCs w:val="24"/>
        </w:rPr>
        <w:t>5</w:t>
      </w:r>
      <w:r w:rsidR="007F31BB" w:rsidRPr="00884E08">
        <w:rPr>
          <w:rFonts w:ascii="Times New Roman" w:hAnsi="Times New Roman"/>
          <w:sz w:val="24"/>
          <w:szCs w:val="24"/>
        </w:rPr>
        <w:t xml:space="preserve"> </w:t>
      </w:r>
      <w:r w:rsidR="008F44D2" w:rsidRPr="00884E08">
        <w:rPr>
          <w:rFonts w:ascii="Times New Roman" w:hAnsi="Times New Roman"/>
          <w:sz w:val="24"/>
          <w:szCs w:val="24"/>
        </w:rPr>
        <w:t>гг.</w:t>
      </w:r>
    </w:p>
    <w:p w:rsidR="008F44D2" w:rsidRPr="00884E08" w:rsidRDefault="008F44D2" w:rsidP="00D12B8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5.</w:t>
      </w:r>
      <w:r w:rsidR="00D12B86" w:rsidRPr="00884E08">
        <w:rPr>
          <w:rFonts w:ascii="Times New Roman" w:hAnsi="Times New Roman"/>
          <w:sz w:val="24"/>
          <w:szCs w:val="24"/>
        </w:rPr>
        <w:t>7.</w:t>
      </w:r>
      <w:r w:rsidRPr="00884E08">
        <w:rPr>
          <w:rFonts w:ascii="Times New Roman" w:hAnsi="Times New Roman"/>
          <w:sz w:val="24"/>
          <w:szCs w:val="24"/>
        </w:rPr>
        <w:t xml:space="preserve"> Порядок подписания паспортов объектов </w:t>
      </w:r>
      <w:r w:rsidR="0038237C" w:rsidRPr="00884E08">
        <w:rPr>
          <w:rFonts w:ascii="Times New Roman" w:hAnsi="Times New Roman"/>
          <w:sz w:val="24"/>
          <w:szCs w:val="24"/>
        </w:rPr>
        <w:t>школ и детских садов</w:t>
      </w:r>
      <w:r w:rsidR="004D678A" w:rsidRPr="00884E08">
        <w:rPr>
          <w:rFonts w:ascii="Times New Roman" w:hAnsi="Times New Roman"/>
          <w:sz w:val="24"/>
          <w:szCs w:val="24"/>
        </w:rPr>
        <w:t>,</w:t>
      </w:r>
      <w:r w:rsidRPr="00884E08">
        <w:rPr>
          <w:rFonts w:ascii="Times New Roman" w:hAnsi="Times New Roman"/>
          <w:sz w:val="24"/>
          <w:szCs w:val="24"/>
        </w:rPr>
        <w:t xml:space="preserve"> </w:t>
      </w:r>
      <w:r w:rsidR="0038237C" w:rsidRPr="00884E08">
        <w:rPr>
          <w:rFonts w:ascii="Times New Roman" w:hAnsi="Times New Roman"/>
          <w:sz w:val="24"/>
          <w:szCs w:val="24"/>
        </w:rPr>
        <w:t xml:space="preserve">отдела культуры, </w:t>
      </w:r>
      <w:r w:rsidR="00F012E2" w:rsidRPr="00884E08">
        <w:rPr>
          <w:rFonts w:ascii="Times New Roman" w:hAnsi="Times New Roman"/>
          <w:sz w:val="24"/>
          <w:szCs w:val="24"/>
        </w:rPr>
        <w:t>ГБУ РО «ЦРБ»</w:t>
      </w:r>
      <w:r w:rsidR="004D678A" w:rsidRPr="00884E08">
        <w:rPr>
          <w:rFonts w:ascii="Times New Roman" w:hAnsi="Times New Roman"/>
          <w:sz w:val="24"/>
          <w:szCs w:val="24"/>
        </w:rPr>
        <w:t xml:space="preserve"> расположенных на территории Саркеловского сельского поселения</w:t>
      </w:r>
      <w:r w:rsidRPr="00884E08">
        <w:rPr>
          <w:rFonts w:ascii="Times New Roman" w:hAnsi="Times New Roman"/>
          <w:sz w:val="24"/>
          <w:szCs w:val="24"/>
        </w:rPr>
        <w:t xml:space="preserve"> и предоставление заверенных копий паспортов потребителей от поселений предварительно согласовывается с председателем </w:t>
      </w:r>
      <w:r w:rsidR="004D678A" w:rsidRPr="00884E08">
        <w:rPr>
          <w:rFonts w:ascii="Times New Roman" w:hAnsi="Times New Roman"/>
          <w:sz w:val="24"/>
          <w:szCs w:val="24"/>
        </w:rPr>
        <w:t>К</w:t>
      </w:r>
      <w:r w:rsidRPr="00884E08">
        <w:rPr>
          <w:rFonts w:ascii="Times New Roman" w:hAnsi="Times New Roman"/>
          <w:sz w:val="24"/>
          <w:szCs w:val="24"/>
        </w:rPr>
        <w:t>омиссии.</w:t>
      </w:r>
    </w:p>
    <w:p w:rsidR="008F44D2" w:rsidRPr="00884E08" w:rsidRDefault="00D12B86" w:rsidP="00D12B86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5.8</w:t>
      </w:r>
      <w:r w:rsidR="008F44D2" w:rsidRPr="00884E08">
        <w:rPr>
          <w:rFonts w:ascii="Times New Roman" w:hAnsi="Times New Roman"/>
          <w:sz w:val="24"/>
          <w:szCs w:val="24"/>
        </w:rPr>
        <w:t>. Паспорт готовности подписывается всеми членами комиссии и заверяется печатью поселения, копия с мокрой печатью направляется в районную комиссию.</w:t>
      </w:r>
    </w:p>
    <w:p w:rsidR="001D588F" w:rsidRDefault="001D588F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Default="00884E08" w:rsidP="001D588F">
      <w:pPr>
        <w:pStyle w:val="2"/>
        <w:rPr>
          <w:sz w:val="24"/>
        </w:rPr>
      </w:pPr>
    </w:p>
    <w:p w:rsidR="00884E08" w:rsidRPr="00884E08" w:rsidRDefault="00884E08" w:rsidP="001D588F">
      <w:pPr>
        <w:pStyle w:val="2"/>
        <w:rPr>
          <w:sz w:val="24"/>
        </w:rPr>
      </w:pPr>
    </w:p>
    <w:p w:rsidR="00C05320" w:rsidRPr="00884E08" w:rsidRDefault="00C05320" w:rsidP="001D588F">
      <w:pPr>
        <w:pStyle w:val="2"/>
        <w:rPr>
          <w:sz w:val="24"/>
        </w:rPr>
      </w:pPr>
    </w:p>
    <w:p w:rsidR="00E379B6" w:rsidRPr="00884E08" w:rsidRDefault="00F012E2" w:rsidP="00442237">
      <w:pPr>
        <w:pStyle w:val="2"/>
        <w:ind w:firstLine="0"/>
        <w:rPr>
          <w:sz w:val="24"/>
        </w:rPr>
      </w:pPr>
      <w:r w:rsidRPr="00884E08">
        <w:rPr>
          <w:sz w:val="24"/>
        </w:rPr>
        <w:t>З</w:t>
      </w:r>
      <w:r w:rsidR="008C731C" w:rsidRPr="00884E08">
        <w:rPr>
          <w:sz w:val="24"/>
        </w:rPr>
        <w:t>аместител</w:t>
      </w:r>
      <w:r w:rsidRPr="00884E08">
        <w:rPr>
          <w:sz w:val="24"/>
        </w:rPr>
        <w:t>ь</w:t>
      </w:r>
      <w:r w:rsidR="005C3B11" w:rsidRPr="00884E08">
        <w:rPr>
          <w:sz w:val="24"/>
        </w:rPr>
        <w:t xml:space="preserve"> </w:t>
      </w:r>
      <w:r w:rsidR="00442237" w:rsidRPr="00884E08">
        <w:rPr>
          <w:sz w:val="24"/>
        </w:rPr>
        <w:t>г</w:t>
      </w:r>
      <w:r w:rsidR="005C3B11" w:rsidRPr="00884E08">
        <w:rPr>
          <w:sz w:val="24"/>
        </w:rPr>
        <w:t xml:space="preserve">лавы </w:t>
      </w:r>
      <w:r w:rsidR="00E379B6" w:rsidRPr="00884E08">
        <w:rPr>
          <w:sz w:val="24"/>
        </w:rPr>
        <w:t>Администрации</w:t>
      </w:r>
    </w:p>
    <w:p w:rsidR="005C3B11" w:rsidRPr="00884E08" w:rsidRDefault="004D678A" w:rsidP="00442237">
      <w:pPr>
        <w:pStyle w:val="2"/>
        <w:ind w:firstLine="0"/>
        <w:rPr>
          <w:sz w:val="24"/>
        </w:rPr>
      </w:pPr>
      <w:r w:rsidRPr="00884E08">
        <w:rPr>
          <w:sz w:val="24"/>
        </w:rPr>
        <w:t>Саркеловского</w:t>
      </w:r>
      <w:r w:rsidR="00E379B6" w:rsidRPr="00884E08">
        <w:rPr>
          <w:sz w:val="24"/>
        </w:rPr>
        <w:t xml:space="preserve"> с</w:t>
      </w:r>
      <w:r w:rsidRPr="00884E08">
        <w:rPr>
          <w:sz w:val="24"/>
        </w:rPr>
        <w:t xml:space="preserve">ельского поселения </w:t>
      </w:r>
      <w:r w:rsidR="005C3B11" w:rsidRPr="00884E08">
        <w:rPr>
          <w:sz w:val="24"/>
        </w:rPr>
        <w:t xml:space="preserve">                            </w:t>
      </w:r>
      <w:r w:rsidR="00442237" w:rsidRPr="00884E08">
        <w:rPr>
          <w:sz w:val="24"/>
        </w:rPr>
        <w:t xml:space="preserve">       </w:t>
      </w:r>
      <w:r w:rsidR="00B24F76" w:rsidRPr="00884E08">
        <w:rPr>
          <w:sz w:val="24"/>
        </w:rPr>
        <w:t xml:space="preserve">      </w:t>
      </w:r>
      <w:r w:rsidR="00442237" w:rsidRPr="00884E08">
        <w:rPr>
          <w:sz w:val="24"/>
        </w:rPr>
        <w:t xml:space="preserve"> </w:t>
      </w:r>
      <w:r w:rsidR="007E2CD7">
        <w:rPr>
          <w:sz w:val="24"/>
        </w:rPr>
        <w:t xml:space="preserve">                  </w:t>
      </w:r>
      <w:r w:rsidR="00442237" w:rsidRPr="00884E08">
        <w:rPr>
          <w:sz w:val="24"/>
        </w:rPr>
        <w:t xml:space="preserve">  </w:t>
      </w:r>
      <w:r w:rsidR="008C731C" w:rsidRPr="00884E08">
        <w:rPr>
          <w:sz w:val="24"/>
        </w:rPr>
        <w:t xml:space="preserve"> Н.П.Плотникова</w:t>
      </w:r>
    </w:p>
    <w:p w:rsidR="00C05320" w:rsidRDefault="00C05320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E2CD7" w:rsidRDefault="007E2CD7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E2CD7" w:rsidRDefault="007E2CD7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E2CD7" w:rsidRDefault="007E2CD7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E2CD7" w:rsidRDefault="007E2CD7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E2CD7" w:rsidRDefault="007E2CD7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E2CD7" w:rsidRDefault="007E2CD7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4D269E" w:rsidRPr="00884E08" w:rsidRDefault="004D269E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00C34" w:rsidRPr="00884E08">
        <w:rPr>
          <w:rFonts w:ascii="Times New Roman" w:hAnsi="Times New Roman"/>
          <w:sz w:val="24"/>
          <w:szCs w:val="24"/>
        </w:rPr>
        <w:t>№3</w:t>
      </w:r>
    </w:p>
    <w:p w:rsidR="004D269E" w:rsidRPr="00884E08" w:rsidRDefault="004D269E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D269E" w:rsidRPr="00884E08" w:rsidRDefault="004D269E" w:rsidP="00016918">
      <w:pPr>
        <w:spacing w:after="0" w:line="240" w:lineRule="auto"/>
        <w:ind w:left="5954" w:firstLine="992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Администрации</w:t>
      </w:r>
      <w:r w:rsidR="004D678A" w:rsidRPr="00884E08">
        <w:rPr>
          <w:rFonts w:ascii="Times New Roman" w:hAnsi="Times New Roman"/>
          <w:sz w:val="24"/>
          <w:szCs w:val="24"/>
        </w:rPr>
        <w:t xml:space="preserve">  </w:t>
      </w:r>
    </w:p>
    <w:p w:rsidR="00990C7A" w:rsidRPr="00884E08" w:rsidRDefault="00990C7A" w:rsidP="00B24F76">
      <w:pPr>
        <w:spacing w:after="0" w:line="240" w:lineRule="auto"/>
        <w:ind w:left="4395" w:hanging="709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  </w:t>
      </w:r>
      <w:r w:rsidR="004D678A" w:rsidRPr="00884E08">
        <w:rPr>
          <w:rFonts w:ascii="Times New Roman" w:hAnsi="Times New Roman"/>
          <w:sz w:val="24"/>
          <w:szCs w:val="24"/>
        </w:rPr>
        <w:t xml:space="preserve">           </w:t>
      </w:r>
      <w:r w:rsidRPr="00884E08">
        <w:rPr>
          <w:rFonts w:ascii="Times New Roman" w:hAnsi="Times New Roman"/>
          <w:sz w:val="24"/>
          <w:szCs w:val="24"/>
        </w:rPr>
        <w:t xml:space="preserve">  </w:t>
      </w:r>
      <w:r w:rsidR="00B24F76" w:rsidRPr="00884E08">
        <w:rPr>
          <w:rFonts w:ascii="Times New Roman" w:hAnsi="Times New Roman"/>
          <w:sz w:val="24"/>
          <w:szCs w:val="24"/>
        </w:rPr>
        <w:t xml:space="preserve">Саркеловского </w:t>
      </w:r>
      <w:r w:rsidR="00952728" w:rsidRPr="00884E08">
        <w:rPr>
          <w:rFonts w:ascii="Times New Roman" w:hAnsi="Times New Roman"/>
          <w:sz w:val="24"/>
          <w:szCs w:val="24"/>
        </w:rPr>
        <w:t>с</w:t>
      </w:r>
      <w:r w:rsidR="004D678A" w:rsidRPr="00884E08">
        <w:rPr>
          <w:rFonts w:ascii="Times New Roman" w:hAnsi="Times New Roman"/>
          <w:sz w:val="24"/>
          <w:szCs w:val="24"/>
        </w:rPr>
        <w:t>ельского поселения</w:t>
      </w:r>
      <w:r w:rsidR="004D269E" w:rsidRPr="00884E08">
        <w:rPr>
          <w:rFonts w:ascii="Times New Roman" w:hAnsi="Times New Roman"/>
          <w:sz w:val="24"/>
          <w:szCs w:val="24"/>
        </w:rPr>
        <w:t xml:space="preserve">  </w:t>
      </w:r>
    </w:p>
    <w:p w:rsidR="00295793" w:rsidRPr="00884E08" w:rsidRDefault="00990C7A" w:rsidP="00295793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          </w:t>
      </w:r>
      <w:r w:rsidR="00952728" w:rsidRPr="00884E08">
        <w:rPr>
          <w:rFonts w:ascii="Times New Roman" w:hAnsi="Times New Roman"/>
          <w:sz w:val="24"/>
          <w:szCs w:val="24"/>
        </w:rPr>
        <w:t xml:space="preserve">   </w:t>
      </w:r>
      <w:r w:rsidR="00A65A84" w:rsidRPr="00884E08">
        <w:rPr>
          <w:rFonts w:ascii="Times New Roman" w:hAnsi="Times New Roman"/>
          <w:sz w:val="24"/>
          <w:szCs w:val="24"/>
        </w:rPr>
        <w:t xml:space="preserve">от </w:t>
      </w:r>
      <w:r w:rsidR="00A27AA2" w:rsidRPr="00884E08">
        <w:rPr>
          <w:rFonts w:ascii="Times New Roman" w:hAnsi="Times New Roman"/>
          <w:sz w:val="24"/>
          <w:szCs w:val="24"/>
        </w:rPr>
        <w:t>29.05.2024 г</w:t>
      </w:r>
      <w:r w:rsidR="00442237" w:rsidRPr="00884E08">
        <w:rPr>
          <w:rFonts w:ascii="Times New Roman" w:hAnsi="Times New Roman"/>
          <w:sz w:val="24"/>
          <w:szCs w:val="24"/>
        </w:rPr>
        <w:t xml:space="preserve"> </w:t>
      </w:r>
      <w:r w:rsidR="00295793" w:rsidRPr="00884E08">
        <w:rPr>
          <w:rFonts w:ascii="Times New Roman" w:hAnsi="Times New Roman"/>
          <w:sz w:val="24"/>
          <w:szCs w:val="24"/>
        </w:rPr>
        <w:t>№</w:t>
      </w:r>
      <w:r w:rsidR="00A65A84" w:rsidRPr="00884E08">
        <w:rPr>
          <w:rFonts w:ascii="Times New Roman" w:hAnsi="Times New Roman"/>
          <w:sz w:val="24"/>
          <w:szCs w:val="24"/>
        </w:rPr>
        <w:t xml:space="preserve"> </w:t>
      </w:r>
      <w:r w:rsidR="003D437A">
        <w:rPr>
          <w:rFonts w:ascii="Times New Roman" w:hAnsi="Times New Roman"/>
          <w:sz w:val="24"/>
          <w:szCs w:val="24"/>
        </w:rPr>
        <w:t>59</w:t>
      </w:r>
    </w:p>
    <w:p w:rsidR="004D269E" w:rsidRPr="00884E08" w:rsidRDefault="004D269E" w:rsidP="00990C7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914CC" w:rsidRPr="00884E08" w:rsidRDefault="00A914CC" w:rsidP="00990C7A">
      <w:pPr>
        <w:pStyle w:val="2"/>
        <w:jc w:val="center"/>
        <w:rPr>
          <w:rStyle w:val="HTML"/>
          <w:i w:val="0"/>
          <w:sz w:val="24"/>
        </w:rPr>
      </w:pPr>
      <w:r w:rsidRPr="00884E08">
        <w:rPr>
          <w:rStyle w:val="HTML"/>
          <w:i w:val="0"/>
          <w:sz w:val="24"/>
        </w:rPr>
        <w:t>Программа</w:t>
      </w:r>
    </w:p>
    <w:p w:rsidR="00A914CC" w:rsidRPr="00884E08" w:rsidRDefault="00A914CC" w:rsidP="00990C7A">
      <w:pPr>
        <w:pStyle w:val="2"/>
        <w:jc w:val="center"/>
        <w:rPr>
          <w:rStyle w:val="HTML"/>
          <w:i w:val="0"/>
          <w:sz w:val="24"/>
        </w:rPr>
      </w:pPr>
      <w:r w:rsidRPr="00884E08">
        <w:rPr>
          <w:rStyle w:val="HTML"/>
          <w:i w:val="0"/>
          <w:sz w:val="24"/>
        </w:rPr>
        <w:t>по проведению проверки готовности к отопительному</w:t>
      </w:r>
    </w:p>
    <w:p w:rsidR="00A914CC" w:rsidRPr="00884E08" w:rsidRDefault="00A914CC" w:rsidP="00990C7A">
      <w:pPr>
        <w:pStyle w:val="2"/>
        <w:jc w:val="center"/>
        <w:rPr>
          <w:rStyle w:val="HTML"/>
          <w:i w:val="0"/>
          <w:sz w:val="24"/>
        </w:rPr>
      </w:pPr>
      <w:r w:rsidRPr="00884E08">
        <w:rPr>
          <w:rStyle w:val="HTML"/>
          <w:i w:val="0"/>
          <w:sz w:val="24"/>
        </w:rPr>
        <w:t xml:space="preserve">периоду </w:t>
      </w:r>
      <w:r w:rsidR="000C3FC7" w:rsidRPr="00884E08">
        <w:rPr>
          <w:rStyle w:val="HTML"/>
          <w:i w:val="0"/>
          <w:sz w:val="24"/>
        </w:rPr>
        <w:t>20</w:t>
      </w:r>
      <w:r w:rsidR="00442237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="000C3FC7" w:rsidRPr="00884E08">
        <w:rPr>
          <w:rStyle w:val="HTML"/>
          <w:i w:val="0"/>
          <w:sz w:val="24"/>
        </w:rPr>
        <w:t>-20</w:t>
      </w:r>
      <w:r w:rsidR="00CF6A78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5</w:t>
      </w:r>
      <w:r w:rsidR="00990C7A" w:rsidRPr="00884E08">
        <w:rPr>
          <w:rStyle w:val="HTML"/>
          <w:i w:val="0"/>
          <w:sz w:val="24"/>
        </w:rPr>
        <w:t xml:space="preserve"> годов теплоснабжающих</w:t>
      </w:r>
      <w:r w:rsidRPr="00884E08">
        <w:rPr>
          <w:rStyle w:val="HTML"/>
          <w:i w:val="0"/>
          <w:sz w:val="24"/>
        </w:rPr>
        <w:t xml:space="preserve"> организаций</w:t>
      </w:r>
    </w:p>
    <w:p w:rsidR="004D678A" w:rsidRPr="00884E08" w:rsidRDefault="00A914CC" w:rsidP="00990C7A">
      <w:pPr>
        <w:pStyle w:val="2"/>
        <w:jc w:val="center"/>
        <w:rPr>
          <w:rStyle w:val="HTML"/>
          <w:i w:val="0"/>
          <w:sz w:val="24"/>
        </w:rPr>
      </w:pPr>
      <w:r w:rsidRPr="00884E08">
        <w:rPr>
          <w:rStyle w:val="HTML"/>
          <w:i w:val="0"/>
          <w:sz w:val="24"/>
        </w:rPr>
        <w:t xml:space="preserve">и потребителей тепловой энергии </w:t>
      </w:r>
      <w:r w:rsidR="004D678A" w:rsidRPr="00884E08">
        <w:rPr>
          <w:rStyle w:val="HTML"/>
          <w:i w:val="0"/>
          <w:sz w:val="24"/>
        </w:rPr>
        <w:t xml:space="preserve">на территории </w:t>
      </w:r>
    </w:p>
    <w:p w:rsidR="00A914CC" w:rsidRPr="00884E08" w:rsidRDefault="004D678A" w:rsidP="00990C7A">
      <w:pPr>
        <w:pStyle w:val="2"/>
        <w:jc w:val="center"/>
        <w:rPr>
          <w:rStyle w:val="HTML"/>
          <w:i w:val="0"/>
          <w:sz w:val="24"/>
        </w:rPr>
      </w:pPr>
      <w:r w:rsidRPr="00884E08">
        <w:rPr>
          <w:rStyle w:val="HTML"/>
          <w:i w:val="0"/>
          <w:sz w:val="24"/>
        </w:rPr>
        <w:t>Саркеловского сельского поселения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 xml:space="preserve">1. Целью программы проведения проверки готовности к отопительному периоду </w:t>
      </w:r>
      <w:r w:rsidR="00CF6A78" w:rsidRPr="00884E08">
        <w:rPr>
          <w:rStyle w:val="HTML"/>
          <w:i w:val="0"/>
          <w:sz w:val="24"/>
        </w:rPr>
        <w:t>20</w:t>
      </w:r>
      <w:r w:rsidR="00E23848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="00CF6A78"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="00CF6A78" w:rsidRPr="00884E08">
        <w:rPr>
          <w:rStyle w:val="HTML"/>
          <w:i w:val="0"/>
          <w:sz w:val="24"/>
        </w:rPr>
        <w:t xml:space="preserve"> </w:t>
      </w:r>
      <w:r w:rsidRPr="00884E08">
        <w:rPr>
          <w:rStyle w:val="HTML"/>
          <w:rFonts w:eastAsia="Calibri"/>
          <w:i w:val="0"/>
          <w:sz w:val="24"/>
        </w:rPr>
        <w:t xml:space="preserve">годов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CF6A78" w:rsidRPr="00884E08">
        <w:rPr>
          <w:rStyle w:val="HTML"/>
          <w:i w:val="0"/>
          <w:sz w:val="24"/>
        </w:rPr>
        <w:t>20</w:t>
      </w:r>
      <w:r w:rsidR="00E23848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="00CF6A78"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="00CF6A78" w:rsidRPr="00884E08">
        <w:rPr>
          <w:rStyle w:val="HTML"/>
          <w:i w:val="0"/>
          <w:sz w:val="24"/>
        </w:rPr>
        <w:t xml:space="preserve"> </w:t>
      </w:r>
      <w:r w:rsidRPr="00884E08">
        <w:rPr>
          <w:rStyle w:val="HTML"/>
          <w:rFonts w:eastAsia="Calibri"/>
          <w:i w:val="0"/>
          <w:sz w:val="24"/>
        </w:rPr>
        <w:t>годов теплоснабжающих организаций, потребителей тепловой энергии, теп</w:t>
      </w:r>
      <w:r w:rsidR="00300FE3" w:rsidRPr="00884E08">
        <w:rPr>
          <w:rStyle w:val="HTML"/>
          <w:rFonts w:eastAsia="Calibri"/>
          <w:i w:val="0"/>
          <w:sz w:val="24"/>
        </w:rPr>
        <w:t>лопотребляющие установки которые</w:t>
      </w:r>
      <w:r w:rsidRPr="00884E08">
        <w:rPr>
          <w:rStyle w:val="HTML"/>
          <w:rFonts w:eastAsia="Calibri"/>
          <w:i w:val="0"/>
          <w:sz w:val="24"/>
        </w:rPr>
        <w:t xml:space="preserve"> подключены к системе теплоснабжения.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 xml:space="preserve">2. </w:t>
      </w:r>
      <w:r w:rsidR="00E23848" w:rsidRPr="00884E08">
        <w:rPr>
          <w:rStyle w:val="HTML"/>
          <w:rFonts w:eastAsia="Calibri"/>
          <w:i w:val="0"/>
          <w:sz w:val="24"/>
        </w:rPr>
        <w:t xml:space="preserve"> </w:t>
      </w:r>
      <w:r w:rsidRPr="00884E08">
        <w:rPr>
          <w:rStyle w:val="HTML"/>
          <w:rFonts w:eastAsia="Calibri"/>
          <w:i w:val="0"/>
          <w:sz w:val="24"/>
        </w:rPr>
        <w:t xml:space="preserve">Проверка осуществляется в отношении теплоснабжающих организаций, а также потребителей тепловой энергии в соответствии с </w:t>
      </w:r>
      <w:r w:rsidRPr="00884E08">
        <w:rPr>
          <w:rStyle w:val="HTML"/>
          <w:i w:val="0"/>
          <w:sz w:val="24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884E08">
        <w:rPr>
          <w:rStyle w:val="HTML"/>
          <w:rFonts w:eastAsia="Calibri"/>
          <w:i w:val="0"/>
          <w:sz w:val="24"/>
        </w:rPr>
        <w:t>.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ab/>
        <w:t xml:space="preserve">3. Работа комиссии </w:t>
      </w:r>
      <w:r w:rsidRPr="00884E08">
        <w:rPr>
          <w:rStyle w:val="HTML"/>
          <w:i w:val="0"/>
          <w:sz w:val="24"/>
        </w:rPr>
        <w:t xml:space="preserve">по проведению проверки готовности к отопительному периоду </w:t>
      </w:r>
      <w:r w:rsidR="00CF6A78" w:rsidRPr="00884E08">
        <w:rPr>
          <w:rStyle w:val="HTML"/>
          <w:i w:val="0"/>
          <w:sz w:val="24"/>
        </w:rPr>
        <w:t>20</w:t>
      </w:r>
      <w:r w:rsidR="00A27AA2" w:rsidRPr="00884E08">
        <w:rPr>
          <w:rStyle w:val="HTML"/>
          <w:i w:val="0"/>
          <w:sz w:val="24"/>
        </w:rPr>
        <w:t>24</w:t>
      </w:r>
      <w:r w:rsidR="00CF6A78"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="00CF6A78" w:rsidRPr="00884E08">
        <w:rPr>
          <w:rStyle w:val="HTML"/>
          <w:i w:val="0"/>
          <w:sz w:val="24"/>
        </w:rPr>
        <w:t xml:space="preserve"> </w:t>
      </w:r>
      <w:r w:rsidRPr="00884E08">
        <w:rPr>
          <w:rStyle w:val="HTML"/>
          <w:i w:val="0"/>
          <w:sz w:val="24"/>
        </w:rPr>
        <w:t>годов теплоснабжающих организаций и потребителей тепловой энергии</w:t>
      </w:r>
      <w:r w:rsidR="00952728" w:rsidRPr="00884E08">
        <w:rPr>
          <w:rStyle w:val="HTML"/>
          <w:i w:val="0"/>
          <w:sz w:val="24"/>
        </w:rPr>
        <w:t xml:space="preserve"> на территории Саркеловского сельского поселения</w:t>
      </w:r>
      <w:r w:rsidRPr="00884E08">
        <w:rPr>
          <w:rStyle w:val="HTML"/>
          <w:rFonts w:eastAsia="Calibri"/>
          <w:i w:val="0"/>
          <w:sz w:val="24"/>
        </w:rPr>
        <w:t xml:space="preserve"> (далее - Комиссия) осуществляется в соответствии с графиком проведения проверки готовности к отопительному периоду </w:t>
      </w:r>
      <w:r w:rsidR="00CF6A78" w:rsidRPr="00884E08">
        <w:rPr>
          <w:rStyle w:val="HTML"/>
          <w:i w:val="0"/>
          <w:sz w:val="24"/>
        </w:rPr>
        <w:t>20</w:t>
      </w:r>
      <w:r w:rsidR="00E23848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="00CF6A78"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="00CF6A78" w:rsidRPr="00884E08">
        <w:rPr>
          <w:rStyle w:val="HTML"/>
          <w:i w:val="0"/>
          <w:sz w:val="24"/>
        </w:rPr>
        <w:t xml:space="preserve"> </w:t>
      </w:r>
      <w:r w:rsidRPr="00884E08">
        <w:rPr>
          <w:rStyle w:val="HTML"/>
          <w:rFonts w:eastAsia="Calibri"/>
          <w:i w:val="0"/>
          <w:sz w:val="24"/>
        </w:rPr>
        <w:t>годов согласно таблице № 1.</w:t>
      </w:r>
    </w:p>
    <w:p w:rsidR="001C2DE1" w:rsidRPr="00884E08" w:rsidRDefault="001C2DE1" w:rsidP="00300FE3">
      <w:pPr>
        <w:pStyle w:val="2"/>
        <w:jc w:val="center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 xml:space="preserve">                                                                                               </w:t>
      </w:r>
    </w:p>
    <w:p w:rsidR="00A914CC" w:rsidRPr="00884E08" w:rsidRDefault="00A914CC" w:rsidP="001C2DE1">
      <w:pPr>
        <w:pStyle w:val="2"/>
        <w:jc w:val="right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>Таблица № 1</w:t>
      </w:r>
    </w:p>
    <w:p w:rsidR="00A914CC" w:rsidRPr="00884E08" w:rsidRDefault="00A914CC" w:rsidP="00300FE3">
      <w:pPr>
        <w:pStyle w:val="2"/>
        <w:jc w:val="center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>График проведения проверки готовности к отопительному периоду</w:t>
      </w:r>
    </w:p>
    <w:p w:rsidR="00A914CC" w:rsidRPr="00884E08" w:rsidRDefault="00CF6A78" w:rsidP="00300FE3">
      <w:pPr>
        <w:pStyle w:val="2"/>
        <w:jc w:val="center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i w:val="0"/>
          <w:sz w:val="24"/>
        </w:rPr>
        <w:t>20</w:t>
      </w:r>
      <w:r w:rsidR="00C93333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Pr="00884E08">
        <w:rPr>
          <w:rStyle w:val="HTML"/>
          <w:i w:val="0"/>
          <w:sz w:val="24"/>
        </w:rPr>
        <w:t xml:space="preserve"> </w:t>
      </w:r>
      <w:r w:rsidR="00A914CC" w:rsidRPr="00884E08">
        <w:rPr>
          <w:rStyle w:val="HTML"/>
          <w:rFonts w:eastAsia="Calibri"/>
          <w:i w:val="0"/>
          <w:sz w:val="24"/>
        </w:rPr>
        <w:t>годов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</w:p>
    <w:tbl>
      <w:tblPr>
        <w:tblW w:w="9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33"/>
        <w:gridCol w:w="1977"/>
        <w:gridCol w:w="2546"/>
        <w:gridCol w:w="1854"/>
        <w:gridCol w:w="16"/>
      </w:tblGrid>
      <w:tr w:rsidR="00A914CC" w:rsidRPr="00884E08">
        <w:trPr>
          <w:gridAfter w:val="1"/>
          <w:wAfter w:w="16" w:type="dxa"/>
          <w:trHeight w:val="971"/>
        </w:trPr>
        <w:tc>
          <w:tcPr>
            <w:tcW w:w="660" w:type="dxa"/>
          </w:tcPr>
          <w:p w:rsidR="00A914CC" w:rsidRPr="00884E08" w:rsidRDefault="00A914CC" w:rsidP="00300FE3">
            <w:pPr>
              <w:pStyle w:val="2"/>
              <w:ind w:firstLine="0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№</w:t>
            </w:r>
          </w:p>
          <w:p w:rsidR="00A914CC" w:rsidRPr="00884E08" w:rsidRDefault="00A914CC" w:rsidP="00300FE3">
            <w:pPr>
              <w:pStyle w:val="2"/>
              <w:ind w:firstLine="0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п</w:t>
            </w:r>
            <w:r w:rsidR="000863FA" w:rsidRPr="00884E08">
              <w:rPr>
                <w:rStyle w:val="HTML"/>
                <w:rFonts w:eastAsia="Calibri"/>
                <w:i w:val="0"/>
                <w:sz w:val="24"/>
              </w:rPr>
              <w:t>/</w:t>
            </w:r>
            <w:r w:rsidRPr="00884E08">
              <w:rPr>
                <w:rStyle w:val="HTML"/>
                <w:rFonts w:eastAsia="Calibri"/>
                <w:i w:val="0"/>
                <w:sz w:val="24"/>
              </w:rPr>
              <w:t>п</w:t>
            </w:r>
          </w:p>
        </w:tc>
        <w:tc>
          <w:tcPr>
            <w:tcW w:w="2533" w:type="dxa"/>
          </w:tcPr>
          <w:p w:rsidR="00A914CC" w:rsidRPr="00884E08" w:rsidRDefault="00A914CC" w:rsidP="00C05B8D">
            <w:pPr>
              <w:pStyle w:val="2"/>
              <w:ind w:left="-108" w:right="-108" w:firstLine="11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Объекты, подлежащие проверке</w:t>
            </w:r>
          </w:p>
        </w:tc>
        <w:tc>
          <w:tcPr>
            <w:tcW w:w="1977" w:type="dxa"/>
          </w:tcPr>
          <w:p w:rsidR="00A914CC" w:rsidRPr="00884E08" w:rsidRDefault="00A914CC" w:rsidP="00514126">
            <w:pPr>
              <w:pStyle w:val="2"/>
              <w:ind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Количество объектов,</w:t>
            </w:r>
          </w:p>
          <w:p w:rsidR="00A914CC" w:rsidRPr="00884E08" w:rsidRDefault="00A914CC" w:rsidP="00514126">
            <w:pPr>
              <w:pStyle w:val="2"/>
              <w:ind w:left="-149" w:right="-108" w:firstLine="149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шт.</w:t>
            </w:r>
          </w:p>
        </w:tc>
        <w:tc>
          <w:tcPr>
            <w:tcW w:w="2546" w:type="dxa"/>
          </w:tcPr>
          <w:p w:rsidR="00A914CC" w:rsidRPr="00884E08" w:rsidRDefault="00A914CC" w:rsidP="001C2DE1">
            <w:pPr>
              <w:pStyle w:val="2"/>
              <w:ind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Сроки проведения проверки</w:t>
            </w:r>
          </w:p>
        </w:tc>
        <w:tc>
          <w:tcPr>
            <w:tcW w:w="1854" w:type="dxa"/>
          </w:tcPr>
          <w:p w:rsidR="00A914CC" w:rsidRPr="00884E08" w:rsidRDefault="00A914CC" w:rsidP="001C2DE1">
            <w:pPr>
              <w:pStyle w:val="2"/>
              <w:ind w:hanging="79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Документы, проверяемые в ходе проверки</w:t>
            </w:r>
          </w:p>
        </w:tc>
      </w:tr>
      <w:tr w:rsidR="00A914CC" w:rsidRPr="00884E08">
        <w:trPr>
          <w:gridAfter w:val="1"/>
          <w:wAfter w:w="16" w:type="dxa"/>
          <w:trHeight w:val="319"/>
        </w:trPr>
        <w:tc>
          <w:tcPr>
            <w:tcW w:w="660" w:type="dxa"/>
          </w:tcPr>
          <w:p w:rsidR="00A914CC" w:rsidRPr="00884E08" w:rsidRDefault="00A914CC" w:rsidP="00C05B8D">
            <w:pPr>
              <w:pStyle w:val="2"/>
              <w:ind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2533" w:type="dxa"/>
          </w:tcPr>
          <w:p w:rsidR="00A914CC" w:rsidRPr="00884E08" w:rsidRDefault="00A914CC" w:rsidP="00C05B8D">
            <w:pPr>
              <w:pStyle w:val="2"/>
              <w:ind w:left="-108" w:right="-108" w:firstLine="11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1977" w:type="dxa"/>
          </w:tcPr>
          <w:p w:rsidR="00A914CC" w:rsidRPr="00884E08" w:rsidRDefault="00A914CC" w:rsidP="001C2DE1">
            <w:pPr>
              <w:pStyle w:val="2"/>
              <w:ind w:firstLine="2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A914CC" w:rsidRPr="00884E08" w:rsidRDefault="00A914CC" w:rsidP="001C2DE1">
            <w:pPr>
              <w:pStyle w:val="2"/>
              <w:ind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4</w:t>
            </w:r>
          </w:p>
        </w:tc>
        <w:tc>
          <w:tcPr>
            <w:tcW w:w="1854" w:type="dxa"/>
          </w:tcPr>
          <w:p w:rsidR="00A914CC" w:rsidRPr="00884E08" w:rsidRDefault="00A914CC" w:rsidP="001C2DE1">
            <w:pPr>
              <w:pStyle w:val="2"/>
              <w:ind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5</w:t>
            </w:r>
          </w:p>
        </w:tc>
      </w:tr>
      <w:tr w:rsidR="00F020FC" w:rsidRPr="00884E08">
        <w:trPr>
          <w:gridAfter w:val="1"/>
          <w:wAfter w:w="16" w:type="dxa"/>
          <w:trHeight w:val="1305"/>
        </w:trPr>
        <w:tc>
          <w:tcPr>
            <w:tcW w:w="660" w:type="dxa"/>
          </w:tcPr>
          <w:p w:rsidR="00F020FC" w:rsidRPr="00884E08" w:rsidRDefault="00F020FC" w:rsidP="001C2DE1">
            <w:pPr>
              <w:pStyle w:val="2"/>
              <w:ind w:left="-108" w:right="-113"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1.</w:t>
            </w:r>
          </w:p>
        </w:tc>
        <w:tc>
          <w:tcPr>
            <w:tcW w:w="2533" w:type="dxa"/>
          </w:tcPr>
          <w:p w:rsidR="00F020FC" w:rsidRPr="00884E08" w:rsidRDefault="00F020FC" w:rsidP="00C05B8D">
            <w:pPr>
              <w:pStyle w:val="2"/>
              <w:ind w:left="-108" w:right="2" w:firstLine="11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Теплоснабжающие организации</w:t>
            </w:r>
          </w:p>
        </w:tc>
        <w:tc>
          <w:tcPr>
            <w:tcW w:w="1977" w:type="dxa"/>
          </w:tcPr>
          <w:p w:rsidR="00F020FC" w:rsidRPr="00884E08" w:rsidRDefault="00F020FC" w:rsidP="00000E2A">
            <w:pPr>
              <w:pStyle w:val="2"/>
              <w:ind w:hanging="1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F020FC" w:rsidRPr="00884E08" w:rsidRDefault="00000E2A" w:rsidP="00A27AA2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 xml:space="preserve"> 09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>.09.20</w:t>
            </w:r>
            <w:r w:rsidR="00C93333"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>4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 xml:space="preserve"> по 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>09</w:t>
            </w:r>
            <w:r w:rsidR="00733B26" w:rsidRPr="00884E08">
              <w:rPr>
                <w:rStyle w:val="HTML"/>
                <w:rFonts w:eastAsia="Calibri"/>
                <w:i w:val="0"/>
                <w:sz w:val="24"/>
              </w:rPr>
              <w:t>.10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>.20</w:t>
            </w:r>
            <w:r w:rsidR="00C93333"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>4</w:t>
            </w:r>
          </w:p>
        </w:tc>
        <w:tc>
          <w:tcPr>
            <w:tcW w:w="1854" w:type="dxa"/>
          </w:tcPr>
          <w:p w:rsidR="00F020FC" w:rsidRPr="00884E08" w:rsidRDefault="00F020FC" w:rsidP="009777F1">
            <w:pPr>
              <w:pStyle w:val="2"/>
              <w:tabs>
                <w:tab w:val="left" w:pos="1746"/>
              </w:tabs>
              <w:ind w:right="-78"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 xml:space="preserve">в </w:t>
            </w:r>
          </w:p>
          <w:p w:rsidR="00F020FC" w:rsidRPr="00884E08" w:rsidRDefault="00F020FC" w:rsidP="009777F1">
            <w:pPr>
              <w:pStyle w:val="2"/>
              <w:tabs>
                <w:tab w:val="left" w:pos="1746"/>
              </w:tabs>
              <w:ind w:right="-78"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соответствии с главой IV Правил</w:t>
            </w:r>
          </w:p>
        </w:tc>
      </w:tr>
      <w:tr w:rsidR="00F020FC" w:rsidRPr="00884E08">
        <w:trPr>
          <w:gridAfter w:val="1"/>
          <w:wAfter w:w="16" w:type="dxa"/>
          <w:trHeight w:val="1290"/>
        </w:trPr>
        <w:tc>
          <w:tcPr>
            <w:tcW w:w="660" w:type="dxa"/>
          </w:tcPr>
          <w:p w:rsidR="00F020FC" w:rsidRPr="00884E08" w:rsidRDefault="00F020FC" w:rsidP="001C2DE1">
            <w:pPr>
              <w:pStyle w:val="2"/>
              <w:ind w:right="-113"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2.</w:t>
            </w:r>
          </w:p>
        </w:tc>
        <w:tc>
          <w:tcPr>
            <w:tcW w:w="2533" w:type="dxa"/>
          </w:tcPr>
          <w:p w:rsidR="00F020FC" w:rsidRPr="00884E08" w:rsidRDefault="00F020FC" w:rsidP="00C05B8D">
            <w:pPr>
              <w:pStyle w:val="2"/>
              <w:ind w:left="-108" w:right="-108" w:firstLine="11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Учреждения социальной сферы,</w:t>
            </w:r>
          </w:p>
          <w:p w:rsidR="00F020FC" w:rsidRPr="00884E08" w:rsidRDefault="00F020FC" w:rsidP="00C05B8D">
            <w:pPr>
              <w:pStyle w:val="2"/>
              <w:ind w:left="-108" w:right="-108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в том числе:</w:t>
            </w:r>
          </w:p>
        </w:tc>
        <w:tc>
          <w:tcPr>
            <w:tcW w:w="1977" w:type="dxa"/>
          </w:tcPr>
          <w:p w:rsidR="00F020FC" w:rsidRPr="00884E08" w:rsidRDefault="00F020FC" w:rsidP="00000E2A">
            <w:pPr>
              <w:pStyle w:val="2"/>
              <w:ind w:hanging="111"/>
              <w:jc w:val="center"/>
              <w:rPr>
                <w:rStyle w:val="HTML"/>
                <w:rFonts w:eastAsia="Calibri"/>
                <w:i w:val="0"/>
                <w:sz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F020FC" w:rsidRPr="00884E08" w:rsidRDefault="00000E2A" w:rsidP="00A27AA2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 xml:space="preserve"> 01</w:t>
            </w:r>
            <w:r w:rsidR="00733B26" w:rsidRPr="00884E08">
              <w:rPr>
                <w:rStyle w:val="HTML"/>
                <w:rFonts w:eastAsia="Calibri"/>
                <w:i w:val="0"/>
                <w:sz w:val="24"/>
              </w:rPr>
              <w:t>.07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>.20</w:t>
            </w:r>
            <w:r w:rsidR="00C93333"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>4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 xml:space="preserve"> по </w:t>
            </w:r>
            <w:r w:rsidR="00A27AA2" w:rsidRPr="00884E08">
              <w:rPr>
                <w:rStyle w:val="HTML"/>
                <w:rFonts w:eastAsia="Calibri"/>
                <w:i w:val="0"/>
                <w:sz w:val="24"/>
              </w:rPr>
              <w:t>30.08.2024</w:t>
            </w:r>
          </w:p>
        </w:tc>
        <w:tc>
          <w:tcPr>
            <w:tcW w:w="1854" w:type="dxa"/>
            <w:shd w:val="clear" w:color="auto" w:fill="auto"/>
          </w:tcPr>
          <w:p w:rsidR="00F020FC" w:rsidRPr="00884E08" w:rsidRDefault="00F020FC" w:rsidP="009777F1">
            <w:pPr>
              <w:pStyle w:val="2"/>
              <w:tabs>
                <w:tab w:val="left" w:pos="1746"/>
              </w:tabs>
              <w:ind w:right="-78"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 xml:space="preserve">в </w:t>
            </w:r>
          </w:p>
          <w:p w:rsidR="00F020FC" w:rsidRPr="00884E08" w:rsidRDefault="00F020FC" w:rsidP="009777F1">
            <w:pPr>
              <w:pStyle w:val="2"/>
              <w:tabs>
                <w:tab w:val="left" w:pos="1746"/>
              </w:tabs>
              <w:ind w:right="-78"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соответствии с главой IV Правил</w:t>
            </w:r>
          </w:p>
        </w:tc>
      </w:tr>
      <w:tr w:rsidR="00A914CC" w:rsidRPr="00884E08">
        <w:trPr>
          <w:gridAfter w:val="1"/>
          <w:wAfter w:w="16" w:type="dxa"/>
          <w:trHeight w:val="668"/>
        </w:trPr>
        <w:tc>
          <w:tcPr>
            <w:tcW w:w="660" w:type="dxa"/>
          </w:tcPr>
          <w:p w:rsidR="00A914CC" w:rsidRPr="00884E08" w:rsidRDefault="00A914CC" w:rsidP="00000E2A">
            <w:pPr>
              <w:pStyle w:val="2"/>
              <w:ind w:left="-108" w:right="-113"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2.1.</w:t>
            </w:r>
          </w:p>
        </w:tc>
        <w:tc>
          <w:tcPr>
            <w:tcW w:w="2533" w:type="dxa"/>
          </w:tcPr>
          <w:p w:rsidR="00A914CC" w:rsidRPr="00884E08" w:rsidRDefault="00370F8A" w:rsidP="00C05B8D">
            <w:pPr>
              <w:pStyle w:val="2"/>
              <w:ind w:left="-108" w:right="-108"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Объекты здравоохранения</w:t>
            </w:r>
          </w:p>
          <w:p w:rsidR="00952728" w:rsidRPr="00884E08" w:rsidRDefault="00952728" w:rsidP="00C05B8D">
            <w:pPr>
              <w:pStyle w:val="2"/>
              <w:ind w:left="-108" w:right="-108" w:firstLine="0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ФАП на территории Саркеловского сельского поселения</w:t>
            </w:r>
          </w:p>
        </w:tc>
        <w:tc>
          <w:tcPr>
            <w:tcW w:w="1977" w:type="dxa"/>
          </w:tcPr>
          <w:p w:rsidR="00A914CC" w:rsidRPr="00884E08" w:rsidRDefault="00E5269D" w:rsidP="00000E2A">
            <w:pPr>
              <w:pStyle w:val="2"/>
              <w:ind w:hanging="111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A914CC" w:rsidRPr="00884E08" w:rsidRDefault="00A27AA2" w:rsidP="00B24F76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 01.07.2024 по 30.08.2024</w:t>
            </w:r>
          </w:p>
        </w:tc>
        <w:tc>
          <w:tcPr>
            <w:tcW w:w="1854" w:type="dxa"/>
            <w:shd w:val="clear" w:color="auto" w:fill="auto"/>
          </w:tcPr>
          <w:p w:rsidR="00F020FC" w:rsidRPr="00884E08" w:rsidRDefault="00F020FC" w:rsidP="00F020FC">
            <w:pPr>
              <w:pStyle w:val="2"/>
              <w:tabs>
                <w:tab w:val="left" w:pos="1746"/>
              </w:tabs>
              <w:ind w:right="-78"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в</w:t>
            </w:r>
            <w:r w:rsidR="00A914CC" w:rsidRPr="00884E08">
              <w:rPr>
                <w:rStyle w:val="HTML"/>
                <w:rFonts w:eastAsia="Calibri"/>
                <w:i w:val="0"/>
                <w:sz w:val="24"/>
              </w:rPr>
              <w:t xml:space="preserve"> </w:t>
            </w:r>
          </w:p>
          <w:p w:rsidR="00A914CC" w:rsidRPr="00884E08" w:rsidRDefault="00A914CC" w:rsidP="00F020FC">
            <w:pPr>
              <w:pStyle w:val="2"/>
              <w:tabs>
                <w:tab w:val="left" w:pos="1746"/>
              </w:tabs>
              <w:ind w:right="-78"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 xml:space="preserve">соответствии с главой IV 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 xml:space="preserve">   </w:t>
            </w:r>
            <w:r w:rsidRPr="00884E08">
              <w:rPr>
                <w:rStyle w:val="HTML"/>
                <w:rFonts w:eastAsia="Calibri"/>
                <w:i w:val="0"/>
                <w:sz w:val="24"/>
              </w:rPr>
              <w:t>Правил</w:t>
            </w:r>
            <w:r w:rsidR="00F020FC" w:rsidRPr="00884E08">
              <w:rPr>
                <w:rStyle w:val="HTML"/>
                <w:rFonts w:eastAsia="Calibri"/>
                <w:i w:val="0"/>
                <w:sz w:val="24"/>
              </w:rPr>
              <w:t xml:space="preserve"> </w:t>
            </w:r>
          </w:p>
        </w:tc>
      </w:tr>
      <w:tr w:rsidR="00A914CC" w:rsidRPr="00884E08">
        <w:tc>
          <w:tcPr>
            <w:tcW w:w="660" w:type="dxa"/>
          </w:tcPr>
          <w:p w:rsidR="00A914CC" w:rsidRPr="00884E08" w:rsidRDefault="00A914CC" w:rsidP="00000E2A">
            <w:pPr>
              <w:pStyle w:val="2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  <w:r w:rsidR="00BB171D"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  <w:r w:rsidRPr="00884E08">
              <w:rPr>
                <w:rStyle w:val="HTML"/>
                <w:rFonts w:eastAsia="Calibri"/>
                <w:i w:val="0"/>
                <w:sz w:val="24"/>
              </w:rPr>
              <w:t>.2.</w:t>
            </w:r>
          </w:p>
        </w:tc>
        <w:tc>
          <w:tcPr>
            <w:tcW w:w="2533" w:type="dxa"/>
          </w:tcPr>
          <w:p w:rsidR="00A914CC" w:rsidRPr="00884E08" w:rsidRDefault="00552EB8" w:rsidP="00952728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Ш</w:t>
            </w:r>
            <w:r w:rsidR="00952728" w:rsidRPr="00884E08">
              <w:rPr>
                <w:rStyle w:val="HTML"/>
                <w:rFonts w:eastAsia="Calibri"/>
                <w:i w:val="0"/>
                <w:sz w:val="24"/>
              </w:rPr>
              <w:t>колы, детские сады на территории Саркеловского сельского поселения</w:t>
            </w:r>
          </w:p>
        </w:tc>
        <w:tc>
          <w:tcPr>
            <w:tcW w:w="1977" w:type="dxa"/>
          </w:tcPr>
          <w:p w:rsidR="00A914CC" w:rsidRPr="00884E08" w:rsidRDefault="00344660" w:rsidP="00000E2A">
            <w:pPr>
              <w:pStyle w:val="2"/>
              <w:ind w:hanging="111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A914CC" w:rsidRPr="00884E08" w:rsidRDefault="00A27AA2" w:rsidP="00B24F76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 01.07.2024 по 30.08.2024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A914CC" w:rsidRPr="00884E08" w:rsidRDefault="00F020FC" w:rsidP="00F020FC">
            <w:pPr>
              <w:pStyle w:val="2"/>
              <w:ind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 xml:space="preserve">в </w:t>
            </w:r>
            <w:r w:rsidR="00A914CC" w:rsidRPr="00884E08">
              <w:rPr>
                <w:rStyle w:val="HTML"/>
                <w:rFonts w:eastAsia="Calibri"/>
                <w:i w:val="0"/>
                <w:sz w:val="24"/>
              </w:rPr>
              <w:t>соответствии с главой IV Правил</w:t>
            </w:r>
          </w:p>
        </w:tc>
      </w:tr>
      <w:tr w:rsidR="00A914CC" w:rsidRPr="00884E08">
        <w:tc>
          <w:tcPr>
            <w:tcW w:w="660" w:type="dxa"/>
          </w:tcPr>
          <w:p w:rsidR="00A914CC" w:rsidRPr="00884E08" w:rsidRDefault="00A914CC" w:rsidP="00000E2A">
            <w:pPr>
              <w:pStyle w:val="2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lastRenderedPageBreak/>
              <w:t>2</w:t>
            </w:r>
            <w:r w:rsidR="00BB171D"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  <w:r w:rsidRPr="00884E08">
              <w:rPr>
                <w:rStyle w:val="HTML"/>
                <w:rFonts w:eastAsia="Calibri"/>
                <w:i w:val="0"/>
                <w:sz w:val="24"/>
              </w:rPr>
              <w:t>.3.</w:t>
            </w:r>
          </w:p>
        </w:tc>
        <w:tc>
          <w:tcPr>
            <w:tcW w:w="2533" w:type="dxa"/>
          </w:tcPr>
          <w:p w:rsidR="00A914CC" w:rsidRPr="00884E08" w:rsidRDefault="00A914CC" w:rsidP="00952728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 xml:space="preserve">Отдел культуры </w:t>
            </w:r>
            <w:r w:rsidR="00C05320" w:rsidRPr="00884E08">
              <w:rPr>
                <w:rStyle w:val="HTML"/>
                <w:rFonts w:eastAsia="Calibri"/>
                <w:i w:val="0"/>
                <w:sz w:val="24"/>
              </w:rPr>
              <w:t>(</w:t>
            </w:r>
            <w:r w:rsidR="00952728" w:rsidRPr="00884E08">
              <w:rPr>
                <w:rStyle w:val="HTML"/>
                <w:rFonts w:eastAsia="Calibri"/>
                <w:i w:val="0"/>
                <w:sz w:val="24"/>
              </w:rPr>
              <w:t>клубы</w:t>
            </w:r>
            <w:r w:rsidR="00C05320" w:rsidRPr="00884E08">
              <w:rPr>
                <w:rStyle w:val="HTML"/>
                <w:rFonts w:eastAsia="Calibri"/>
                <w:i w:val="0"/>
                <w:sz w:val="24"/>
              </w:rPr>
              <w:t>)</w:t>
            </w:r>
            <w:r w:rsidR="00952728" w:rsidRPr="00884E08">
              <w:rPr>
                <w:rStyle w:val="HTML"/>
                <w:rFonts w:eastAsia="Calibri"/>
                <w:i w:val="0"/>
                <w:sz w:val="24"/>
              </w:rPr>
              <w:t xml:space="preserve"> на территории Саркеловского сельского поселения</w:t>
            </w:r>
          </w:p>
        </w:tc>
        <w:tc>
          <w:tcPr>
            <w:tcW w:w="1977" w:type="dxa"/>
          </w:tcPr>
          <w:p w:rsidR="00A914CC" w:rsidRPr="00884E08" w:rsidRDefault="00344660" w:rsidP="00000E2A">
            <w:pPr>
              <w:pStyle w:val="2"/>
              <w:ind w:hanging="1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A914CC" w:rsidRPr="00884E08" w:rsidRDefault="00A27AA2" w:rsidP="00B24F76">
            <w:pPr>
              <w:pStyle w:val="2"/>
              <w:ind w:hanging="108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с 01.07.2024 по 30.08.2024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A914CC" w:rsidRPr="00884E08" w:rsidRDefault="00F020FC" w:rsidP="00F020FC">
            <w:pPr>
              <w:pStyle w:val="2"/>
              <w:ind w:hanging="124"/>
              <w:jc w:val="center"/>
              <w:rPr>
                <w:rStyle w:val="HTML"/>
                <w:rFonts w:eastAsia="Calibri"/>
                <w:i w:val="0"/>
                <w:sz w:val="24"/>
              </w:rPr>
            </w:pPr>
            <w:r w:rsidRPr="00884E08">
              <w:rPr>
                <w:rStyle w:val="HTML"/>
                <w:rFonts w:eastAsia="Calibri"/>
                <w:i w:val="0"/>
                <w:sz w:val="24"/>
              </w:rPr>
              <w:t>в</w:t>
            </w:r>
            <w:r w:rsidR="00A914CC" w:rsidRPr="00884E08">
              <w:rPr>
                <w:rStyle w:val="HTML"/>
                <w:rFonts w:eastAsia="Calibri"/>
                <w:i w:val="0"/>
                <w:sz w:val="24"/>
              </w:rPr>
              <w:t xml:space="preserve"> соответствии с главой IV Правил</w:t>
            </w:r>
          </w:p>
        </w:tc>
      </w:tr>
    </w:tbl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 xml:space="preserve">4. 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662596" w:rsidRPr="00884E08">
        <w:rPr>
          <w:rStyle w:val="HTML"/>
          <w:i w:val="0"/>
          <w:sz w:val="24"/>
        </w:rPr>
        <w:t>20</w:t>
      </w:r>
      <w:r w:rsidR="00552EB8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="00552EB8"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="00662596" w:rsidRPr="00884E08">
        <w:rPr>
          <w:rStyle w:val="HTML"/>
          <w:i w:val="0"/>
          <w:sz w:val="24"/>
        </w:rPr>
        <w:t xml:space="preserve"> </w:t>
      </w:r>
      <w:r w:rsidRPr="00884E08">
        <w:rPr>
          <w:rStyle w:val="HTML"/>
          <w:rFonts w:eastAsia="Calibri"/>
          <w:i w:val="0"/>
          <w:sz w:val="24"/>
        </w:rPr>
        <w:t>годов, согласно приложению № 1 к Программе.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>5. В целях проведения проверки потребит</w:t>
      </w:r>
      <w:r w:rsidR="00952728" w:rsidRPr="00884E08">
        <w:rPr>
          <w:rStyle w:val="HTML"/>
          <w:rFonts w:eastAsia="Calibri"/>
          <w:i w:val="0"/>
          <w:sz w:val="24"/>
        </w:rPr>
        <w:t>елей тепловой энергии к работе К</w:t>
      </w:r>
      <w:r w:rsidRPr="00884E08">
        <w:rPr>
          <w:rStyle w:val="HTML"/>
          <w:rFonts w:eastAsia="Calibri"/>
          <w:i w:val="0"/>
          <w:sz w:val="24"/>
        </w:rPr>
        <w:t>омиссии по согласованию могут привлекаться представители Федеральной службы по экологическому, технологическому и атомному надзору, единой теплоснабжающей организации.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>6. При проверке готовности к отопител</w:t>
      </w:r>
      <w:r w:rsidR="00DB6578" w:rsidRPr="00884E08">
        <w:rPr>
          <w:rStyle w:val="HTML"/>
          <w:rFonts w:eastAsia="Calibri"/>
          <w:i w:val="0"/>
          <w:sz w:val="24"/>
        </w:rPr>
        <w:t xml:space="preserve">ьному периоду </w:t>
      </w:r>
      <w:r w:rsidR="00662596" w:rsidRPr="00884E08">
        <w:rPr>
          <w:rStyle w:val="HTML"/>
          <w:i w:val="0"/>
          <w:sz w:val="24"/>
        </w:rPr>
        <w:t>20</w:t>
      </w:r>
      <w:r w:rsidR="00572FC4" w:rsidRPr="00884E08">
        <w:rPr>
          <w:rStyle w:val="HTML"/>
          <w:i w:val="0"/>
          <w:sz w:val="24"/>
        </w:rPr>
        <w:t>2</w:t>
      </w:r>
      <w:r w:rsidR="00A27AA2" w:rsidRPr="00884E08">
        <w:rPr>
          <w:rStyle w:val="HTML"/>
          <w:i w:val="0"/>
          <w:sz w:val="24"/>
        </w:rPr>
        <w:t>4</w:t>
      </w:r>
      <w:r w:rsidR="00572FC4" w:rsidRPr="00884E08">
        <w:rPr>
          <w:rStyle w:val="HTML"/>
          <w:i w:val="0"/>
          <w:sz w:val="24"/>
        </w:rPr>
        <w:t>-202</w:t>
      </w:r>
      <w:r w:rsidR="00A27AA2" w:rsidRPr="00884E08">
        <w:rPr>
          <w:rStyle w:val="HTML"/>
          <w:i w:val="0"/>
          <w:sz w:val="24"/>
        </w:rPr>
        <w:t>5</w:t>
      </w:r>
      <w:r w:rsidR="00662596" w:rsidRPr="00884E08">
        <w:rPr>
          <w:rStyle w:val="HTML"/>
          <w:i w:val="0"/>
          <w:sz w:val="24"/>
        </w:rPr>
        <w:t xml:space="preserve"> </w:t>
      </w:r>
      <w:r w:rsidR="00C05320" w:rsidRPr="00884E08">
        <w:rPr>
          <w:rStyle w:val="HTML"/>
          <w:rFonts w:eastAsia="Calibri"/>
          <w:i w:val="0"/>
          <w:sz w:val="24"/>
        </w:rPr>
        <w:t xml:space="preserve">годов </w:t>
      </w:r>
      <w:r w:rsidR="00DB6578" w:rsidRPr="00884E08">
        <w:rPr>
          <w:rStyle w:val="HTML"/>
          <w:rFonts w:eastAsia="Calibri"/>
          <w:i w:val="0"/>
          <w:sz w:val="24"/>
        </w:rPr>
        <w:t>К</w:t>
      </w:r>
      <w:r w:rsidRPr="00884E08">
        <w:rPr>
          <w:rStyle w:val="HTML"/>
          <w:rFonts w:eastAsia="Calibri"/>
          <w:i w:val="0"/>
          <w:sz w:val="24"/>
        </w:rPr>
        <w:t xml:space="preserve">омиссией проверяется выполнение требований по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согласно главам </w:t>
      </w:r>
      <w:r w:rsidRPr="00884E08">
        <w:rPr>
          <w:rStyle w:val="HTML"/>
          <w:i w:val="0"/>
          <w:sz w:val="24"/>
        </w:rPr>
        <w:t>III</w:t>
      </w:r>
      <w:r w:rsidRPr="00884E08">
        <w:rPr>
          <w:rStyle w:val="HTML"/>
          <w:rFonts w:eastAsia="Calibri"/>
          <w:i w:val="0"/>
          <w:sz w:val="24"/>
        </w:rPr>
        <w:t xml:space="preserve">, </w:t>
      </w:r>
      <w:r w:rsidRPr="00884E08">
        <w:rPr>
          <w:rStyle w:val="HTML"/>
          <w:i w:val="0"/>
          <w:sz w:val="24"/>
        </w:rPr>
        <w:t>IV</w:t>
      </w:r>
      <w:r w:rsidRPr="00884E08">
        <w:rPr>
          <w:rStyle w:val="HTML"/>
          <w:rFonts w:eastAsia="Calibri"/>
          <w:i w:val="0"/>
          <w:sz w:val="24"/>
        </w:rPr>
        <w:t xml:space="preserve"> Правил.</w:t>
      </w:r>
    </w:p>
    <w:p w:rsidR="00A914CC" w:rsidRPr="00884E08" w:rsidRDefault="00A914CC" w:rsidP="00A914CC">
      <w:pPr>
        <w:pStyle w:val="2"/>
        <w:rPr>
          <w:rStyle w:val="HTML"/>
          <w:rFonts w:eastAsia="Calibri"/>
          <w:i w:val="0"/>
          <w:sz w:val="24"/>
        </w:rPr>
      </w:pPr>
      <w:r w:rsidRPr="00884E08">
        <w:rPr>
          <w:rStyle w:val="HTML"/>
          <w:rFonts w:eastAsia="Calibri"/>
          <w:i w:val="0"/>
          <w:sz w:val="24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B71030" w:rsidRPr="00884E08" w:rsidRDefault="00B71030" w:rsidP="00B71030">
      <w:pPr>
        <w:tabs>
          <w:tab w:val="left" w:pos="567"/>
        </w:tabs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8. </w:t>
      </w:r>
      <w:r w:rsidRPr="00884E08">
        <w:rPr>
          <w:rStyle w:val="FontStyle20"/>
          <w:sz w:val="24"/>
          <w:szCs w:val="24"/>
        </w:rPr>
        <w:t xml:space="preserve">Перечень документов, проверяемых комиссией при оценке готовности </w:t>
      </w:r>
      <w:r w:rsidRPr="00884E08">
        <w:rPr>
          <w:rFonts w:ascii="Times New Roman" w:hAnsi="Times New Roman"/>
          <w:sz w:val="24"/>
          <w:szCs w:val="24"/>
        </w:rPr>
        <w:t>теплоснабжающих организаций</w:t>
      </w:r>
      <w:r w:rsidRPr="00884E08">
        <w:rPr>
          <w:rStyle w:val="af8"/>
          <w:rFonts w:ascii="Times New Roman" w:hAnsi="Times New Roman"/>
          <w:sz w:val="24"/>
          <w:szCs w:val="24"/>
        </w:rPr>
        <w:t xml:space="preserve"> </w:t>
      </w:r>
      <w:r w:rsidRPr="00884E08">
        <w:rPr>
          <w:rStyle w:val="FontStyle20"/>
          <w:sz w:val="24"/>
          <w:szCs w:val="24"/>
        </w:rPr>
        <w:t>к отопительному периоду 20</w:t>
      </w:r>
      <w:r w:rsidR="009F4C08" w:rsidRPr="00884E08">
        <w:rPr>
          <w:rStyle w:val="FontStyle20"/>
          <w:sz w:val="24"/>
          <w:szCs w:val="24"/>
        </w:rPr>
        <w:t>2</w:t>
      </w:r>
      <w:r w:rsidR="00A27AA2" w:rsidRPr="00884E08">
        <w:rPr>
          <w:rStyle w:val="FontStyle20"/>
          <w:sz w:val="24"/>
          <w:szCs w:val="24"/>
        </w:rPr>
        <w:t>4</w:t>
      </w:r>
      <w:r w:rsidR="009F4C08" w:rsidRPr="00884E08">
        <w:rPr>
          <w:rStyle w:val="FontStyle20"/>
          <w:sz w:val="24"/>
          <w:szCs w:val="24"/>
        </w:rPr>
        <w:t>-202</w:t>
      </w:r>
      <w:r w:rsidR="00A27AA2" w:rsidRPr="00884E08">
        <w:rPr>
          <w:rStyle w:val="FontStyle20"/>
          <w:sz w:val="24"/>
          <w:szCs w:val="24"/>
        </w:rPr>
        <w:t>5</w:t>
      </w:r>
      <w:r w:rsidRPr="00884E08">
        <w:rPr>
          <w:rStyle w:val="FontStyle20"/>
          <w:sz w:val="24"/>
          <w:szCs w:val="24"/>
        </w:rPr>
        <w:t xml:space="preserve"> годов:</w:t>
      </w:r>
    </w:p>
    <w:p w:rsidR="00B71030" w:rsidRPr="00884E08" w:rsidRDefault="00B71030" w:rsidP="00B71030">
      <w:pPr>
        <w:tabs>
          <w:tab w:val="left" w:pos="567"/>
        </w:tabs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827"/>
        <w:gridCol w:w="3827"/>
      </w:tblGrid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№№</w:t>
            </w:r>
          </w:p>
          <w:p w:rsidR="00B71030" w:rsidRPr="00884E08" w:rsidRDefault="00B71030" w:rsidP="00B71030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</w:pPr>
            <w:r w:rsidRPr="00884E08">
              <w:rPr>
                <w:rStyle w:val="FontStyle20"/>
                <w:sz w:val="24"/>
                <w:szCs w:val="24"/>
              </w:rPr>
              <w:t xml:space="preserve">Основание </w:t>
            </w:r>
            <w:r w:rsidRPr="00884E08">
              <w:rPr>
                <w:rStyle w:val="FontStyle21"/>
                <w:sz w:val="24"/>
                <w:szCs w:val="24"/>
              </w:rPr>
              <w:t xml:space="preserve">(номер </w:t>
            </w:r>
            <w:r w:rsidRPr="00884E08">
              <w:rPr>
                <w:rStyle w:val="FontStyle20"/>
                <w:sz w:val="24"/>
                <w:szCs w:val="24"/>
              </w:rPr>
              <w:t xml:space="preserve">подпункта пункта 13 </w:t>
            </w:r>
            <w:r w:rsidRPr="00884E08">
              <w:t>главы III</w:t>
            </w:r>
          </w:p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правил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Требования по готовности к отопительному периоду</w:t>
            </w:r>
          </w:p>
          <w:p w:rsidR="00B71030" w:rsidRPr="00884E08" w:rsidRDefault="00B71030" w:rsidP="00B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для теплоснабжающих и теплосетевых организаций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left="57" w:right="57"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Наименование документа, представляемого </w:t>
            </w:r>
            <w:r w:rsidRPr="00884E08">
              <w:t>теплоснабжающими и теплосетевыми организациями</w:t>
            </w:r>
            <w:r w:rsidRPr="00884E08">
              <w:rPr>
                <w:rStyle w:val="FontStyle20"/>
                <w:sz w:val="24"/>
                <w:szCs w:val="24"/>
              </w:rPr>
              <w:t xml:space="preserve"> на рассмотрение </w:t>
            </w:r>
            <w:r w:rsidRPr="00884E08">
              <w:rPr>
                <w:rStyle w:val="FontStyle21"/>
                <w:sz w:val="24"/>
                <w:szCs w:val="24"/>
              </w:rPr>
              <w:t>комиссии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8"/>
              <w:widowControl/>
              <w:jc w:val="center"/>
            </w:pPr>
            <w:r w:rsidRPr="00884E08">
              <w:t>1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lang w:eastAsia="en-US"/>
              </w:rPr>
            </w:pPr>
            <w:r w:rsidRPr="00884E08">
              <w:rPr>
                <w:lang w:eastAsia="en-US"/>
              </w:rPr>
              <w:t>3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lang w:eastAsia="en-US"/>
              </w:rPr>
            </w:pPr>
            <w:r w:rsidRPr="00884E08">
              <w:rPr>
                <w:lang w:eastAsia="en-US"/>
              </w:rPr>
              <w:t>4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2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t>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3827" w:type="dxa"/>
          </w:tcPr>
          <w:p w:rsidR="00B71030" w:rsidRPr="00884E08" w:rsidRDefault="00B71030" w:rsidP="009E66CE">
            <w:pPr>
              <w:spacing w:line="228" w:lineRule="auto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Температурный график; акты, подтверждающие готовность оборудования к выполнению температурного графика; утвержденная схема теплоснабжения. </w:t>
            </w: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Выполнение обеспечено, согласно справке о мощностях, присоединенных нагрузках и температурным графикам  </w:t>
            </w:r>
            <w:r w:rsidR="009E66CE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ЦРТС ООО «ДТС»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3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</w:pPr>
            <w:r w:rsidRPr="00884E08">
              <w:t xml:space="preserve">Соблюдение критериев надежности теплоснабжения, установленных техническими регламентами </w:t>
            </w:r>
          </w:p>
        </w:tc>
        <w:tc>
          <w:tcPr>
            <w:tcW w:w="3827" w:type="dxa"/>
          </w:tcPr>
          <w:p w:rsidR="00B71030" w:rsidRPr="00884E08" w:rsidRDefault="00B71030" w:rsidP="009E66CE">
            <w:pPr>
              <w:spacing w:line="22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E08">
              <w:rPr>
                <w:rStyle w:val="FontStyle20"/>
                <w:sz w:val="24"/>
                <w:szCs w:val="24"/>
              </w:rPr>
              <w:t xml:space="preserve">Письмо </w:t>
            </w:r>
            <w:r w:rsidR="009E66CE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ЦРТС ООО «ДТС»</w:t>
            </w:r>
          </w:p>
          <w:p w:rsidR="00A27AA2" w:rsidRPr="00884E08" w:rsidRDefault="00A27AA2" w:rsidP="00A27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Сведения, необходимые для проведения анализа и оценки надежности систем теплоснабжения: </w:t>
            </w:r>
          </w:p>
          <w:p w:rsidR="00A27AA2" w:rsidRPr="00884E08" w:rsidRDefault="00A27AA2" w:rsidP="00A27AA2">
            <w:pPr>
              <w:spacing w:line="228" w:lineRule="auto"/>
              <w:rPr>
                <w:rStyle w:val="FontStyle20"/>
                <w:sz w:val="24"/>
                <w:szCs w:val="24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Акт о недополучении тепловой энергии, акт о подключении или отключении от подачи тепловой энергии, акт о вводе ограчения (отключения)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4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t xml:space="preserve">Наличие нормативных запасов топлива на источниках тепловой энергии  </w:t>
            </w:r>
          </w:p>
        </w:tc>
        <w:tc>
          <w:tcPr>
            <w:tcW w:w="3827" w:type="dxa"/>
          </w:tcPr>
          <w:p w:rsidR="00B71030" w:rsidRPr="00884E08" w:rsidRDefault="00B71030" w:rsidP="009E66CE">
            <w:pPr>
              <w:spacing w:line="228" w:lineRule="auto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Договор поставки газа, угля. Письмо </w:t>
            </w:r>
            <w:r w:rsidR="009E66CE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ЦРТС ООО «ДТС»</w:t>
            </w:r>
            <w:r w:rsidR="00DE138B"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4E08">
              <w:rPr>
                <w:rStyle w:val="FontStyle20"/>
                <w:sz w:val="24"/>
                <w:szCs w:val="24"/>
              </w:rPr>
              <w:t>о наличии нормативных запасов топлива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4.1.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- укомплектованность указанных служб персоналом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Приказ или выписка из штатного расписания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4.2.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lang w:eastAsia="en-US"/>
              </w:rPr>
            </w:pPr>
            <w:r w:rsidRPr="00884E08"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lang w:eastAsia="en-US"/>
              </w:rPr>
            </w:pPr>
            <w:r w:rsidRPr="00884E08">
              <w:rPr>
                <w:lang w:eastAsia="en-US"/>
              </w:rPr>
              <w:t>Журнал выдачи спецодежды, инструмента, документации; размещенные на видном месте или собранные в папке инструкции, схемы, документация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Проведение наладки принадлежащих им тепловых сетей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о производстве наладочных работ, режимные карты.</w:t>
            </w:r>
          </w:p>
        </w:tc>
      </w:tr>
      <w:tr w:rsidR="00B71030" w:rsidRPr="00884E08" w:rsidTr="00B71030">
        <w:trPr>
          <w:cantSplit/>
        </w:trPr>
        <w:tc>
          <w:tcPr>
            <w:tcW w:w="709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7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Организация контроля режимов потребления тепловой энергии</w:t>
            </w:r>
          </w:p>
        </w:tc>
        <w:tc>
          <w:tcPr>
            <w:tcW w:w="3827" w:type="dxa"/>
          </w:tcPr>
          <w:p w:rsidR="00A27AA2" w:rsidRPr="00A27AA2" w:rsidRDefault="00A27AA2" w:rsidP="00A27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работе диспетчерской службы; разработанные гидравлические режимы водяных тепловых сетей для отопительного и летних периодов; мероприятия  по регулированию расхода воды у потребителей; типовой договор с потребителями тепловой энергии; режимные карты; должностные инструкции обслуживающего теплового пункта персонала; </w:t>
            </w:r>
            <w:r w:rsidRPr="00A27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27AA2" w:rsidRPr="00884E08" w:rsidRDefault="00A27AA2" w:rsidP="00B71030">
            <w:pPr>
              <w:pStyle w:val="af9"/>
              <w:rPr>
                <w:rStyle w:val="FontStyle20"/>
                <w:sz w:val="24"/>
                <w:szCs w:val="24"/>
              </w:rPr>
            </w:pPr>
          </w:p>
          <w:p w:rsidR="00B71030" w:rsidRPr="00884E08" w:rsidRDefault="00B71030" w:rsidP="00B71030">
            <w:pPr>
              <w:pStyle w:val="af9"/>
              <w:rPr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Договора с потребителями тепловой энергии, режимные карты.</w:t>
            </w:r>
            <w:r w:rsidRPr="00884E08">
              <w:rPr>
                <w:sz w:val="24"/>
                <w:szCs w:val="24"/>
              </w:rPr>
              <w:t xml:space="preserve"> Раздел №_____типового договора теплоснабжения ТСО</w:t>
            </w:r>
          </w:p>
          <w:p w:rsidR="00B71030" w:rsidRPr="00884E08" w:rsidRDefault="00B71030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Приказ ТСО «Об организации контроля режимов потребления тепловой энергии»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8</w:t>
            </w:r>
          </w:p>
        </w:tc>
        <w:tc>
          <w:tcPr>
            <w:tcW w:w="3827" w:type="dxa"/>
          </w:tcPr>
          <w:p w:rsidR="00884E08" w:rsidRPr="00884E08" w:rsidRDefault="00884E08" w:rsidP="009612B7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 w:rsidRPr="00884E08">
              <w:t>Обеспечение качества теплоносителей</w:t>
            </w:r>
          </w:p>
        </w:tc>
        <w:tc>
          <w:tcPr>
            <w:tcW w:w="3827" w:type="dxa"/>
          </w:tcPr>
          <w:p w:rsidR="00884E08" w:rsidRPr="00884E08" w:rsidRDefault="00884E08" w:rsidP="009612B7">
            <w:pPr>
              <w:pStyle w:val="af9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Инструкция по расчету и заданию суточной температуры сетевой воды источниками тепловой энергии; 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9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Порядок организации коммерческого учета тепловой энергии, проект установки прибора учета тепловой энергии, акт ввода  акт поверки прибора учета тепловой энергии, акт сверки (1 раз в квартал) 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подпункт 10 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 w:rsidRPr="00884E08"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Федеральным законом от 27.07.2010 № 190–ФЗ «О теплоснабжении»</w:t>
            </w:r>
          </w:p>
        </w:tc>
        <w:tc>
          <w:tcPr>
            <w:tcW w:w="3827" w:type="dxa"/>
          </w:tcPr>
          <w:p w:rsidR="00884E08" w:rsidRPr="00884E08" w:rsidRDefault="00884E08" w:rsidP="00C05320">
            <w:pPr>
              <w:pStyle w:val="Style13"/>
              <w:widowControl/>
              <w:tabs>
                <w:tab w:val="left" w:pos="6630"/>
              </w:tabs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 xml:space="preserve">Справка ТСО о наличии: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Проектная документация, договор на строительство теплосетей 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10.1.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 w:rsidRPr="00884E08">
              <w:t>- готовность систем приема и разгрузки топлива, топливоприготавления и топливоподачи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Подтверждающий документ  готовности площадок и емкостей приема топлива по котельным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10.2.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 соблюдение водно-химического режима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Журнал соблюдения водно-химического режима тепловых сетей</w:t>
            </w:r>
          </w:p>
        </w:tc>
      </w:tr>
      <w:tr w:rsidR="00884E08" w:rsidRPr="00884E08" w:rsidTr="00B71030">
        <w:trPr>
          <w:cantSplit/>
          <w:trHeight w:val="1875"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</w:t>
            </w:r>
            <w:r w:rsidRPr="00884E08">
              <w:rPr>
                <w:rStyle w:val="FontStyle20"/>
                <w:sz w:val="24"/>
                <w:szCs w:val="24"/>
                <w:lang w:val="en-US"/>
              </w:rPr>
              <w:t>.</w:t>
            </w:r>
            <w:r w:rsidRPr="00884E08"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3827" w:type="dxa"/>
          </w:tcPr>
          <w:p w:rsidR="00884E08" w:rsidRPr="00884E08" w:rsidRDefault="00884E08" w:rsidP="009E66C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Паспорт теплоэнергетического оборудования, заключение экспертизы. График проведения экспертиз промбезопасности  в </w:t>
            </w:r>
            <w:r w:rsidRPr="00884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ЦРТС ООО «Донэнерго Тепловые сети»</w:t>
            </w:r>
          </w:p>
          <w:p w:rsidR="00884E08" w:rsidRPr="00884E08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E08" w:rsidRPr="00884E08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84E08" w:rsidRPr="00884E08" w:rsidTr="00B71030">
        <w:trPr>
          <w:cantSplit/>
          <w:trHeight w:val="1875"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10.4.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 xml:space="preserve">- наличие утвержденных графиков ограничения теплоснабжения при дефиците тепловой мощности источников и пропускной способности тепловых сетей </w:t>
            </w:r>
          </w:p>
        </w:tc>
        <w:tc>
          <w:tcPr>
            <w:tcW w:w="3827" w:type="dxa"/>
          </w:tcPr>
          <w:p w:rsidR="00884E08" w:rsidRPr="007E2CD7" w:rsidRDefault="00884E08" w:rsidP="00347007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Утвержденный и согласованный график мероприятий по ограничению и отключению потребителей тепловой энергии Цимлянского района при чрезвычайных ситуациях.</w:t>
            </w:r>
          </w:p>
        </w:tc>
      </w:tr>
      <w:tr w:rsidR="00884E08" w:rsidRPr="00884E08" w:rsidTr="00B71030">
        <w:trPr>
          <w:cantSplit/>
          <w:trHeight w:val="1995"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</w:t>
            </w:r>
            <w:r w:rsidRPr="00884E08">
              <w:rPr>
                <w:rStyle w:val="FontStyle20"/>
                <w:sz w:val="24"/>
                <w:szCs w:val="24"/>
                <w:lang w:val="en-US"/>
              </w:rPr>
              <w:t>.</w:t>
            </w:r>
            <w:r w:rsidRPr="00884E08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 наличие расчетов допустимого времени устранения аварийных нарушений теплоснабжения жилых домов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 xml:space="preserve">Договор на отпуск тепловой энергии и соответствующее приложение к нему. </w:t>
            </w:r>
          </w:p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Расчет допустимого времени устранения аварии инцидентов в системах отопления жилых домов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10.6.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 наличие порядка ликвидации аварийных ситуаций в системах теплоснабжения с учетом взаимодействия тепло-, 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Утвержденный и согласованный Порядок ликвидации аварийных ситуаций, инструкция по предотвращению и ликвидации технологических нарушений в тепловых сетях Цимлянского района.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10</w:t>
            </w:r>
            <w:r w:rsidRPr="00884E08">
              <w:rPr>
                <w:rStyle w:val="FontStyle20"/>
                <w:sz w:val="24"/>
                <w:szCs w:val="24"/>
                <w:lang w:val="en-US"/>
              </w:rPr>
              <w:t>.</w:t>
            </w:r>
            <w:r w:rsidRPr="00884E08"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 проведение гидравлических и тепловых испытаний тепловых сетей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Организационная программа проведения испытаний, журнал выдачи нарядов,  наряды, акты проведения испытаний. Программа мероприятий по устранению выявленных в процессе испытаний дефектов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</w:t>
            </w:r>
            <w:r w:rsidRPr="00884E08">
              <w:rPr>
                <w:rStyle w:val="FontStyle20"/>
                <w:sz w:val="24"/>
                <w:szCs w:val="24"/>
                <w:lang w:val="en-US"/>
              </w:rPr>
              <w:t>.</w:t>
            </w:r>
            <w:r w:rsidRPr="00884E08"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План подготовки к работе в отопительный период и анализ работы за предыдущий год,</w:t>
            </w:r>
          </w:p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отчет (информация) о выполнении плана подготовки к работе в отопительный период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</w:t>
            </w:r>
            <w:r w:rsidRPr="00884E08">
              <w:rPr>
                <w:rStyle w:val="FontStyle20"/>
                <w:sz w:val="24"/>
                <w:szCs w:val="24"/>
                <w:lang w:val="en-US"/>
              </w:rPr>
              <w:t>.</w:t>
            </w:r>
            <w:r w:rsidRPr="00884E08">
              <w:rPr>
                <w:rStyle w:val="FontStyle20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 выполнение планового графика ремонта тепловых сетей и источников тепловой энергии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План-график ремонта и отчет (информация) о его выполнении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10.10.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 выполнение обходов и осмотров тепловых энергоустановок</w:t>
            </w:r>
          </w:p>
        </w:tc>
        <w:tc>
          <w:tcPr>
            <w:tcW w:w="3827" w:type="dxa"/>
          </w:tcPr>
          <w:p w:rsidR="00884E08" w:rsidRPr="007E2CD7" w:rsidRDefault="00884E08" w:rsidP="00094D2E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Журнал обходов и осмотров тепловых энергоустановок, где ведется запись давления и температуры в узловых точках сети.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10.11.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- наличие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pStyle w:val="af9"/>
              <w:rPr>
                <w:sz w:val="24"/>
                <w:szCs w:val="24"/>
              </w:rPr>
            </w:pPr>
            <w:r w:rsidRPr="007E2CD7">
              <w:rPr>
                <w:sz w:val="24"/>
                <w:szCs w:val="24"/>
              </w:rPr>
              <w:t xml:space="preserve">Договор поставки газа № ___от____. </w:t>
            </w:r>
          </w:p>
          <w:p w:rsidR="00884E08" w:rsidRPr="007E2CD7" w:rsidRDefault="00884E08" w:rsidP="00B71030">
            <w:pPr>
              <w:pStyle w:val="af9"/>
              <w:rPr>
                <w:sz w:val="24"/>
                <w:szCs w:val="24"/>
              </w:rPr>
            </w:pPr>
            <w:r w:rsidRPr="007E2CD7">
              <w:rPr>
                <w:sz w:val="24"/>
                <w:szCs w:val="24"/>
              </w:rPr>
              <w:t xml:space="preserve">Договор поставки № ____ от ____г. дизельного топлива </w:t>
            </w:r>
          </w:p>
          <w:p w:rsidR="00884E08" w:rsidRPr="007E2CD7" w:rsidRDefault="00884E08" w:rsidP="00B71030">
            <w:pPr>
              <w:tabs>
                <w:tab w:val="left" w:pos="663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Fonts w:ascii="Times New Roman" w:hAnsi="Times New Roman"/>
                <w:sz w:val="24"/>
                <w:szCs w:val="24"/>
              </w:rPr>
              <w:t>Договор поставки  №______ от  угля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12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rPr>
                <w:rStyle w:val="FontStyle20"/>
                <w:sz w:val="24"/>
                <w:szCs w:val="24"/>
              </w:rPr>
              <w:t>Договор раздела границ (акт разграничения балансовой принадлежности) договор теплоснабжения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13</w:t>
            </w:r>
          </w:p>
        </w:tc>
        <w:tc>
          <w:tcPr>
            <w:tcW w:w="3827" w:type="dxa"/>
          </w:tcPr>
          <w:p w:rsidR="00884E08" w:rsidRPr="007E2CD7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7E2CD7"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3827" w:type="dxa"/>
          </w:tcPr>
          <w:p w:rsidR="00884E08" w:rsidRPr="007E2CD7" w:rsidRDefault="00884E08" w:rsidP="009E66CE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E2CD7">
              <w:rPr>
                <w:rStyle w:val="FontStyle20"/>
                <w:sz w:val="24"/>
                <w:szCs w:val="24"/>
              </w:rPr>
              <w:t xml:space="preserve">Письмо </w:t>
            </w:r>
            <w:r w:rsidRPr="007E2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ЦРТС ООО «ДТС» </w:t>
            </w:r>
            <w:r w:rsidRPr="007E2CD7">
              <w:rPr>
                <w:rFonts w:ascii="Times New Roman" w:hAnsi="Times New Roman"/>
                <w:sz w:val="24"/>
                <w:szCs w:val="24"/>
              </w:rPr>
              <w:t xml:space="preserve"> об отсутствии невыполненных предписаний</w:t>
            </w:r>
          </w:p>
          <w:p w:rsidR="00884E08" w:rsidRPr="007E2CD7" w:rsidRDefault="00884E08" w:rsidP="00094D2E">
            <w:pPr>
              <w:tabs>
                <w:tab w:val="left" w:pos="663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E2CD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Предписания, выданные Федеральной службой по экологическому, технологическому и атомному надзору влияющие на надежность работы в отопительный период, акты выполненных работ в соответствии с указанными предписаниями. </w:t>
            </w:r>
          </w:p>
          <w:p w:rsidR="00884E08" w:rsidRPr="007E2CD7" w:rsidRDefault="00884E08" w:rsidP="00094D2E">
            <w:pPr>
              <w:spacing w:line="228" w:lineRule="auto"/>
              <w:rPr>
                <w:rStyle w:val="FontStyle20"/>
                <w:sz w:val="24"/>
                <w:szCs w:val="24"/>
              </w:rPr>
            </w:pPr>
            <w:r w:rsidRPr="007E2CD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Отчет (информация) об исполнении выданных предписаний.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14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 w:rsidRPr="00884E08">
              <w:t>Работоспособность автоматических регуляторов при их наличии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 xml:space="preserve">Справка по количеству автоматических регуляторов по котельным. Акты готовности автоматики безопасности и автоматики регулирования  </w:t>
            </w:r>
          </w:p>
        </w:tc>
      </w:tr>
      <w:tr w:rsidR="00884E08" w:rsidRPr="00884E08" w:rsidTr="00B71030">
        <w:trPr>
          <w:cantSplit/>
        </w:trPr>
        <w:tc>
          <w:tcPr>
            <w:tcW w:w="709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16</w:t>
            </w:r>
          </w:p>
        </w:tc>
        <w:tc>
          <w:tcPr>
            <w:tcW w:w="3827" w:type="dxa"/>
          </w:tcPr>
          <w:p w:rsidR="00884E08" w:rsidRPr="00884E08" w:rsidRDefault="00884E08" w:rsidP="009612B7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 w:rsidRPr="00884E08">
              <w:t>Выполнение графиков проведения противоаварийных тренировок</w:t>
            </w:r>
          </w:p>
        </w:tc>
        <w:tc>
          <w:tcPr>
            <w:tcW w:w="3827" w:type="dxa"/>
          </w:tcPr>
          <w:p w:rsidR="00884E08" w:rsidRPr="00884E08" w:rsidRDefault="00884E08" w:rsidP="009612B7">
            <w:pPr>
              <w:pStyle w:val="Style13"/>
              <w:widowControl/>
              <w:tabs>
                <w:tab w:val="left" w:pos="6630"/>
              </w:tabs>
              <w:spacing w:line="240" w:lineRule="auto"/>
              <w:ind w:left="57" w:right="57"/>
              <w:jc w:val="both"/>
            </w:pPr>
            <w:r w:rsidRPr="00884E08">
              <w:t>График проведения противоаварийных тренировок</w:t>
            </w:r>
          </w:p>
        </w:tc>
      </w:tr>
    </w:tbl>
    <w:p w:rsidR="00B71030" w:rsidRPr="00884E08" w:rsidRDefault="00B71030" w:rsidP="00B710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1030" w:rsidRPr="00884E08" w:rsidRDefault="00B71030" w:rsidP="00C05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</w:t>
      </w:r>
      <w:r w:rsidRPr="00884E08">
        <w:rPr>
          <w:rStyle w:val="FontStyle20"/>
          <w:sz w:val="24"/>
          <w:szCs w:val="24"/>
        </w:rPr>
        <w:t>9. Перечень документов, проверяемых комиссией при оценке готовности потребителей тепловой энергии к отопительному периоду 20</w:t>
      </w:r>
      <w:r w:rsidR="009F4C08" w:rsidRPr="00884E08">
        <w:rPr>
          <w:rStyle w:val="FontStyle20"/>
          <w:sz w:val="24"/>
          <w:szCs w:val="24"/>
        </w:rPr>
        <w:t>2</w:t>
      </w:r>
      <w:r w:rsidR="00094D2E" w:rsidRPr="00884E08">
        <w:rPr>
          <w:rStyle w:val="FontStyle20"/>
          <w:sz w:val="24"/>
          <w:szCs w:val="24"/>
        </w:rPr>
        <w:t>4</w:t>
      </w:r>
      <w:r w:rsidR="009F4C08" w:rsidRPr="00884E08">
        <w:rPr>
          <w:rStyle w:val="FontStyle20"/>
          <w:sz w:val="24"/>
          <w:szCs w:val="24"/>
        </w:rPr>
        <w:t>-202</w:t>
      </w:r>
      <w:r w:rsidR="00094D2E" w:rsidRPr="00884E08">
        <w:rPr>
          <w:rStyle w:val="FontStyle20"/>
          <w:sz w:val="24"/>
          <w:szCs w:val="24"/>
        </w:rPr>
        <w:t>5</w:t>
      </w:r>
      <w:r w:rsidRPr="00884E08">
        <w:rPr>
          <w:rStyle w:val="FontStyle20"/>
          <w:sz w:val="24"/>
          <w:szCs w:val="24"/>
        </w:rPr>
        <w:t xml:space="preserve"> годов:</w:t>
      </w:r>
    </w:p>
    <w:p w:rsidR="00B71030" w:rsidRPr="00884E08" w:rsidRDefault="00B71030" w:rsidP="00B71030">
      <w:pPr>
        <w:tabs>
          <w:tab w:val="left" w:pos="567"/>
        </w:tabs>
        <w:spacing w:after="0" w:line="240" w:lineRule="auto"/>
        <w:ind w:firstLine="567"/>
        <w:jc w:val="both"/>
        <w:rPr>
          <w:rStyle w:val="FontStyle20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407"/>
        <w:gridCol w:w="3827"/>
        <w:gridCol w:w="3827"/>
      </w:tblGrid>
      <w:tr w:rsidR="00B71030" w:rsidRPr="00884E08" w:rsidTr="00B71030">
        <w:trPr>
          <w:trHeight w:val="1791"/>
        </w:trPr>
        <w:tc>
          <w:tcPr>
            <w:tcW w:w="720" w:type="dxa"/>
          </w:tcPr>
          <w:p w:rsidR="00B71030" w:rsidRPr="00884E08" w:rsidRDefault="00B71030" w:rsidP="00B71030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№№</w:t>
            </w:r>
          </w:p>
          <w:p w:rsidR="00B71030" w:rsidRPr="00884E08" w:rsidRDefault="00B71030" w:rsidP="00B71030">
            <w:pPr>
              <w:pStyle w:val="Style15"/>
              <w:widowControl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п/п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Основание</w:t>
            </w:r>
          </w:p>
          <w:p w:rsidR="00B71030" w:rsidRPr="00884E08" w:rsidRDefault="00B71030" w:rsidP="00B71030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(номер</w:t>
            </w:r>
          </w:p>
          <w:p w:rsidR="00B71030" w:rsidRPr="00884E08" w:rsidRDefault="00B71030" w:rsidP="00B71030">
            <w:pPr>
              <w:pStyle w:val="Style10"/>
              <w:widowControl/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подпункта</w:t>
            </w:r>
          </w:p>
          <w:p w:rsidR="00B71030" w:rsidRPr="00884E08" w:rsidRDefault="00B71030" w:rsidP="00B71030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bCs w:val="0"/>
                <w:spacing w:val="4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пункта 16</w:t>
            </w:r>
          </w:p>
          <w:p w:rsidR="00B71030" w:rsidRPr="00884E08" w:rsidRDefault="00B71030" w:rsidP="00B71030">
            <w:pPr>
              <w:pStyle w:val="Style10"/>
              <w:widowControl/>
              <w:spacing w:line="240" w:lineRule="auto"/>
              <w:ind w:left="57" w:right="57"/>
              <w:rPr>
                <w:rStyle w:val="FontStyle21"/>
                <w:b w:val="0"/>
                <w:bCs w:val="0"/>
                <w:spacing w:val="40"/>
                <w:sz w:val="24"/>
                <w:szCs w:val="24"/>
              </w:rPr>
            </w:pPr>
            <w:r w:rsidRPr="00884E08">
              <w:t>главы IV</w:t>
            </w:r>
          </w:p>
          <w:p w:rsidR="00B71030" w:rsidRPr="00884E08" w:rsidRDefault="00B71030" w:rsidP="00B71030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правил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Требования по готовности к отопительному периоду</w:t>
            </w:r>
          </w:p>
          <w:p w:rsidR="00B71030" w:rsidRPr="00884E08" w:rsidRDefault="00B71030" w:rsidP="00B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для потребителей тепловой энергии</w:t>
            </w:r>
          </w:p>
          <w:p w:rsidR="00B71030" w:rsidRPr="00884E08" w:rsidRDefault="00B71030" w:rsidP="00B71030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left="57" w:right="57" w:firstLine="0"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Наименование документа, представляемого потребителем тепловой энергии на рассмотрение </w:t>
            </w:r>
            <w:r w:rsidRPr="00884E08">
              <w:rPr>
                <w:rStyle w:val="FontStyle21"/>
                <w:sz w:val="24"/>
                <w:szCs w:val="24"/>
              </w:rPr>
              <w:t>комиссии</w:t>
            </w:r>
          </w:p>
        </w:tc>
      </w:tr>
      <w:tr w:rsidR="00B71030" w:rsidRPr="00884E08" w:rsidTr="00B71030">
        <w:trPr>
          <w:trHeight w:val="360"/>
        </w:trPr>
        <w:tc>
          <w:tcPr>
            <w:tcW w:w="720" w:type="dxa"/>
          </w:tcPr>
          <w:p w:rsidR="00B71030" w:rsidRPr="00884E08" w:rsidRDefault="00B71030" w:rsidP="00B71030">
            <w:pPr>
              <w:pStyle w:val="Style8"/>
              <w:widowControl/>
              <w:jc w:val="center"/>
            </w:pPr>
            <w:r w:rsidRPr="00884E08">
              <w:t>1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5"/>
              <w:widowControl/>
              <w:ind w:left="57" w:right="57"/>
              <w:jc w:val="center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884E08"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4</w:t>
            </w:r>
          </w:p>
        </w:tc>
      </w:tr>
      <w:tr w:rsidR="00B71030" w:rsidRPr="00884E08" w:rsidTr="00B71030">
        <w:trPr>
          <w:trHeight w:val="1842"/>
        </w:trPr>
        <w:tc>
          <w:tcPr>
            <w:tcW w:w="720" w:type="dxa"/>
          </w:tcPr>
          <w:p w:rsidR="00B71030" w:rsidRPr="00884E08" w:rsidRDefault="00B71030" w:rsidP="00B71030">
            <w:pPr>
              <w:pStyle w:val="Style8"/>
              <w:widowControl/>
              <w:jc w:val="center"/>
            </w:pPr>
            <w:r w:rsidRPr="00884E08">
              <w:t>1.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5"/>
              <w:widowControl/>
              <w:ind w:left="57" w:right="57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884E08">
              <w:rPr>
                <w:rStyle w:val="FontStyle21"/>
                <w:b w:val="0"/>
                <w:sz w:val="24"/>
                <w:szCs w:val="24"/>
              </w:rPr>
              <w:t xml:space="preserve">подпункт </w:t>
            </w:r>
            <w:r w:rsidRPr="00884E08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Предписания контролирующих органов и устранение замечаний, подтвержденное актами</w:t>
            </w:r>
          </w:p>
        </w:tc>
      </w:tr>
      <w:tr w:rsidR="00B71030" w:rsidRPr="00884E08" w:rsidTr="00B71030">
        <w:trPr>
          <w:trHeight w:val="1075"/>
        </w:trPr>
        <w:tc>
          <w:tcPr>
            <w:tcW w:w="720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2.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2</w:t>
            </w:r>
          </w:p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 Акты промывки индивидуальных тепловых пунктов </w:t>
            </w:r>
          </w:p>
        </w:tc>
      </w:tr>
      <w:tr w:rsidR="00B71030" w:rsidRPr="00884E08" w:rsidTr="00B71030">
        <w:trPr>
          <w:trHeight w:val="884"/>
        </w:trPr>
        <w:tc>
          <w:tcPr>
            <w:tcW w:w="720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3.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3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Разработка эксплуатационных режимов, а также мероприятий по их внедрению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Отчеты о проведении режимно-наладочных испытаниях (акт), ежегодный перечень тепловых энергоустановок, на которых запланировано проведение режимно-наладочных испытаний, план мероприятий по результатам поведения режимно-наладочных испытаний, режимная карта</w:t>
            </w:r>
          </w:p>
        </w:tc>
      </w:tr>
      <w:tr w:rsidR="00B71030" w:rsidRPr="00884E08" w:rsidTr="00C05320">
        <w:trPr>
          <w:trHeight w:val="274"/>
        </w:trPr>
        <w:tc>
          <w:tcPr>
            <w:tcW w:w="720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4.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4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Выполнение плана ремонтных работ и качество их выполнения</w:t>
            </w:r>
          </w:p>
        </w:tc>
        <w:tc>
          <w:tcPr>
            <w:tcW w:w="3827" w:type="dxa"/>
          </w:tcPr>
          <w:p w:rsidR="00B71030" w:rsidRPr="00884E08" w:rsidRDefault="00B71030" w:rsidP="00094D2E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Утвержденный план-график ремонтных работ по подготовке к отопительному периоду 20</w:t>
            </w:r>
            <w:r w:rsidR="00094D2E" w:rsidRPr="00884E08">
              <w:rPr>
                <w:rStyle w:val="FontStyle20"/>
                <w:sz w:val="24"/>
                <w:szCs w:val="24"/>
              </w:rPr>
              <w:t>24</w:t>
            </w:r>
            <w:r w:rsidRPr="00884E08">
              <w:rPr>
                <w:rStyle w:val="FontStyle20"/>
                <w:sz w:val="24"/>
                <w:szCs w:val="24"/>
              </w:rPr>
              <w:t>-202</w:t>
            </w:r>
            <w:r w:rsidR="00094D2E" w:rsidRPr="00884E08">
              <w:rPr>
                <w:rStyle w:val="FontStyle20"/>
                <w:sz w:val="24"/>
                <w:szCs w:val="24"/>
              </w:rPr>
              <w:t>5</w:t>
            </w:r>
            <w:r w:rsidRPr="00884E08">
              <w:rPr>
                <w:rStyle w:val="FontStyle20"/>
                <w:sz w:val="24"/>
                <w:szCs w:val="24"/>
              </w:rPr>
              <w:t xml:space="preserve"> годов и отчет о его выполнении </w:t>
            </w:r>
          </w:p>
        </w:tc>
      </w:tr>
      <w:tr w:rsidR="00B71030" w:rsidRPr="00884E08" w:rsidTr="00B71030">
        <w:trPr>
          <w:trHeight w:val="1402"/>
        </w:trPr>
        <w:tc>
          <w:tcPr>
            <w:tcW w:w="720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5.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5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Состояние тепловых сетей, принадлежащих потребителю тепловой энергии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Результаты проведенных технических освидетельствований, приказ об образовании комиссии по проведению технического освидетельствования, акты технического состояния тепловых сетей, акт промывки тепловых сетей, акт гидравлических испытаний тепловых сетей должностные инструкции эксплуатирующего персонала с указанием порядка контроля за </w:t>
            </w:r>
            <w:r w:rsidRPr="00884E08">
              <w:rPr>
                <w:rStyle w:val="FontStyle20"/>
                <w:sz w:val="24"/>
                <w:szCs w:val="24"/>
              </w:rPr>
              <w:lastRenderedPageBreak/>
              <w:t>техническим состоянием тепловых сетей</w:t>
            </w:r>
          </w:p>
        </w:tc>
      </w:tr>
      <w:tr w:rsidR="00B71030" w:rsidRPr="00884E08" w:rsidTr="00B71030">
        <w:trPr>
          <w:trHeight w:val="20"/>
        </w:trPr>
        <w:tc>
          <w:tcPr>
            <w:tcW w:w="720" w:type="dxa"/>
          </w:tcPr>
          <w:p w:rsidR="00B71030" w:rsidRPr="00884E08" w:rsidRDefault="00B71030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3827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технического состояния утепления здания (</w:t>
            </w:r>
            <w:r w:rsidRPr="00884E08">
              <w:t>чердаки, лестничные клетки, подвалы, двери) и индивидуальных тепловых пунктов</w:t>
            </w:r>
          </w:p>
        </w:tc>
      </w:tr>
      <w:tr w:rsidR="00884E08" w:rsidRPr="00884E08" w:rsidTr="00B71030">
        <w:trPr>
          <w:trHeight w:val="20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6.1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6</w:t>
            </w:r>
          </w:p>
        </w:tc>
        <w:tc>
          <w:tcPr>
            <w:tcW w:w="3827" w:type="dxa"/>
          </w:tcPr>
          <w:p w:rsidR="00884E08" w:rsidRPr="00884E08" w:rsidRDefault="00884E08" w:rsidP="009612B7">
            <w:pPr>
              <w:pStyle w:val="Style13"/>
              <w:widowControl/>
              <w:spacing w:line="240" w:lineRule="auto"/>
              <w:ind w:left="57" w:right="57"/>
              <w:jc w:val="both"/>
            </w:pPr>
            <w:r w:rsidRPr="00884E08">
              <w:t>Осмотр технического состояния ввод (вывод) инженерных коммуникаций в подвальные помещения</w:t>
            </w:r>
          </w:p>
        </w:tc>
        <w:tc>
          <w:tcPr>
            <w:tcW w:w="3827" w:type="dxa"/>
          </w:tcPr>
          <w:p w:rsidR="00884E08" w:rsidRPr="00884E08" w:rsidRDefault="00884E08" w:rsidP="009612B7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герметизации вводов (выводов) инженерных коммуникаций в подвальные помещения</w:t>
            </w:r>
          </w:p>
        </w:tc>
      </w:tr>
      <w:tr w:rsidR="00884E08" w:rsidRPr="00884E08" w:rsidTr="00B71030">
        <w:trPr>
          <w:trHeight w:val="1031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7.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7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технического состояния тепловых сетей (окраска, изоляция и т.д.), журналы обходов и осмотров, результаты проведенных технических освидетельствований, инструментальных измерений</w:t>
            </w:r>
          </w:p>
        </w:tc>
      </w:tr>
      <w:tr w:rsidR="00884E08" w:rsidRPr="00884E08" w:rsidTr="00B71030">
        <w:trPr>
          <w:trHeight w:val="551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8.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8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Паспорт, договор на установку и акт ввода в эксплуатацию узла учета, наличие пломб, поверка термометров и манометров</w:t>
            </w:r>
          </w:p>
        </w:tc>
      </w:tr>
      <w:tr w:rsidR="00884E08" w:rsidRPr="00884E08" w:rsidTr="00B71030">
        <w:trPr>
          <w:trHeight w:val="843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9.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9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</w:pPr>
            <w:r w:rsidRPr="00884E08">
              <w:t>Работоспособность защиты систем теплопотребления</w:t>
            </w:r>
          </w:p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</w:pPr>
          </w:p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Журнал контроля системы защиты теплопотребления (регуляторы давления, температуры)</w:t>
            </w:r>
          </w:p>
        </w:tc>
      </w:tr>
      <w:tr w:rsidR="00884E08" w:rsidRPr="00884E08" w:rsidTr="00B71030">
        <w:trPr>
          <w:trHeight w:val="20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10.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10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</w:pPr>
            <w:r w:rsidRPr="00884E08"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Паспорта теплопотребляющих установок, утвержденные принципиальные схемы и инструкции по эксплуатации энергоустановок  </w:t>
            </w:r>
            <w:r w:rsidRPr="00884E08">
              <w:t>для обслуживающего персонала, протокол проверки знаний</w:t>
            </w:r>
          </w:p>
        </w:tc>
      </w:tr>
      <w:tr w:rsidR="00884E08" w:rsidRPr="00884E08" w:rsidTr="00B71030">
        <w:trPr>
          <w:trHeight w:val="20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11.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11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проверки тепловых пунктов на предмет о</w:t>
            </w:r>
            <w:r w:rsidRPr="00884E08">
              <w:t>тсутствия прямых соединений оборудования тепловых пунктов с водопроводом и канализацией</w:t>
            </w:r>
          </w:p>
        </w:tc>
      </w:tr>
      <w:tr w:rsidR="00884E08" w:rsidRPr="00884E08" w:rsidTr="00C05320">
        <w:trPr>
          <w:trHeight w:val="603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12.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12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Плотность оборудования тепловых пунктов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гидравлического испытания теплового пункта</w:t>
            </w:r>
          </w:p>
        </w:tc>
      </w:tr>
      <w:tr w:rsidR="00884E08" w:rsidRPr="00884E08" w:rsidTr="00B71030">
        <w:trPr>
          <w:trHeight w:val="20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13.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13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Наличие пломб на расчетных шайбах и соплах элеваторов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опломбирования</w:t>
            </w:r>
          </w:p>
        </w:tc>
      </w:tr>
      <w:tr w:rsidR="00884E08" w:rsidRPr="00884E08" w:rsidTr="00B71030">
        <w:trPr>
          <w:trHeight w:val="20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14.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14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сверки оплаты за поставленную тепловую энергию</w:t>
            </w:r>
          </w:p>
        </w:tc>
      </w:tr>
      <w:tr w:rsidR="00884E08" w:rsidRPr="00884E08" w:rsidTr="00B71030">
        <w:trPr>
          <w:trHeight w:val="20"/>
        </w:trPr>
        <w:tc>
          <w:tcPr>
            <w:tcW w:w="720" w:type="dxa"/>
          </w:tcPr>
          <w:p w:rsidR="00884E08" w:rsidRPr="00884E08" w:rsidRDefault="00884E08" w:rsidP="00B71030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15.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15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 xml:space="preserve">Наличие собственных и (или) привлеченных ремонтных бригад и обеспеченность их материально-техническими ресурсами для </w:t>
            </w:r>
            <w:r w:rsidRPr="00884E08">
              <w:lastRenderedPageBreak/>
              <w:t>осуществления надлежащей эксплуатации теплопотребляющих установок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Приказ о создании бригад, наличие удостоверений на право обслуживания тепловых пунктов, порядок обеспечения материально-</w:t>
            </w:r>
            <w:r w:rsidRPr="00884E08">
              <w:rPr>
                <w:rStyle w:val="FontStyle20"/>
                <w:sz w:val="24"/>
                <w:szCs w:val="24"/>
              </w:rPr>
              <w:lastRenderedPageBreak/>
              <w:t>техническими ресурсами, журналы выдачи, договор на обслуживание (в случае привлечения подрядных организаций)</w:t>
            </w:r>
          </w:p>
        </w:tc>
      </w:tr>
      <w:tr w:rsidR="00884E08" w:rsidRPr="00884E08" w:rsidTr="00B71030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20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16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Акт испытаний</w:t>
            </w:r>
          </w:p>
        </w:tc>
      </w:tr>
      <w:tr w:rsidR="00884E08" w:rsidRPr="00884E08" w:rsidTr="00B71030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720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17.</w:t>
            </w:r>
          </w:p>
        </w:tc>
        <w:tc>
          <w:tcPr>
            <w:tcW w:w="1407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17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w:anchor="Par252" w:history="1">
              <w:r w:rsidRPr="00884E08">
                <w:rPr>
                  <w:rFonts w:ascii="Times New Roman" w:hAnsi="Times New Roman"/>
                  <w:sz w:val="24"/>
                  <w:szCs w:val="24"/>
                </w:rPr>
                <w:t>приложении № 3</w:t>
              </w:r>
            </w:hyperlink>
            <w:r w:rsidRPr="00884E08">
              <w:rPr>
                <w:rFonts w:ascii="Times New Roman" w:hAnsi="Times New Roman"/>
                <w:sz w:val="24"/>
                <w:szCs w:val="24"/>
              </w:rPr>
              <w:t xml:space="preserve"> к правилам</w:t>
            </w:r>
          </w:p>
        </w:tc>
        <w:tc>
          <w:tcPr>
            <w:tcW w:w="3827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Договор на теплоснабжение, предусматривающий обеспечение потребителей тепловой энергией </w:t>
            </w: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в соответствии с критериями, приведенными в </w:t>
            </w:r>
            <w:hyperlink w:anchor="Par252" w:history="1">
              <w:r w:rsidRPr="00884E08">
                <w:rPr>
                  <w:rFonts w:ascii="Times New Roman" w:hAnsi="Times New Roman"/>
                  <w:sz w:val="24"/>
                  <w:szCs w:val="24"/>
                </w:rPr>
                <w:t>приложении № 3</w:t>
              </w:r>
            </w:hyperlink>
            <w:r w:rsidRPr="00884E08">
              <w:rPr>
                <w:rFonts w:ascii="Times New Roman" w:hAnsi="Times New Roman"/>
                <w:sz w:val="24"/>
                <w:szCs w:val="24"/>
              </w:rPr>
              <w:t xml:space="preserve"> к правилам</w:t>
            </w:r>
          </w:p>
        </w:tc>
      </w:tr>
      <w:tr w:rsidR="00884E08" w:rsidRPr="00884E08" w:rsidTr="00B71030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720" w:type="dxa"/>
          </w:tcPr>
          <w:p w:rsidR="00884E08" w:rsidRPr="00884E08" w:rsidRDefault="00884E08" w:rsidP="00B71030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18</w:t>
            </w:r>
          </w:p>
        </w:tc>
        <w:tc>
          <w:tcPr>
            <w:tcW w:w="1407" w:type="dxa"/>
          </w:tcPr>
          <w:p w:rsidR="00884E08" w:rsidRPr="00884E08" w:rsidRDefault="00884E08" w:rsidP="009612B7">
            <w:pPr>
              <w:tabs>
                <w:tab w:val="left" w:pos="567"/>
              </w:tabs>
              <w:ind w:left="57" w:right="57"/>
              <w:jc w:val="center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подпункт 18</w:t>
            </w:r>
          </w:p>
        </w:tc>
        <w:tc>
          <w:tcPr>
            <w:tcW w:w="3827" w:type="dxa"/>
          </w:tcPr>
          <w:p w:rsidR="00884E08" w:rsidRPr="00884E08" w:rsidRDefault="00884E08" w:rsidP="00094D2E">
            <w:pPr>
              <w:tabs>
                <w:tab w:val="left" w:pos="567"/>
              </w:tabs>
              <w:spacing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</w:t>
            </w:r>
          </w:p>
        </w:tc>
        <w:tc>
          <w:tcPr>
            <w:tcW w:w="3827" w:type="dxa"/>
          </w:tcPr>
          <w:p w:rsidR="00884E08" w:rsidRPr="00884E08" w:rsidRDefault="00884E08" w:rsidP="00094D2E">
            <w:pPr>
              <w:tabs>
                <w:tab w:val="left" w:pos="567"/>
              </w:tabs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обследования состояния домовых и вентиляционных каналов</w:t>
            </w:r>
          </w:p>
        </w:tc>
      </w:tr>
    </w:tbl>
    <w:p w:rsidR="00B71030" w:rsidRPr="00884E08" w:rsidRDefault="00B71030" w:rsidP="00B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030" w:rsidRPr="00884E08" w:rsidRDefault="00B71030" w:rsidP="00B71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10. Перечень документов, проверяемых комиссией при оценке готовности потребителей с собственными источниками тепловой энергии к отопительному периоду 20</w:t>
      </w:r>
      <w:r w:rsidR="009F4C08" w:rsidRPr="00884E08">
        <w:rPr>
          <w:rFonts w:ascii="Times New Roman" w:hAnsi="Times New Roman"/>
          <w:sz w:val="24"/>
          <w:szCs w:val="24"/>
        </w:rPr>
        <w:t>2</w:t>
      </w:r>
      <w:r w:rsidR="000146B3" w:rsidRPr="00884E08">
        <w:rPr>
          <w:rFonts w:ascii="Times New Roman" w:hAnsi="Times New Roman"/>
          <w:sz w:val="24"/>
          <w:szCs w:val="24"/>
        </w:rPr>
        <w:t>4</w:t>
      </w:r>
      <w:r w:rsidRPr="00884E08">
        <w:rPr>
          <w:rFonts w:ascii="Times New Roman" w:hAnsi="Times New Roman"/>
          <w:sz w:val="24"/>
          <w:szCs w:val="24"/>
        </w:rPr>
        <w:t xml:space="preserve"> -202</w:t>
      </w:r>
      <w:r w:rsidR="000146B3" w:rsidRPr="00884E08">
        <w:rPr>
          <w:rFonts w:ascii="Times New Roman" w:hAnsi="Times New Roman"/>
          <w:sz w:val="24"/>
          <w:szCs w:val="24"/>
        </w:rPr>
        <w:t>5</w:t>
      </w:r>
      <w:r w:rsidRPr="00884E08">
        <w:rPr>
          <w:rFonts w:ascii="Times New Roman" w:hAnsi="Times New Roman"/>
          <w:sz w:val="24"/>
          <w:szCs w:val="24"/>
        </w:rPr>
        <w:t xml:space="preserve"> годов:</w:t>
      </w:r>
    </w:p>
    <w:p w:rsidR="00B71030" w:rsidRPr="00884E08" w:rsidRDefault="00B71030" w:rsidP="00B71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543"/>
        <w:gridCol w:w="4253"/>
      </w:tblGrid>
      <w:tr w:rsidR="00B71030" w:rsidRPr="00884E08" w:rsidTr="00884E08">
        <w:trPr>
          <w:trHeight w:val="1842"/>
        </w:trPr>
        <w:tc>
          <w:tcPr>
            <w:tcW w:w="709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(номер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подпункта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правил)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Требования по готовности к отопительному периоду</w:t>
            </w:r>
          </w:p>
          <w:p w:rsidR="00B71030" w:rsidRPr="00884E08" w:rsidRDefault="00B71030" w:rsidP="00B7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для потребителей тепловой энергии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Наименование документа, представляемого потребителем тепловой энергии на рассмотрение комиссии</w:t>
            </w:r>
          </w:p>
        </w:tc>
      </w:tr>
      <w:tr w:rsidR="00B71030" w:rsidRPr="00884E08" w:rsidTr="00884E08">
        <w:trPr>
          <w:trHeight w:val="407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030" w:rsidRPr="00884E08" w:rsidTr="00884E08">
        <w:trPr>
          <w:trHeight w:val="525"/>
        </w:trPr>
        <w:tc>
          <w:tcPr>
            <w:tcW w:w="9923" w:type="dxa"/>
            <w:gridSpan w:val="4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Документы по пункту 16 главы </w:t>
            </w:r>
            <w:r w:rsidRPr="00884E0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84E08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</w:tc>
      </w:tr>
      <w:tr w:rsidR="00B71030" w:rsidRPr="00884E08" w:rsidTr="00884E08">
        <w:trPr>
          <w:trHeight w:val="1917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</w:pPr>
            <w:r w:rsidRPr="00884E08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Предписания контролирующих органов и устранение замечаний, подтвержденное актами</w:t>
            </w:r>
          </w:p>
        </w:tc>
      </w:tr>
      <w:tr w:rsidR="00B71030" w:rsidRPr="00884E08" w:rsidTr="00884E08">
        <w:trPr>
          <w:trHeight w:val="85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2</w:t>
            </w:r>
          </w:p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</w:pPr>
            <w:r w:rsidRPr="00884E08">
              <w:t>Проведение промывки оборудования и коммуникаций теплопотребляющих установок</w:t>
            </w:r>
          </w:p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Акты промывки </w:t>
            </w:r>
            <w:r w:rsidRPr="00884E08">
              <w:t>индивидуальных тепловых пунктов</w:t>
            </w:r>
          </w:p>
        </w:tc>
      </w:tr>
      <w:tr w:rsidR="00B71030" w:rsidRPr="00884E08" w:rsidTr="00884E08">
        <w:trPr>
          <w:trHeight w:val="273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3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Разработка эксплуатационных режимов, а также мероприятий по их внедрению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Отчеты о проведенных режимно-наладочных испытаниях (акт); ежегодный перечень тепловых </w:t>
            </w:r>
            <w:r w:rsidRPr="00884E08">
              <w:rPr>
                <w:rStyle w:val="FontStyle20"/>
                <w:sz w:val="24"/>
                <w:szCs w:val="24"/>
              </w:rPr>
              <w:lastRenderedPageBreak/>
              <w:t>энергоустановок, на которых запланировано проведение режимно-наладочных испытаний; план мероприятий по результатам проведения режимно-наладочных испытаний; режимная карта</w:t>
            </w:r>
          </w:p>
        </w:tc>
      </w:tr>
      <w:tr w:rsidR="00B71030" w:rsidRPr="00884E08" w:rsidTr="00884E08">
        <w:trPr>
          <w:trHeight w:val="971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4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Выполнение плана ремонтных работ и качество их выполнения</w:t>
            </w:r>
          </w:p>
        </w:tc>
        <w:tc>
          <w:tcPr>
            <w:tcW w:w="4253" w:type="dxa"/>
          </w:tcPr>
          <w:p w:rsidR="00B71030" w:rsidRPr="00884E08" w:rsidRDefault="00B71030" w:rsidP="000146B3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План-график ремонтных работ по подготовке к отопительному периоду 20</w:t>
            </w:r>
            <w:r w:rsidR="000146B3" w:rsidRPr="00884E08">
              <w:rPr>
                <w:rStyle w:val="FontStyle20"/>
                <w:sz w:val="24"/>
                <w:szCs w:val="24"/>
              </w:rPr>
              <w:t>24</w:t>
            </w:r>
            <w:r w:rsidRPr="00884E08">
              <w:rPr>
                <w:rStyle w:val="FontStyle20"/>
                <w:sz w:val="24"/>
                <w:szCs w:val="24"/>
              </w:rPr>
              <w:t>-202</w:t>
            </w:r>
            <w:r w:rsidR="000146B3" w:rsidRPr="00884E08">
              <w:rPr>
                <w:rStyle w:val="FontStyle20"/>
                <w:sz w:val="24"/>
                <w:szCs w:val="24"/>
              </w:rPr>
              <w:t>5</w:t>
            </w:r>
            <w:r w:rsidR="00D61525" w:rsidRPr="00884E08">
              <w:rPr>
                <w:rStyle w:val="FontStyle20"/>
                <w:sz w:val="24"/>
                <w:szCs w:val="24"/>
              </w:rPr>
              <w:t xml:space="preserve"> </w:t>
            </w:r>
            <w:r w:rsidRPr="00884E08">
              <w:rPr>
                <w:rStyle w:val="FontStyle20"/>
                <w:sz w:val="24"/>
                <w:szCs w:val="24"/>
              </w:rPr>
              <w:t>годов и отчет о его выполнении</w:t>
            </w:r>
          </w:p>
        </w:tc>
      </w:tr>
      <w:tr w:rsidR="00B71030" w:rsidRPr="00884E08" w:rsidTr="00884E08">
        <w:trPr>
          <w:trHeight w:val="1402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5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Состояние тепловых сетей, принадлежащих потребителю тепловой энергии</w:t>
            </w:r>
          </w:p>
        </w:tc>
        <w:tc>
          <w:tcPr>
            <w:tcW w:w="4253" w:type="dxa"/>
          </w:tcPr>
          <w:p w:rsidR="00B71030" w:rsidRPr="00884E08" w:rsidRDefault="00B71030" w:rsidP="00C0532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Результаты проведенных технических освидетельствований, приказ об образовании комиссии по проведению технического освидетельствования, акты технического состояния тепловых сетей, акты промывки тепловых сетей, акты гидравлических испытаний тепловых сетей должностные инструкции эксплуатирующего персонала с указанием порядка контроля за техническим состоянием тепловых сетей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6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технического состояния утепления здания (</w:t>
            </w:r>
            <w:r w:rsidRPr="00884E08">
              <w:t>чердаки, лестничные клетки, подвалы, двери) и индивидуальных тепловых пунктов</w:t>
            </w:r>
          </w:p>
        </w:tc>
      </w:tr>
      <w:tr w:rsidR="00B71030" w:rsidRPr="00884E08" w:rsidTr="00884E08">
        <w:trPr>
          <w:trHeight w:val="814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7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4253" w:type="dxa"/>
          </w:tcPr>
          <w:p w:rsidR="00B71030" w:rsidRPr="00884E08" w:rsidRDefault="00B71030" w:rsidP="00C0532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Акт технического состояния тепловых сетей (окраска, изоляция и т.д.), журналы обходов и осмотров, результаты проведенных технических освидетельствований, инструментальных измерений </w:t>
            </w:r>
          </w:p>
        </w:tc>
      </w:tr>
      <w:tr w:rsidR="00B71030" w:rsidRPr="00884E08" w:rsidTr="00884E08">
        <w:trPr>
          <w:trHeight w:val="551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8</w:t>
            </w:r>
          </w:p>
        </w:tc>
        <w:tc>
          <w:tcPr>
            <w:tcW w:w="3543" w:type="dxa"/>
          </w:tcPr>
          <w:p w:rsidR="00B71030" w:rsidRPr="00884E08" w:rsidRDefault="00B71030" w:rsidP="00C0532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Паспорт, договор на установку и акт ввода в эксплуатацию узла учета, наличие пломб, поверка термометров, манометров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10</w:t>
            </w:r>
          </w:p>
        </w:tc>
        <w:tc>
          <w:tcPr>
            <w:tcW w:w="3543" w:type="dxa"/>
          </w:tcPr>
          <w:p w:rsidR="00B71030" w:rsidRPr="00884E08" w:rsidRDefault="00B71030" w:rsidP="00C05320">
            <w:pPr>
              <w:pStyle w:val="Style13"/>
              <w:widowControl/>
              <w:spacing w:line="240" w:lineRule="auto"/>
              <w:ind w:left="57" w:right="57"/>
              <w:jc w:val="both"/>
            </w:pPr>
            <w:r w:rsidRPr="00884E08"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 xml:space="preserve">Паспорта теплопотребляющих установок, утвержденные схемы и инструкции по эксплуатации энергоустановок </w:t>
            </w:r>
            <w:r w:rsidRPr="00884E08">
              <w:t>для обслуживающего персонала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11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4253" w:type="dxa"/>
          </w:tcPr>
          <w:p w:rsidR="00B71030" w:rsidRPr="00884E08" w:rsidRDefault="00B71030" w:rsidP="00C0532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проверки тепловых пунктов на предмет о</w:t>
            </w:r>
            <w:r w:rsidRPr="00884E08">
              <w:t>тсутствия прямых соединений оборудования тепловых пунктов с водопроводом и канализацией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12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Плотность оборудования тепловых пунктов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Акт гидравлического испытания теплового пункта</w:t>
            </w:r>
          </w:p>
        </w:tc>
      </w:tr>
      <w:tr w:rsidR="00B71030" w:rsidRPr="00884E08" w:rsidTr="00884E08">
        <w:trPr>
          <w:trHeight w:val="1868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15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pStyle w:val="Style13"/>
              <w:widowControl/>
              <w:spacing w:line="240" w:lineRule="auto"/>
              <w:ind w:left="57" w:right="57"/>
              <w:jc w:val="both"/>
              <w:rPr>
                <w:rStyle w:val="FontStyle20"/>
                <w:sz w:val="24"/>
                <w:szCs w:val="24"/>
              </w:rPr>
            </w:pPr>
            <w:r w:rsidRPr="00884E08">
              <w:rPr>
                <w:rStyle w:val="FontStyle20"/>
                <w:sz w:val="24"/>
                <w:szCs w:val="24"/>
              </w:rPr>
              <w:t>Приказ о создании бригад, наличие удостоверений на право обслуживания тепловых пунктов, порядок обеспечения материально-техническими ресурсами, журналы выдачи, договор на обслуживание (в случае привлечения подрядных организаций)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16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Акт испытаний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17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приведенными в приложении  №3 к правилам 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Договор на поставку топлива</w:t>
            </w:r>
          </w:p>
        </w:tc>
      </w:tr>
      <w:tr w:rsidR="00B71030" w:rsidRPr="00884E08" w:rsidTr="00884E08">
        <w:trPr>
          <w:trHeight w:val="264"/>
        </w:trPr>
        <w:tc>
          <w:tcPr>
            <w:tcW w:w="9923" w:type="dxa"/>
            <w:gridSpan w:val="4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Документы по пункту 13 главы </w:t>
            </w:r>
            <w:r w:rsidRPr="00884E0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84E08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2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Готовность к выполнению графика тепловых нагрузок, поддержанию температурного графика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Акты (договора на ТО газоиспользующего оборудования, акты выполненных работ), подтверждающие готовность оборудования к выполнению температурного графика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4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Договор поставки газа, справки о потребности в резервном топливе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5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5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-укомплектованность указанных служб персоналом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Приказ или выписка из штатного расписания, порядок работы с персоналом, протоколы проверки знаний, договора на эксплуатацию оборудования (при наличии)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5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Журнал выдачи спецодежды, инструмента, документации; размещение на видном месте или собранные в папке инструкции, схемы, документация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7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Организация контроля режимов потребления тепловой энергии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Акты сверки, должностные инструкции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11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11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 проведение гидравлических и тепловых испытаний тепловых сетей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Наряды, акты проведения испытаний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11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 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План подготовки к работе в отопительный период и анализ работы за предыдущий год, отчет (информация) о выполнении плана подготовки к работе в отопительный период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11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-выполнение планового графика ремонта тепловых сетей и источников тепловой энергии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План-график ремонта и отчет (информация) о его выполнении</w:t>
            </w:r>
          </w:p>
        </w:tc>
      </w:tr>
      <w:tr w:rsidR="00B71030" w:rsidRPr="00884E08" w:rsidTr="00884E08">
        <w:trPr>
          <w:trHeight w:val="20"/>
        </w:trPr>
        <w:tc>
          <w:tcPr>
            <w:tcW w:w="709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подпункт 13</w:t>
            </w:r>
          </w:p>
        </w:tc>
        <w:tc>
          <w:tcPr>
            <w:tcW w:w="354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4253" w:type="dxa"/>
          </w:tcPr>
          <w:p w:rsidR="00B71030" w:rsidRPr="00884E08" w:rsidRDefault="00B71030" w:rsidP="00B7103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Акт выполненных работ, наличие предписаний и отчета (информации) об их исполнении</w:t>
            </w:r>
          </w:p>
        </w:tc>
      </w:tr>
    </w:tbl>
    <w:p w:rsidR="000146B3" w:rsidRPr="000146B3" w:rsidRDefault="000146B3" w:rsidP="00014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 xml:space="preserve">11. Результаты проверки теплоснабжающих организаций, потребителей тепловой энергии оформляются актами проверки готовности к отопительному периоду 2024 - 2025 годов, согласно приложению № 2 к программе. </w:t>
      </w:r>
    </w:p>
    <w:p w:rsidR="000146B3" w:rsidRPr="000146B3" w:rsidRDefault="000146B3" w:rsidP="00014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12. Акты проверки готовности к отопительному периоду 2024 - 2025 годов теплоснабжающих организаций и потребителей тепловой энергии оформляются не позднее одного дня с даты завершения проверки.</w:t>
      </w:r>
    </w:p>
    <w:p w:rsidR="000146B3" w:rsidRPr="000146B3" w:rsidRDefault="000146B3" w:rsidP="000146B3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13. В акте проверки готовности к отопительному периоду 2024 - 2025 годов содержатся следующие выводы комиссии по итогам проверки:</w:t>
      </w:r>
    </w:p>
    <w:p w:rsidR="000146B3" w:rsidRPr="000146B3" w:rsidRDefault="000146B3" w:rsidP="000146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 xml:space="preserve">- объект проверки готов к отопительному периоду; </w:t>
      </w:r>
    </w:p>
    <w:p w:rsidR="000146B3" w:rsidRPr="000146B3" w:rsidRDefault="000146B3" w:rsidP="000146B3">
      <w:pPr>
        <w:widowControl w:val="0"/>
        <w:tabs>
          <w:tab w:val="num" w:pos="187"/>
          <w:tab w:val="num" w:pos="12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0146B3" w:rsidRPr="000146B3" w:rsidRDefault="000146B3" w:rsidP="000146B3">
      <w:pPr>
        <w:widowControl w:val="0"/>
        <w:tabs>
          <w:tab w:val="num" w:pos="187"/>
          <w:tab w:val="num" w:pos="867"/>
          <w:tab w:val="num" w:pos="121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 xml:space="preserve">- объект проверки не готов к отопительному периоду. </w:t>
      </w:r>
    </w:p>
    <w:p w:rsidR="000146B3" w:rsidRPr="000146B3" w:rsidRDefault="000146B3" w:rsidP="000146B3">
      <w:pPr>
        <w:widowControl w:val="0"/>
        <w:tabs>
          <w:tab w:val="num" w:pos="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14.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0146B3" w:rsidRPr="000146B3" w:rsidRDefault="000146B3" w:rsidP="000146B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15. Паспорт готовности к отопительному периоду 2024 - 2025 годов (далее - паспорт готовности) составляется,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0146B3" w:rsidRPr="000146B3" w:rsidRDefault="000146B3" w:rsidP="000146B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16. Срок выдачи паспортов готовности:</w:t>
      </w:r>
    </w:p>
    <w:p w:rsidR="000146B3" w:rsidRPr="000146B3" w:rsidRDefault="000146B3" w:rsidP="00014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- не позднее 15 сентября 2024 года - для потребителей тепловой энергии;</w:t>
      </w:r>
    </w:p>
    <w:p w:rsidR="000146B3" w:rsidRPr="000146B3" w:rsidRDefault="000146B3" w:rsidP="000146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- не позднее 15 октября 2024 года для теплоснабжающих организаций.</w:t>
      </w:r>
    </w:p>
    <w:p w:rsidR="000146B3" w:rsidRPr="000146B3" w:rsidRDefault="000146B3" w:rsidP="000146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sz w:val="24"/>
          <w:szCs w:val="24"/>
          <w:lang w:eastAsia="ru-RU"/>
        </w:rPr>
        <w:t xml:space="preserve">17. В случае устранения указанных в перечне замечаний к выполнению (невыполнению) требований по готовности в сроки, установленные в пункте 16 настоящей программы, </w:t>
      </w:r>
      <w:r w:rsidRPr="000146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комиссией проводится повторная проверка, по результатам которой составляется новый акт проверки готовности к отопительному периоду 2024 - 2025 годов.</w:t>
      </w:r>
    </w:p>
    <w:p w:rsidR="000146B3" w:rsidRPr="000146B3" w:rsidRDefault="000146B3" w:rsidP="000146B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6B3">
        <w:rPr>
          <w:rFonts w:ascii="Times New Roman" w:eastAsia="Times New Roman" w:hAnsi="Times New Roman"/>
          <w:sz w:val="24"/>
          <w:szCs w:val="24"/>
          <w:lang w:eastAsia="zh-CN"/>
        </w:rPr>
        <w:t>18. Организация, не получившая по объектам проверки паспорт готовности в сроки, установленные пунктом 16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05320" w:rsidRDefault="00C05320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CD7" w:rsidRDefault="007E2CD7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4E08" w:rsidRPr="00884E08" w:rsidRDefault="00884E08" w:rsidP="00A914CC">
      <w:pPr>
        <w:pStyle w:val="31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0766" w:rsidRPr="00884E08" w:rsidRDefault="000146B3" w:rsidP="004F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З</w:t>
      </w:r>
      <w:r w:rsidR="004F729F" w:rsidRPr="00884E08">
        <w:rPr>
          <w:rFonts w:ascii="Times New Roman" w:hAnsi="Times New Roman"/>
          <w:sz w:val="24"/>
          <w:szCs w:val="24"/>
        </w:rPr>
        <w:t>аместител</w:t>
      </w:r>
      <w:r w:rsidRPr="00884E08">
        <w:rPr>
          <w:rFonts w:ascii="Times New Roman" w:hAnsi="Times New Roman"/>
          <w:sz w:val="24"/>
          <w:szCs w:val="24"/>
        </w:rPr>
        <w:t>ь</w:t>
      </w:r>
      <w:r w:rsidR="004F729F" w:rsidRPr="00884E08">
        <w:rPr>
          <w:rFonts w:ascii="Times New Roman" w:hAnsi="Times New Roman"/>
          <w:sz w:val="24"/>
          <w:szCs w:val="24"/>
        </w:rPr>
        <w:t xml:space="preserve"> </w:t>
      </w:r>
      <w:r w:rsidR="00573C11" w:rsidRPr="00884E08">
        <w:rPr>
          <w:rFonts w:ascii="Times New Roman" w:hAnsi="Times New Roman"/>
          <w:sz w:val="24"/>
          <w:szCs w:val="24"/>
        </w:rPr>
        <w:t>г</w:t>
      </w:r>
      <w:r w:rsidR="004F729F" w:rsidRPr="00884E08">
        <w:rPr>
          <w:rFonts w:ascii="Times New Roman" w:hAnsi="Times New Roman"/>
          <w:sz w:val="24"/>
          <w:szCs w:val="24"/>
        </w:rPr>
        <w:t xml:space="preserve">лавы </w:t>
      </w:r>
      <w:r w:rsidR="00F60766" w:rsidRPr="00884E08">
        <w:rPr>
          <w:rFonts w:ascii="Times New Roman" w:hAnsi="Times New Roman"/>
          <w:sz w:val="24"/>
          <w:szCs w:val="24"/>
        </w:rPr>
        <w:t>Администрации</w:t>
      </w:r>
    </w:p>
    <w:p w:rsidR="00952728" w:rsidRPr="00884E08" w:rsidRDefault="00952728" w:rsidP="004F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Саркеловского</w:t>
      </w:r>
      <w:r w:rsidR="00F60766" w:rsidRPr="00884E08">
        <w:rPr>
          <w:rFonts w:ascii="Times New Roman" w:hAnsi="Times New Roman"/>
          <w:sz w:val="24"/>
          <w:szCs w:val="24"/>
        </w:rPr>
        <w:t xml:space="preserve"> с</w:t>
      </w:r>
      <w:r w:rsidRPr="00884E08">
        <w:rPr>
          <w:rFonts w:ascii="Times New Roman" w:hAnsi="Times New Roman"/>
          <w:sz w:val="24"/>
          <w:szCs w:val="24"/>
        </w:rPr>
        <w:t xml:space="preserve">ельского поселения             </w:t>
      </w:r>
      <w:r w:rsidR="00884E08">
        <w:rPr>
          <w:rFonts w:ascii="Times New Roman" w:hAnsi="Times New Roman"/>
          <w:sz w:val="24"/>
          <w:szCs w:val="24"/>
        </w:rPr>
        <w:t xml:space="preserve">                         </w:t>
      </w:r>
      <w:r w:rsidRPr="00884E08">
        <w:rPr>
          <w:rFonts w:ascii="Times New Roman" w:hAnsi="Times New Roman"/>
          <w:sz w:val="24"/>
          <w:szCs w:val="24"/>
        </w:rPr>
        <w:t xml:space="preserve">                            </w:t>
      </w:r>
      <w:r w:rsidR="00D61525" w:rsidRPr="00884E08">
        <w:rPr>
          <w:rFonts w:ascii="Times New Roman" w:hAnsi="Times New Roman"/>
          <w:sz w:val="24"/>
          <w:szCs w:val="24"/>
        </w:rPr>
        <w:t xml:space="preserve">      Н.П.Плотникова</w:t>
      </w:r>
    </w:p>
    <w:p w:rsidR="00016918" w:rsidRPr="00884E08" w:rsidRDefault="00C05320" w:rsidP="005A0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 xml:space="preserve"> </w:t>
      </w:r>
    </w:p>
    <w:p w:rsidR="00FE62F6" w:rsidRPr="00884E08" w:rsidRDefault="00FE62F6" w:rsidP="005A00AB">
      <w:pPr>
        <w:spacing w:after="0" w:line="240" w:lineRule="auto"/>
        <w:ind w:left="6663" w:firstLine="708"/>
        <w:rPr>
          <w:rFonts w:ascii="Times New Roman" w:hAnsi="Times New Roman"/>
          <w:sz w:val="24"/>
          <w:szCs w:val="24"/>
        </w:rPr>
      </w:pPr>
    </w:p>
    <w:p w:rsidR="004F070C" w:rsidRPr="00884E08" w:rsidRDefault="004F070C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60FCB" w:rsidRPr="00884E08" w:rsidRDefault="00160FCB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60FCB" w:rsidRPr="00884E08" w:rsidRDefault="00160FCB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60FCB" w:rsidRPr="00884E08" w:rsidRDefault="00160FCB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60FCB" w:rsidRPr="00884E08" w:rsidRDefault="00160FCB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60FCB" w:rsidRPr="00884E08" w:rsidRDefault="00160FCB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F60766" w:rsidRPr="00884E08" w:rsidRDefault="00F60766" w:rsidP="00184300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573C11" w:rsidRPr="00884E08" w:rsidRDefault="00573C11" w:rsidP="00184300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573C11" w:rsidRPr="00884E08" w:rsidRDefault="00573C11" w:rsidP="00184300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0146B3" w:rsidRPr="00884E08" w:rsidRDefault="000146B3" w:rsidP="00184300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84300" w:rsidRPr="00884E08" w:rsidRDefault="00184300" w:rsidP="00184300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  <w:r w:rsidRPr="00884E08">
        <w:rPr>
          <w:rFonts w:ascii="Times New Roman" w:hAnsi="Times New Roman"/>
          <w:sz w:val="24"/>
          <w:szCs w:val="24"/>
        </w:rPr>
        <w:t>Приложение №</w:t>
      </w:r>
      <w:r w:rsidR="00573C11" w:rsidRPr="00884E08">
        <w:rPr>
          <w:rFonts w:ascii="Times New Roman" w:hAnsi="Times New Roman"/>
          <w:sz w:val="24"/>
          <w:szCs w:val="24"/>
        </w:rPr>
        <w:t xml:space="preserve"> </w:t>
      </w:r>
      <w:r w:rsidR="00DB775C" w:rsidRPr="00884E08">
        <w:rPr>
          <w:rFonts w:ascii="Times New Roman" w:hAnsi="Times New Roman"/>
          <w:sz w:val="24"/>
          <w:szCs w:val="24"/>
        </w:rPr>
        <w:t>1</w:t>
      </w:r>
    </w:p>
    <w:p w:rsidR="00917954" w:rsidRPr="00884E08" w:rsidRDefault="006B39EE" w:rsidP="00917954">
      <w:pPr>
        <w:pStyle w:val="2"/>
        <w:jc w:val="right"/>
        <w:rPr>
          <w:sz w:val="24"/>
        </w:rPr>
      </w:pPr>
      <w:r w:rsidRPr="00884E08">
        <w:rPr>
          <w:sz w:val="24"/>
        </w:rPr>
        <w:t>к программе</w:t>
      </w:r>
      <w:r w:rsidR="00184300" w:rsidRPr="00884E08">
        <w:rPr>
          <w:sz w:val="24"/>
        </w:rPr>
        <w:t xml:space="preserve"> </w:t>
      </w:r>
      <w:r w:rsidRPr="00884E08">
        <w:rPr>
          <w:sz w:val="24"/>
        </w:rPr>
        <w:t xml:space="preserve">по </w:t>
      </w:r>
      <w:r w:rsidR="00917954" w:rsidRPr="00884E08">
        <w:rPr>
          <w:sz w:val="24"/>
        </w:rPr>
        <w:t xml:space="preserve">проведению </w:t>
      </w:r>
    </w:p>
    <w:p w:rsidR="00917954" w:rsidRPr="00884E08" w:rsidRDefault="00C05320" w:rsidP="00917954">
      <w:pPr>
        <w:pStyle w:val="2"/>
        <w:jc w:val="right"/>
        <w:rPr>
          <w:sz w:val="24"/>
        </w:rPr>
      </w:pPr>
      <w:r w:rsidRPr="00884E08">
        <w:rPr>
          <w:sz w:val="24"/>
        </w:rPr>
        <w:t>проверки</w:t>
      </w:r>
      <w:r w:rsidR="00917954" w:rsidRPr="00884E08">
        <w:rPr>
          <w:sz w:val="24"/>
        </w:rPr>
        <w:t xml:space="preserve"> готовности к </w:t>
      </w:r>
    </w:p>
    <w:p w:rsidR="00917954" w:rsidRPr="00884E08" w:rsidRDefault="00917954" w:rsidP="00917954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отопительному периоду </w:t>
      </w:r>
      <w:r w:rsidRPr="00884E08">
        <w:rPr>
          <w:rStyle w:val="HTML"/>
          <w:i w:val="0"/>
          <w:sz w:val="24"/>
        </w:rPr>
        <w:t>202</w:t>
      </w:r>
      <w:r w:rsidR="000146B3" w:rsidRPr="00884E08">
        <w:rPr>
          <w:rStyle w:val="HTML"/>
          <w:i w:val="0"/>
          <w:sz w:val="24"/>
        </w:rPr>
        <w:t>4</w:t>
      </w:r>
      <w:r w:rsidR="00D61525" w:rsidRPr="00884E08">
        <w:rPr>
          <w:rStyle w:val="HTML"/>
          <w:i w:val="0"/>
          <w:sz w:val="24"/>
        </w:rPr>
        <w:t>-20</w:t>
      </w:r>
      <w:r w:rsidR="00AE1DBE" w:rsidRPr="00884E08">
        <w:rPr>
          <w:rStyle w:val="HTML"/>
          <w:i w:val="0"/>
          <w:sz w:val="24"/>
        </w:rPr>
        <w:t>2</w:t>
      </w:r>
      <w:r w:rsidR="000146B3" w:rsidRPr="00884E08">
        <w:rPr>
          <w:rStyle w:val="HTML"/>
          <w:i w:val="0"/>
          <w:sz w:val="24"/>
        </w:rPr>
        <w:t>5</w:t>
      </w:r>
      <w:r w:rsidRPr="00884E08">
        <w:rPr>
          <w:rStyle w:val="HTML"/>
          <w:i w:val="0"/>
          <w:sz w:val="24"/>
        </w:rPr>
        <w:t xml:space="preserve"> </w:t>
      </w:r>
      <w:r w:rsidRPr="00884E08">
        <w:rPr>
          <w:sz w:val="24"/>
        </w:rPr>
        <w:t xml:space="preserve">гг. </w:t>
      </w:r>
    </w:p>
    <w:p w:rsidR="00184300" w:rsidRPr="00884E08" w:rsidRDefault="00184300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84300" w:rsidRPr="00884E08" w:rsidRDefault="00184300" w:rsidP="00184300">
      <w:pPr>
        <w:pStyle w:val="2"/>
        <w:ind w:firstLine="0"/>
        <w:jc w:val="center"/>
        <w:rPr>
          <w:sz w:val="24"/>
        </w:rPr>
      </w:pPr>
      <w:r w:rsidRPr="00884E08">
        <w:rPr>
          <w:sz w:val="24"/>
        </w:rPr>
        <w:t xml:space="preserve">Перечень </w:t>
      </w:r>
    </w:p>
    <w:p w:rsidR="00184300" w:rsidRPr="00884E08" w:rsidRDefault="00184300" w:rsidP="00184300">
      <w:pPr>
        <w:pStyle w:val="2"/>
        <w:ind w:firstLine="0"/>
        <w:jc w:val="center"/>
        <w:rPr>
          <w:sz w:val="24"/>
        </w:rPr>
      </w:pPr>
      <w:r w:rsidRPr="00884E08">
        <w:rPr>
          <w:sz w:val="24"/>
        </w:rPr>
        <w:t xml:space="preserve">потребителей тепловой энергии, </w:t>
      </w:r>
      <w:r w:rsidR="003C6427" w:rsidRPr="00884E08">
        <w:rPr>
          <w:spacing w:val="-10"/>
          <w:sz w:val="24"/>
        </w:rPr>
        <w:t xml:space="preserve">находящихся на территории Саркеловского сельского поселения, </w:t>
      </w:r>
      <w:r w:rsidRPr="00884E08">
        <w:rPr>
          <w:sz w:val="24"/>
        </w:rPr>
        <w:t xml:space="preserve">в отношении которых проводится проверка готовности к отопительному периоду </w:t>
      </w:r>
      <w:r w:rsidR="00326D7B" w:rsidRPr="00884E08">
        <w:rPr>
          <w:rStyle w:val="HTML"/>
          <w:i w:val="0"/>
          <w:sz w:val="24"/>
        </w:rPr>
        <w:t>20</w:t>
      </w:r>
      <w:r w:rsidR="003C6427" w:rsidRPr="00884E08">
        <w:rPr>
          <w:rStyle w:val="HTML"/>
          <w:i w:val="0"/>
          <w:sz w:val="24"/>
        </w:rPr>
        <w:t>2</w:t>
      </w:r>
      <w:r w:rsidR="000146B3" w:rsidRPr="00884E08">
        <w:rPr>
          <w:rStyle w:val="HTML"/>
          <w:i w:val="0"/>
          <w:sz w:val="24"/>
        </w:rPr>
        <w:t>4</w:t>
      </w:r>
      <w:r w:rsidR="00326D7B" w:rsidRPr="00884E08">
        <w:rPr>
          <w:rStyle w:val="HTML"/>
          <w:i w:val="0"/>
          <w:sz w:val="24"/>
        </w:rPr>
        <w:t>-202</w:t>
      </w:r>
      <w:r w:rsidR="000146B3" w:rsidRPr="00884E08">
        <w:rPr>
          <w:rStyle w:val="HTML"/>
          <w:i w:val="0"/>
          <w:sz w:val="24"/>
        </w:rPr>
        <w:t>5</w:t>
      </w:r>
      <w:r w:rsidR="00326D7B" w:rsidRPr="00884E08">
        <w:rPr>
          <w:rStyle w:val="HTML"/>
          <w:i w:val="0"/>
          <w:sz w:val="24"/>
        </w:rPr>
        <w:t xml:space="preserve"> </w:t>
      </w:r>
      <w:r w:rsidRPr="00884E08">
        <w:rPr>
          <w:sz w:val="24"/>
        </w:rPr>
        <w:t>годов</w:t>
      </w:r>
    </w:p>
    <w:tbl>
      <w:tblPr>
        <w:tblpPr w:leftFromText="180" w:rightFromText="180" w:vertAnchor="text" w:horzAnchor="margin" w:tblpXSpec="center" w:tblpY="61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380"/>
      </w:tblGrid>
      <w:tr w:rsidR="00184300" w:rsidRPr="00884E08">
        <w:trPr>
          <w:trHeight w:val="348"/>
        </w:trPr>
        <w:tc>
          <w:tcPr>
            <w:tcW w:w="988" w:type="dxa"/>
          </w:tcPr>
          <w:p w:rsidR="00184300" w:rsidRPr="00884E08" w:rsidRDefault="00184300" w:rsidP="001347DA">
            <w:pPr>
              <w:pStyle w:val="2"/>
              <w:ind w:firstLine="0"/>
              <w:jc w:val="center"/>
              <w:rPr>
                <w:b/>
                <w:sz w:val="24"/>
              </w:rPr>
            </w:pPr>
            <w:r w:rsidRPr="00884E08">
              <w:rPr>
                <w:b/>
                <w:sz w:val="24"/>
              </w:rPr>
              <w:t>№          п/п</w:t>
            </w:r>
          </w:p>
        </w:tc>
        <w:tc>
          <w:tcPr>
            <w:tcW w:w="9380" w:type="dxa"/>
          </w:tcPr>
          <w:p w:rsidR="00184300" w:rsidRPr="00884E08" w:rsidRDefault="00A60776" w:rsidP="00A76C52">
            <w:pPr>
              <w:pStyle w:val="2"/>
              <w:rPr>
                <w:b/>
                <w:sz w:val="24"/>
              </w:rPr>
            </w:pPr>
            <w:r w:rsidRPr="00884E08">
              <w:rPr>
                <w:b/>
                <w:sz w:val="24"/>
              </w:rPr>
              <w:t>Объекты:</w:t>
            </w:r>
            <w:r w:rsidR="00A76C52" w:rsidRPr="00884E08">
              <w:rPr>
                <w:b/>
                <w:sz w:val="24"/>
              </w:rPr>
              <w:t xml:space="preserve"> потребители тепловой энергии</w:t>
            </w:r>
            <w:r w:rsidR="006D02F6" w:rsidRPr="00884E08">
              <w:rPr>
                <w:b/>
                <w:sz w:val="24"/>
              </w:rPr>
              <w:t>, в отношении которых проводится пр</w:t>
            </w:r>
            <w:r w:rsidR="00C05320" w:rsidRPr="00884E08">
              <w:rPr>
                <w:b/>
                <w:sz w:val="24"/>
              </w:rPr>
              <w:t>о</w:t>
            </w:r>
            <w:r w:rsidR="006D02F6" w:rsidRPr="00884E08">
              <w:rPr>
                <w:b/>
                <w:sz w:val="24"/>
              </w:rPr>
              <w:t>верка</w:t>
            </w:r>
          </w:p>
        </w:tc>
      </w:tr>
      <w:tr w:rsidR="000146B3" w:rsidRPr="00884E08">
        <w:trPr>
          <w:trHeight w:val="309"/>
        </w:trPr>
        <w:tc>
          <w:tcPr>
            <w:tcW w:w="988" w:type="dxa"/>
          </w:tcPr>
          <w:p w:rsidR="000146B3" w:rsidRPr="00884E08" w:rsidRDefault="000146B3" w:rsidP="001347DA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1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Многоквартирный дом пер. Виноградный 5</w:t>
            </w:r>
          </w:p>
        </w:tc>
      </w:tr>
      <w:tr w:rsidR="000146B3" w:rsidRPr="00884E08">
        <w:trPr>
          <w:trHeight w:val="315"/>
        </w:trPr>
        <w:tc>
          <w:tcPr>
            <w:tcW w:w="988" w:type="dxa"/>
          </w:tcPr>
          <w:p w:rsidR="000146B3" w:rsidRPr="00884E08" w:rsidRDefault="000146B3" w:rsidP="001347DA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2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ГБУ РО «ЦРБ» в Цимлянском районе:</w:t>
            </w:r>
          </w:p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 ФАП ст. Хорошевская, в том числе собственный источник теплоснабжения</w:t>
            </w:r>
          </w:p>
        </w:tc>
      </w:tr>
      <w:tr w:rsidR="000146B3" w:rsidRPr="00884E08">
        <w:trPr>
          <w:trHeight w:val="379"/>
        </w:trPr>
        <w:tc>
          <w:tcPr>
            <w:tcW w:w="988" w:type="dxa"/>
          </w:tcPr>
          <w:p w:rsidR="000146B3" w:rsidRPr="00884E08" w:rsidRDefault="000146B3" w:rsidP="00A76C52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3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МБУК ЦР ССП «ЦДК»:</w:t>
            </w:r>
          </w:p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 xml:space="preserve">- МБУК ЦР ССП «ЦДК» структурное подразделение Хорошевский сельский клуб, в том числе собственный источник теплоснабжения </w:t>
            </w:r>
          </w:p>
        </w:tc>
      </w:tr>
      <w:tr w:rsidR="000146B3" w:rsidRPr="00884E08">
        <w:trPr>
          <w:trHeight w:val="333"/>
        </w:trPr>
        <w:tc>
          <w:tcPr>
            <w:tcW w:w="988" w:type="dxa"/>
          </w:tcPr>
          <w:p w:rsidR="000146B3" w:rsidRPr="00884E08" w:rsidRDefault="000146B3" w:rsidP="00A76C52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4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МБОУ Хорошевская ООШ, в том числе собственный источник теплоснабжения</w:t>
            </w:r>
          </w:p>
        </w:tc>
      </w:tr>
      <w:tr w:rsidR="000146B3" w:rsidRPr="00884E08">
        <w:trPr>
          <w:trHeight w:val="293"/>
        </w:trPr>
        <w:tc>
          <w:tcPr>
            <w:tcW w:w="988" w:type="dxa"/>
          </w:tcPr>
          <w:p w:rsidR="000146B3" w:rsidRPr="00884E08" w:rsidRDefault="000146B3" w:rsidP="001347DA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5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МБОУ Саркеловская СОШ</w:t>
            </w:r>
          </w:p>
        </w:tc>
      </w:tr>
      <w:tr w:rsidR="000146B3" w:rsidRPr="00884E08">
        <w:trPr>
          <w:trHeight w:val="231"/>
        </w:trPr>
        <w:tc>
          <w:tcPr>
            <w:tcW w:w="988" w:type="dxa"/>
          </w:tcPr>
          <w:p w:rsidR="000146B3" w:rsidRPr="00884E08" w:rsidRDefault="000146B3" w:rsidP="00A76C52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6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МБДОУ д/с «Вишенка» п. Саркел, в том числе собственный источник теплоснабжения</w:t>
            </w:r>
          </w:p>
        </w:tc>
      </w:tr>
      <w:tr w:rsidR="000146B3" w:rsidRPr="00884E08">
        <w:trPr>
          <w:trHeight w:val="189"/>
        </w:trPr>
        <w:tc>
          <w:tcPr>
            <w:tcW w:w="988" w:type="dxa"/>
          </w:tcPr>
          <w:p w:rsidR="000146B3" w:rsidRPr="00884E08" w:rsidRDefault="000146B3" w:rsidP="00A76C52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7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МБДОУ д/с «Росинка» х. Крутой, в том числе собственный источник теплоснабжения</w:t>
            </w:r>
          </w:p>
        </w:tc>
      </w:tr>
      <w:tr w:rsidR="000146B3" w:rsidRPr="00884E08">
        <w:trPr>
          <w:trHeight w:val="314"/>
        </w:trPr>
        <w:tc>
          <w:tcPr>
            <w:tcW w:w="988" w:type="dxa"/>
          </w:tcPr>
          <w:p w:rsidR="000146B3" w:rsidRPr="00884E08" w:rsidRDefault="000146B3" w:rsidP="001347DA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8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МБДОУ д/с «Ласточка» ст. Хорошевская, в том числе собственный источник теплоснабжения</w:t>
            </w:r>
          </w:p>
        </w:tc>
      </w:tr>
      <w:tr w:rsidR="000146B3" w:rsidRPr="00884E08">
        <w:trPr>
          <w:trHeight w:val="165"/>
        </w:trPr>
        <w:tc>
          <w:tcPr>
            <w:tcW w:w="988" w:type="dxa"/>
          </w:tcPr>
          <w:p w:rsidR="000146B3" w:rsidRPr="00884E08" w:rsidRDefault="000146B3" w:rsidP="001347DA">
            <w:pPr>
              <w:pStyle w:val="2"/>
              <w:ind w:firstLine="0"/>
              <w:jc w:val="center"/>
              <w:rPr>
                <w:sz w:val="24"/>
              </w:rPr>
            </w:pPr>
            <w:r w:rsidRPr="00884E08">
              <w:rPr>
                <w:sz w:val="24"/>
              </w:rPr>
              <w:t>9</w:t>
            </w:r>
          </w:p>
        </w:tc>
        <w:tc>
          <w:tcPr>
            <w:tcW w:w="9380" w:type="dxa"/>
          </w:tcPr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Котельная Ц</w:t>
            </w:r>
            <w:r w:rsidRPr="00884E08">
              <w:rPr>
                <w:rFonts w:ascii="Times New Roman" w:hAnsi="Times New Roman"/>
                <w:sz w:val="24"/>
                <w:szCs w:val="24"/>
                <w:highlight w:val="white"/>
              </w:rPr>
              <w:t>РТС ООО «Донэнерго Тепловые сети»:</w:t>
            </w:r>
          </w:p>
          <w:p w:rsidR="000146B3" w:rsidRPr="00884E08" w:rsidRDefault="000146B3" w:rsidP="009612B7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84E08">
              <w:rPr>
                <w:rFonts w:ascii="Times New Roman" w:hAnsi="Times New Roman"/>
                <w:sz w:val="24"/>
                <w:szCs w:val="24"/>
              </w:rPr>
              <w:t>- №6 п. Саркел</w:t>
            </w:r>
          </w:p>
        </w:tc>
      </w:tr>
    </w:tbl>
    <w:p w:rsidR="00184300" w:rsidRPr="00884E08" w:rsidRDefault="00184300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84300" w:rsidRPr="00884E08" w:rsidRDefault="00184300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0846AA" w:rsidRPr="00884E08" w:rsidRDefault="000846AA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0846AA" w:rsidRPr="00884E08" w:rsidRDefault="000846AA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BA4AC0" w:rsidRPr="00884E08" w:rsidRDefault="00BA4AC0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BA4AC0" w:rsidRPr="00884E08" w:rsidRDefault="00BA4AC0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84300" w:rsidRDefault="00184300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884E08" w:rsidRPr="00884E08" w:rsidRDefault="00884E08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160FCB" w:rsidRPr="00884E08" w:rsidRDefault="00160FCB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6F2B4E" w:rsidRPr="00884E08" w:rsidRDefault="006F2B4E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A76C52" w:rsidRPr="00884E08" w:rsidRDefault="00A76C52" w:rsidP="00016918">
      <w:pPr>
        <w:spacing w:after="0" w:line="240" w:lineRule="auto"/>
        <w:ind w:left="6663" w:firstLine="708"/>
        <w:jc w:val="right"/>
        <w:rPr>
          <w:rFonts w:ascii="Times New Roman" w:hAnsi="Times New Roman"/>
          <w:sz w:val="24"/>
          <w:szCs w:val="24"/>
        </w:rPr>
      </w:pPr>
    </w:p>
    <w:p w:rsidR="00A95069" w:rsidRPr="00884E08" w:rsidRDefault="007263EC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>Приложение № 2</w:t>
      </w:r>
    </w:p>
    <w:p w:rsidR="00A95069" w:rsidRPr="00884E08" w:rsidRDefault="00A95069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к  программе  по  проведению </w:t>
      </w:r>
    </w:p>
    <w:p w:rsidR="00A95069" w:rsidRPr="00884E08" w:rsidRDefault="00A95069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проверки    готовности    к </w:t>
      </w:r>
    </w:p>
    <w:p w:rsidR="00A95069" w:rsidRPr="00884E08" w:rsidRDefault="00A95069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отопительному периоду </w:t>
      </w:r>
      <w:r w:rsidR="00B7571C" w:rsidRPr="00884E08">
        <w:rPr>
          <w:rStyle w:val="HTML"/>
          <w:i w:val="0"/>
          <w:sz w:val="24"/>
        </w:rPr>
        <w:t>20</w:t>
      </w:r>
      <w:r w:rsidR="00917954" w:rsidRPr="00884E08">
        <w:rPr>
          <w:rStyle w:val="HTML"/>
          <w:i w:val="0"/>
          <w:sz w:val="24"/>
        </w:rPr>
        <w:t>2</w:t>
      </w:r>
      <w:r w:rsidR="000146B3" w:rsidRPr="00884E08">
        <w:rPr>
          <w:rStyle w:val="HTML"/>
          <w:i w:val="0"/>
          <w:sz w:val="24"/>
        </w:rPr>
        <w:t>4</w:t>
      </w:r>
      <w:r w:rsidR="00917954" w:rsidRPr="00884E08">
        <w:rPr>
          <w:rStyle w:val="HTML"/>
          <w:i w:val="0"/>
          <w:sz w:val="24"/>
        </w:rPr>
        <w:t>-202</w:t>
      </w:r>
      <w:r w:rsidR="000146B3" w:rsidRPr="00884E08">
        <w:rPr>
          <w:rStyle w:val="HTML"/>
          <w:i w:val="0"/>
          <w:sz w:val="24"/>
        </w:rPr>
        <w:t>5</w:t>
      </w:r>
      <w:r w:rsidR="00B7571C" w:rsidRPr="00884E08">
        <w:rPr>
          <w:rStyle w:val="HTML"/>
          <w:i w:val="0"/>
          <w:sz w:val="24"/>
        </w:rPr>
        <w:t xml:space="preserve"> </w:t>
      </w:r>
      <w:r w:rsidR="00EC47A8" w:rsidRPr="00884E08">
        <w:rPr>
          <w:sz w:val="24"/>
        </w:rPr>
        <w:t>гг.</w:t>
      </w:r>
      <w:r w:rsidRPr="00884E08">
        <w:rPr>
          <w:sz w:val="24"/>
        </w:rPr>
        <w:t xml:space="preserve"> </w:t>
      </w: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</w:t>
      </w: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проверки готовности к отопительному периоду 2024 - 2025 гг.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               "__" _________________ 20__ г.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(место составления акта)                                                                (дата составления акта)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Комиссия, утвержденная Постановлением Администрации </w:t>
      </w: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 xml:space="preserve">Саркеловского сельского поселения  </w:t>
      </w:r>
      <w:r w:rsidRPr="000146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70588">
        <w:rPr>
          <w:rFonts w:ascii="Times New Roman" w:eastAsia="Times New Roman" w:hAnsi="Times New Roman"/>
          <w:sz w:val="24"/>
          <w:szCs w:val="24"/>
          <w:lang w:eastAsia="ru-RU"/>
        </w:rPr>
        <w:t>29.05.2024 г</w:t>
      </w:r>
      <w:r w:rsidRPr="000146B3">
        <w:rPr>
          <w:rFonts w:ascii="Times New Roman" w:eastAsia="Times New Roman" w:hAnsi="Times New Roman"/>
          <w:sz w:val="24"/>
          <w:szCs w:val="24"/>
          <w:lang w:eastAsia="ru-RU"/>
        </w:rPr>
        <w:t xml:space="preserve"> № ___ «О создании комиссии по проведению проверки готовности к отопительному периоду 2024-2025 годов теплоснабжающих организаций и потребителей тепловой энергии на территории </w:t>
      </w:r>
      <w:r w:rsidRPr="00884E08">
        <w:rPr>
          <w:rFonts w:ascii="Times New Roman" w:eastAsia="Times New Roman" w:hAnsi="Times New Roman"/>
          <w:sz w:val="24"/>
          <w:szCs w:val="24"/>
          <w:lang w:eastAsia="ru-RU"/>
        </w:rPr>
        <w:t>Саркеловского сельского поселения</w:t>
      </w:r>
      <w:r w:rsidRPr="000146B3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», в соответствии с Федеральным законом от 27 июля 2010 г. № 190-ФЗ «О теплоснабжении», п</w:t>
      </w:r>
      <w:r w:rsidRPr="000146B3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>риказом Минэнерго России от 12.03.2013 № 103 "Об утверждении Правил оценки готовности к отопительному периоду»</w:t>
      </w:r>
      <w:r w:rsidRPr="000146B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провела проверку готовности к отопительному периоду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Проверка готовности к отопительному периоду проводилась в отношении следующих объектов: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_____________________________________;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_____________________________________;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 ______________________________________________________________________________.</w:t>
      </w: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 ________________________________________________________________________________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акту проверки готовности к отопительному периоду ____/____ гг.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&lt;*&gt;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комиссии:____________________________________________________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комиссии: __________________________________________________________________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комиссии:___________________________________________________________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tabs>
          <w:tab w:val="left" w:pos="921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"__" _____________ 20__ г.  ____________________________________________________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(подпись, расшифровка подписи руководителя (его уполномоченного 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представителя) муниципального образования теплоснабжающей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организации,теплосетевой организации, потребителя тепловой 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энергии, в отношении которого проводилась проверка готовности</w:t>
      </w:r>
    </w:p>
    <w:p w:rsidR="000146B3" w:rsidRPr="000146B3" w:rsidRDefault="000146B3" w:rsidP="000146B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к отопительному периоду)</w:t>
      </w:r>
    </w:p>
    <w:p w:rsidR="000146B3" w:rsidRPr="000146B3" w:rsidRDefault="000146B3" w:rsidP="000146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--------------------------------</w:t>
      </w:r>
    </w:p>
    <w:p w:rsidR="000146B3" w:rsidRPr="000146B3" w:rsidRDefault="000146B3" w:rsidP="000146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Par203"/>
      <w:bookmarkEnd w:id="1"/>
      <w:r w:rsidRPr="000146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146B3" w:rsidRPr="000146B3" w:rsidRDefault="000146B3" w:rsidP="000146B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46B3" w:rsidRPr="000146B3" w:rsidRDefault="000146B3" w:rsidP="0001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322" w:lineRule="exact"/>
        <w:ind w:left="50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884E08" w:rsidRDefault="000146B3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755CD" w:rsidRDefault="00B755CD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4916" w:rsidRDefault="00644916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4916" w:rsidRDefault="00644916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4916" w:rsidRDefault="00644916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4916" w:rsidRDefault="00644916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4916" w:rsidRDefault="00644916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44916" w:rsidRPr="00884E08" w:rsidRDefault="00644916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755CD" w:rsidRPr="00884E08" w:rsidRDefault="00B755CD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755CD" w:rsidRPr="000146B3" w:rsidRDefault="00B755CD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46B3" w:rsidRPr="000146B3" w:rsidRDefault="000146B3" w:rsidP="000146B3">
      <w:pPr>
        <w:shd w:val="clear" w:color="FFFFFF" w:fill="FFFFFF"/>
        <w:spacing w:after="0" w:line="240" w:lineRule="auto"/>
        <w:ind w:left="5155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846AA" w:rsidRPr="00884E08" w:rsidRDefault="000846AA" w:rsidP="00A95069">
      <w:pPr>
        <w:pStyle w:val="2"/>
        <w:jc w:val="right"/>
        <w:rPr>
          <w:sz w:val="24"/>
        </w:rPr>
      </w:pPr>
    </w:p>
    <w:p w:rsidR="00A95069" w:rsidRPr="00884E08" w:rsidRDefault="00647C3A" w:rsidP="00A95069">
      <w:pPr>
        <w:pStyle w:val="2"/>
        <w:jc w:val="right"/>
        <w:rPr>
          <w:sz w:val="24"/>
        </w:rPr>
      </w:pPr>
      <w:r w:rsidRPr="00884E08">
        <w:rPr>
          <w:sz w:val="24"/>
        </w:rPr>
        <w:lastRenderedPageBreak/>
        <w:t>Приложение № 3</w:t>
      </w:r>
    </w:p>
    <w:p w:rsidR="00A95069" w:rsidRPr="00884E08" w:rsidRDefault="00A95069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к  программе  по  проведению </w:t>
      </w:r>
    </w:p>
    <w:p w:rsidR="00A95069" w:rsidRPr="00884E08" w:rsidRDefault="00A95069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проверки    готовности    к </w:t>
      </w:r>
    </w:p>
    <w:p w:rsidR="00A95069" w:rsidRPr="00884E08" w:rsidRDefault="00647C3A" w:rsidP="00A95069">
      <w:pPr>
        <w:pStyle w:val="2"/>
        <w:jc w:val="right"/>
        <w:rPr>
          <w:sz w:val="24"/>
        </w:rPr>
      </w:pPr>
      <w:r w:rsidRPr="00884E08">
        <w:rPr>
          <w:sz w:val="24"/>
        </w:rPr>
        <w:t xml:space="preserve">отопительному периоду </w:t>
      </w:r>
      <w:r w:rsidR="00B7571C" w:rsidRPr="00884E08">
        <w:rPr>
          <w:rStyle w:val="HTML"/>
          <w:i w:val="0"/>
          <w:sz w:val="24"/>
        </w:rPr>
        <w:t>20</w:t>
      </w:r>
      <w:r w:rsidR="000846AA" w:rsidRPr="00884E08">
        <w:rPr>
          <w:rStyle w:val="HTML"/>
          <w:i w:val="0"/>
          <w:sz w:val="24"/>
        </w:rPr>
        <w:t>2</w:t>
      </w:r>
      <w:r w:rsidR="00B755CD" w:rsidRPr="00884E08">
        <w:rPr>
          <w:rStyle w:val="HTML"/>
          <w:i w:val="0"/>
          <w:sz w:val="24"/>
        </w:rPr>
        <w:t>4</w:t>
      </w:r>
      <w:r w:rsidR="00B7571C" w:rsidRPr="00884E08">
        <w:rPr>
          <w:rStyle w:val="HTML"/>
          <w:i w:val="0"/>
          <w:sz w:val="24"/>
        </w:rPr>
        <w:t>-202</w:t>
      </w:r>
      <w:r w:rsidR="00B755CD" w:rsidRPr="00884E08">
        <w:rPr>
          <w:rStyle w:val="HTML"/>
          <w:i w:val="0"/>
          <w:sz w:val="24"/>
        </w:rPr>
        <w:t>5</w:t>
      </w:r>
      <w:r w:rsidR="00B7571C" w:rsidRPr="00884E08">
        <w:rPr>
          <w:rStyle w:val="HTML"/>
          <w:i w:val="0"/>
          <w:sz w:val="24"/>
        </w:rPr>
        <w:t xml:space="preserve"> </w:t>
      </w:r>
      <w:r w:rsidRPr="00884E08">
        <w:rPr>
          <w:sz w:val="24"/>
        </w:rPr>
        <w:t>гг.</w:t>
      </w:r>
    </w:p>
    <w:p w:rsidR="00A95069" w:rsidRPr="00884E08" w:rsidRDefault="00A95069" w:rsidP="00A95069">
      <w:pPr>
        <w:ind w:firstLine="5040"/>
        <w:rPr>
          <w:rFonts w:ascii="Times New Roman" w:hAnsi="Times New Roman"/>
          <w:sz w:val="24"/>
          <w:szCs w:val="24"/>
        </w:rPr>
      </w:pPr>
    </w:p>
    <w:p w:rsidR="00A95069" w:rsidRPr="00884E08" w:rsidRDefault="00A95069" w:rsidP="00A95069">
      <w:pPr>
        <w:ind w:firstLine="5040"/>
        <w:rPr>
          <w:rFonts w:ascii="Times New Roman" w:hAnsi="Times New Roman"/>
          <w:sz w:val="24"/>
          <w:szCs w:val="24"/>
        </w:rPr>
      </w:pPr>
    </w:p>
    <w:p w:rsidR="00A95069" w:rsidRPr="00884E08" w:rsidRDefault="00A95069" w:rsidP="00A95069">
      <w:pPr>
        <w:rPr>
          <w:rFonts w:ascii="Times New Roman" w:hAnsi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ПАСПОРТ</w:t>
      </w:r>
    </w:p>
    <w:p w:rsidR="00A95069" w:rsidRPr="00884E08" w:rsidRDefault="00A95069" w:rsidP="00A9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готовности к отопительному периоду </w:t>
      </w:r>
      <w:r w:rsidR="00B7571C" w:rsidRPr="00884E08">
        <w:rPr>
          <w:rStyle w:val="HTML"/>
          <w:rFonts w:ascii="Times New Roman" w:hAnsi="Times New Roman" w:cs="Times New Roman"/>
          <w:i w:val="0"/>
          <w:sz w:val="24"/>
          <w:szCs w:val="24"/>
        </w:rPr>
        <w:t>20</w:t>
      </w:r>
      <w:r w:rsidR="000846AA" w:rsidRPr="00884E08">
        <w:rPr>
          <w:rStyle w:val="HTML"/>
          <w:rFonts w:ascii="Times New Roman" w:hAnsi="Times New Roman" w:cs="Times New Roman"/>
          <w:i w:val="0"/>
          <w:sz w:val="24"/>
          <w:szCs w:val="24"/>
        </w:rPr>
        <w:t>2</w:t>
      </w:r>
      <w:r w:rsidR="00B755CD" w:rsidRPr="00884E08">
        <w:rPr>
          <w:rStyle w:val="HTML"/>
          <w:rFonts w:ascii="Times New Roman" w:hAnsi="Times New Roman" w:cs="Times New Roman"/>
          <w:i w:val="0"/>
          <w:sz w:val="24"/>
          <w:szCs w:val="24"/>
        </w:rPr>
        <w:t>4</w:t>
      </w:r>
      <w:r w:rsidR="00B7571C" w:rsidRPr="00884E08">
        <w:rPr>
          <w:rStyle w:val="HTML"/>
          <w:rFonts w:ascii="Times New Roman" w:hAnsi="Times New Roman" w:cs="Times New Roman"/>
          <w:i w:val="0"/>
          <w:sz w:val="24"/>
          <w:szCs w:val="24"/>
        </w:rPr>
        <w:t>-202</w:t>
      </w:r>
      <w:r w:rsidR="00B755CD" w:rsidRPr="00884E08">
        <w:rPr>
          <w:rStyle w:val="HTML"/>
          <w:rFonts w:ascii="Times New Roman" w:hAnsi="Times New Roman" w:cs="Times New Roman"/>
          <w:i w:val="0"/>
          <w:sz w:val="24"/>
          <w:szCs w:val="24"/>
        </w:rPr>
        <w:t>5</w:t>
      </w:r>
      <w:r w:rsidR="00B7571C" w:rsidRPr="00884E08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84E08">
        <w:rPr>
          <w:rFonts w:ascii="Times New Roman" w:hAnsi="Times New Roman" w:cs="Times New Roman"/>
          <w:sz w:val="24"/>
          <w:szCs w:val="24"/>
        </w:rPr>
        <w:t>годов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Выдан ____________________________</w:t>
      </w:r>
      <w:r w:rsidR="00B755CD" w:rsidRPr="00884E0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884E08">
        <w:rPr>
          <w:rFonts w:ascii="Times New Roman" w:hAnsi="Times New Roman" w:cs="Times New Roman"/>
          <w:sz w:val="24"/>
          <w:szCs w:val="24"/>
        </w:rPr>
        <w:t>,</w:t>
      </w:r>
    </w:p>
    <w:p w:rsidR="00A95069" w:rsidRPr="00884E08" w:rsidRDefault="00A95069" w:rsidP="00A9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теплоснабжающей организации, теплосетевой организации,</w:t>
      </w:r>
    </w:p>
    <w:p w:rsidR="00A95069" w:rsidRPr="00884E08" w:rsidRDefault="00A95069" w:rsidP="00A9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A95069" w:rsidRPr="00884E08" w:rsidRDefault="00A95069" w:rsidP="00A9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 к отопительному периоду: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  № ______.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84E08">
        <w:rPr>
          <w:rFonts w:ascii="Times New Roman" w:hAnsi="Times New Roman" w:cs="Times New Roman"/>
          <w:sz w:val="24"/>
          <w:szCs w:val="24"/>
        </w:rPr>
        <w:tab/>
      </w:r>
      <w:r w:rsidRPr="00884E08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84E08">
        <w:rPr>
          <w:rFonts w:ascii="Times New Roman" w:hAnsi="Times New Roman" w:cs="Times New Roman"/>
          <w:sz w:val="24"/>
          <w:szCs w:val="24"/>
        </w:rPr>
        <w:tab/>
      </w:r>
      <w:r w:rsidRPr="00884E08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84E08">
        <w:rPr>
          <w:rFonts w:ascii="Times New Roman" w:hAnsi="Times New Roman" w:cs="Times New Roman"/>
          <w:sz w:val="24"/>
          <w:szCs w:val="24"/>
        </w:rPr>
        <w:tab/>
      </w:r>
      <w:r w:rsidRPr="00884E08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84E08">
        <w:rPr>
          <w:rFonts w:ascii="Times New Roman" w:hAnsi="Times New Roman" w:cs="Times New Roman"/>
          <w:sz w:val="24"/>
          <w:szCs w:val="24"/>
        </w:rPr>
        <w:tab/>
      </w:r>
      <w:r w:rsidRPr="00884E08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:rsidR="00A95069" w:rsidRPr="00884E08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5069" w:rsidRDefault="00A95069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588" w:rsidRDefault="00070588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588" w:rsidRDefault="00070588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588" w:rsidRDefault="00070588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588" w:rsidRDefault="00070588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588" w:rsidRPr="00884E08" w:rsidRDefault="00070588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46AA" w:rsidRPr="00884E08" w:rsidRDefault="000846AA" w:rsidP="00A950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4916" w:rsidRDefault="00644916" w:rsidP="00644916">
      <w:pPr>
        <w:shd w:val="clear" w:color="FFFFFF" w:fill="FFFFFF"/>
        <w:spacing w:after="0" w:line="322" w:lineRule="exact"/>
        <w:ind w:right="145" w:hanging="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З</w:t>
      </w:r>
      <w:r w:rsidRPr="00644916">
        <w:rPr>
          <w:rFonts w:ascii="Times New Roman" w:eastAsia="Times New Roman" w:hAnsi="Times New Roman"/>
          <w:sz w:val="28"/>
          <w:szCs w:val="28"/>
          <w:lang w:eastAsia="zh-CN"/>
        </w:rPr>
        <w:t>аместитель главы Администрации</w:t>
      </w:r>
    </w:p>
    <w:p w:rsidR="00644916" w:rsidRDefault="00644916" w:rsidP="00644916">
      <w:pPr>
        <w:shd w:val="clear" w:color="FFFFFF" w:fill="FFFFFF"/>
        <w:spacing w:after="0" w:line="322" w:lineRule="exact"/>
        <w:ind w:right="145" w:hanging="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4916">
        <w:rPr>
          <w:rFonts w:ascii="Times New Roman" w:eastAsia="Times New Roman" w:hAnsi="Times New Roman"/>
          <w:sz w:val="28"/>
          <w:szCs w:val="28"/>
          <w:lang w:eastAsia="zh-CN"/>
        </w:rPr>
        <w:t xml:space="preserve">Цимлянского района по строительству, </w:t>
      </w:r>
    </w:p>
    <w:p w:rsidR="00644916" w:rsidRPr="00644916" w:rsidRDefault="00644916" w:rsidP="00644916">
      <w:pPr>
        <w:shd w:val="clear" w:color="FFFFFF" w:fill="FFFFFF"/>
        <w:spacing w:after="0" w:line="322" w:lineRule="exact"/>
        <w:ind w:right="145" w:hanging="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4916">
        <w:rPr>
          <w:rFonts w:ascii="Times New Roman" w:eastAsia="Times New Roman" w:hAnsi="Times New Roman"/>
          <w:sz w:val="28"/>
          <w:szCs w:val="28"/>
          <w:lang w:eastAsia="zh-CN"/>
        </w:rPr>
        <w:t>ЖКХ и архитектуре.</w:t>
      </w:r>
    </w:p>
    <w:p w:rsidR="000846AA" w:rsidRPr="00884E08" w:rsidRDefault="000846AA" w:rsidP="0008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197" w:rsidRPr="00884E08" w:rsidRDefault="00090197" w:rsidP="00A950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090197" w:rsidRPr="00884E08" w:rsidSect="00884E08">
      <w:pgSz w:w="11906" w:h="16838"/>
      <w:pgMar w:top="1134" w:right="56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6E" w:rsidRDefault="0003096E" w:rsidP="0097686E">
      <w:pPr>
        <w:spacing w:after="0" w:line="240" w:lineRule="auto"/>
      </w:pPr>
      <w:r>
        <w:separator/>
      </w:r>
    </w:p>
  </w:endnote>
  <w:endnote w:type="continuationSeparator" w:id="0">
    <w:p w:rsidR="0003096E" w:rsidRDefault="0003096E" w:rsidP="0097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6E" w:rsidRDefault="0003096E" w:rsidP="0097686E">
      <w:pPr>
        <w:spacing w:after="0" w:line="240" w:lineRule="auto"/>
      </w:pPr>
      <w:r>
        <w:separator/>
      </w:r>
    </w:p>
  </w:footnote>
  <w:footnote w:type="continuationSeparator" w:id="0">
    <w:p w:rsidR="0003096E" w:rsidRDefault="0003096E" w:rsidP="0097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58" w:rsidRDefault="00AA6A78" w:rsidP="002F3E3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516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1658" w:rsidRDefault="003516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C29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700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28F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98A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6CD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38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07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E0C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CC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CA9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5301164"/>
    <w:lvl w:ilvl="0">
      <w:numFmt w:val="bullet"/>
      <w:lvlText w:val="*"/>
      <w:lvlJc w:val="left"/>
    </w:lvl>
  </w:abstractNum>
  <w:abstractNum w:abstractNumId="11">
    <w:nsid w:val="04D10198"/>
    <w:multiLevelType w:val="hybridMultilevel"/>
    <w:tmpl w:val="DAEEA0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C1D1A"/>
    <w:multiLevelType w:val="hybridMultilevel"/>
    <w:tmpl w:val="4754E490"/>
    <w:lvl w:ilvl="0" w:tplc="9B4C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102B79"/>
    <w:multiLevelType w:val="hybridMultilevel"/>
    <w:tmpl w:val="51A20DA0"/>
    <w:lvl w:ilvl="0" w:tplc="0540BCB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43CAE"/>
    <w:multiLevelType w:val="hybridMultilevel"/>
    <w:tmpl w:val="7CDC8C7A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13B3A"/>
    <w:multiLevelType w:val="hybridMultilevel"/>
    <w:tmpl w:val="29D6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7">
    <w:nsid w:val="13294AF3"/>
    <w:multiLevelType w:val="hybridMultilevel"/>
    <w:tmpl w:val="F58CB550"/>
    <w:lvl w:ilvl="0" w:tplc="2C26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87106">
      <w:numFmt w:val="none"/>
      <w:lvlText w:val=""/>
      <w:lvlJc w:val="left"/>
      <w:pPr>
        <w:tabs>
          <w:tab w:val="num" w:pos="360"/>
        </w:tabs>
      </w:pPr>
    </w:lvl>
    <w:lvl w:ilvl="2" w:tplc="6956609E">
      <w:numFmt w:val="none"/>
      <w:lvlText w:val=""/>
      <w:lvlJc w:val="left"/>
      <w:pPr>
        <w:tabs>
          <w:tab w:val="num" w:pos="360"/>
        </w:tabs>
      </w:pPr>
    </w:lvl>
    <w:lvl w:ilvl="3" w:tplc="F5D6B550">
      <w:numFmt w:val="none"/>
      <w:lvlText w:val=""/>
      <w:lvlJc w:val="left"/>
      <w:pPr>
        <w:tabs>
          <w:tab w:val="num" w:pos="360"/>
        </w:tabs>
      </w:pPr>
    </w:lvl>
    <w:lvl w:ilvl="4" w:tplc="6DC0D104">
      <w:numFmt w:val="none"/>
      <w:lvlText w:val=""/>
      <w:lvlJc w:val="left"/>
      <w:pPr>
        <w:tabs>
          <w:tab w:val="num" w:pos="360"/>
        </w:tabs>
      </w:pPr>
    </w:lvl>
    <w:lvl w:ilvl="5" w:tplc="10807E34">
      <w:numFmt w:val="none"/>
      <w:lvlText w:val=""/>
      <w:lvlJc w:val="left"/>
      <w:pPr>
        <w:tabs>
          <w:tab w:val="num" w:pos="360"/>
        </w:tabs>
      </w:pPr>
    </w:lvl>
    <w:lvl w:ilvl="6" w:tplc="316EA4C6">
      <w:numFmt w:val="none"/>
      <w:lvlText w:val=""/>
      <w:lvlJc w:val="left"/>
      <w:pPr>
        <w:tabs>
          <w:tab w:val="num" w:pos="360"/>
        </w:tabs>
      </w:pPr>
    </w:lvl>
    <w:lvl w:ilvl="7" w:tplc="B3BA8D7C">
      <w:numFmt w:val="none"/>
      <w:lvlText w:val=""/>
      <w:lvlJc w:val="left"/>
      <w:pPr>
        <w:tabs>
          <w:tab w:val="num" w:pos="360"/>
        </w:tabs>
      </w:pPr>
    </w:lvl>
    <w:lvl w:ilvl="8" w:tplc="3540358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6A3199A"/>
    <w:multiLevelType w:val="hybridMultilevel"/>
    <w:tmpl w:val="9C8E6AC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1AE44547"/>
    <w:multiLevelType w:val="hybridMultilevel"/>
    <w:tmpl w:val="0150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456CB"/>
    <w:multiLevelType w:val="hybridMultilevel"/>
    <w:tmpl w:val="AB988C12"/>
    <w:lvl w:ilvl="0" w:tplc="95E887E4">
      <w:start w:val="2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1ED33F58"/>
    <w:multiLevelType w:val="hybridMultilevel"/>
    <w:tmpl w:val="A224ACB4"/>
    <w:lvl w:ilvl="0" w:tplc="CAA47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3BB6C7B"/>
    <w:multiLevelType w:val="hybridMultilevel"/>
    <w:tmpl w:val="0E4A9C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9376C6B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F2BC1"/>
    <w:multiLevelType w:val="multilevel"/>
    <w:tmpl w:val="DD7EE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1287CAC"/>
    <w:multiLevelType w:val="hybridMultilevel"/>
    <w:tmpl w:val="BF584328"/>
    <w:lvl w:ilvl="0" w:tplc="D51627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2104458"/>
    <w:multiLevelType w:val="hybridMultilevel"/>
    <w:tmpl w:val="9A6A45C4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A19F2"/>
    <w:multiLevelType w:val="multilevel"/>
    <w:tmpl w:val="FF6436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8">
    <w:nsid w:val="3DF821FF"/>
    <w:multiLevelType w:val="singleLevel"/>
    <w:tmpl w:val="B9FEC6B8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9">
    <w:nsid w:val="41A171EF"/>
    <w:multiLevelType w:val="hybridMultilevel"/>
    <w:tmpl w:val="824044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10B5307"/>
    <w:multiLevelType w:val="hybridMultilevel"/>
    <w:tmpl w:val="17AA28B4"/>
    <w:lvl w:ilvl="0" w:tplc="B3622E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CF23C3"/>
    <w:multiLevelType w:val="hybridMultilevel"/>
    <w:tmpl w:val="45F66D58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71242"/>
    <w:multiLevelType w:val="multilevel"/>
    <w:tmpl w:val="838E5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E1500"/>
    <w:multiLevelType w:val="hybridMultilevel"/>
    <w:tmpl w:val="8C10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B73A2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9172B"/>
    <w:multiLevelType w:val="hybridMultilevel"/>
    <w:tmpl w:val="7F2AD76A"/>
    <w:lvl w:ilvl="0" w:tplc="3C52848C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D715AAC"/>
    <w:multiLevelType w:val="hybridMultilevel"/>
    <w:tmpl w:val="209E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614EA"/>
    <w:multiLevelType w:val="multilevel"/>
    <w:tmpl w:val="7CF2C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38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CB0846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404F6"/>
    <w:multiLevelType w:val="hybridMultilevel"/>
    <w:tmpl w:val="EF984D42"/>
    <w:lvl w:ilvl="0" w:tplc="EA80E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16DEE"/>
    <w:multiLevelType w:val="hybridMultilevel"/>
    <w:tmpl w:val="7E923B8E"/>
    <w:lvl w:ilvl="0" w:tplc="D452E4F0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2">
    <w:nsid w:val="7E084037"/>
    <w:multiLevelType w:val="hybridMultilevel"/>
    <w:tmpl w:val="0AD27582"/>
    <w:lvl w:ilvl="0" w:tplc="04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9"/>
  </w:num>
  <w:num w:numId="4">
    <w:abstractNumId w:val="18"/>
  </w:num>
  <w:num w:numId="5">
    <w:abstractNumId w:val="14"/>
  </w:num>
  <w:num w:numId="6">
    <w:abstractNumId w:val="38"/>
  </w:num>
  <w:num w:numId="7">
    <w:abstractNumId w:val="26"/>
  </w:num>
  <w:num w:numId="8">
    <w:abstractNumId w:val="29"/>
  </w:num>
  <w:num w:numId="9">
    <w:abstractNumId w:val="24"/>
  </w:num>
  <w:num w:numId="10">
    <w:abstractNumId w:val="30"/>
  </w:num>
  <w:num w:numId="11">
    <w:abstractNumId w:val="21"/>
  </w:num>
  <w:num w:numId="12">
    <w:abstractNumId w:val="40"/>
  </w:num>
  <w:num w:numId="13">
    <w:abstractNumId w:val="33"/>
  </w:num>
  <w:num w:numId="14">
    <w:abstractNumId w:val="31"/>
  </w:num>
  <w:num w:numId="15">
    <w:abstractNumId w:val="42"/>
  </w:num>
  <w:num w:numId="16">
    <w:abstractNumId w:val="34"/>
  </w:num>
  <w:num w:numId="17">
    <w:abstractNumId w:val="23"/>
  </w:num>
  <w:num w:numId="18">
    <w:abstractNumId w:val="12"/>
  </w:num>
  <w:num w:numId="19">
    <w:abstractNumId w:val="2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6"/>
  </w:num>
  <w:num w:numId="23">
    <w:abstractNumId w:val="17"/>
  </w:num>
  <w:num w:numId="24">
    <w:abstractNumId w:val="32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7"/>
  </w:num>
  <w:num w:numId="41">
    <w:abstractNumId w:val="28"/>
  </w:num>
  <w:num w:numId="4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9D"/>
    <w:rsid w:val="00000E2A"/>
    <w:rsid w:val="00003966"/>
    <w:rsid w:val="000116DF"/>
    <w:rsid w:val="000146B3"/>
    <w:rsid w:val="00014C21"/>
    <w:rsid w:val="0001528D"/>
    <w:rsid w:val="00016918"/>
    <w:rsid w:val="0002147D"/>
    <w:rsid w:val="00021AAD"/>
    <w:rsid w:val="0003096E"/>
    <w:rsid w:val="00031FD7"/>
    <w:rsid w:val="0003250A"/>
    <w:rsid w:val="00034E91"/>
    <w:rsid w:val="0003778D"/>
    <w:rsid w:val="00043532"/>
    <w:rsid w:val="00053893"/>
    <w:rsid w:val="00061CFE"/>
    <w:rsid w:val="00062F42"/>
    <w:rsid w:val="000632EF"/>
    <w:rsid w:val="00070588"/>
    <w:rsid w:val="0007151A"/>
    <w:rsid w:val="0007305F"/>
    <w:rsid w:val="000755A3"/>
    <w:rsid w:val="000773BD"/>
    <w:rsid w:val="000846AA"/>
    <w:rsid w:val="00084E57"/>
    <w:rsid w:val="000863FA"/>
    <w:rsid w:val="00090036"/>
    <w:rsid w:val="00090197"/>
    <w:rsid w:val="000922FB"/>
    <w:rsid w:val="00094D2E"/>
    <w:rsid w:val="000A20B2"/>
    <w:rsid w:val="000A454C"/>
    <w:rsid w:val="000B3FB6"/>
    <w:rsid w:val="000B511B"/>
    <w:rsid w:val="000C05CF"/>
    <w:rsid w:val="000C3ADB"/>
    <w:rsid w:val="000C3FC7"/>
    <w:rsid w:val="000D25CE"/>
    <w:rsid w:val="000D2854"/>
    <w:rsid w:val="000D5039"/>
    <w:rsid w:val="000E4643"/>
    <w:rsid w:val="000F3482"/>
    <w:rsid w:val="000F4B54"/>
    <w:rsid w:val="00106393"/>
    <w:rsid w:val="00120754"/>
    <w:rsid w:val="00120AF0"/>
    <w:rsid w:val="0012486E"/>
    <w:rsid w:val="0012546F"/>
    <w:rsid w:val="001261FF"/>
    <w:rsid w:val="001271AD"/>
    <w:rsid w:val="0013405F"/>
    <w:rsid w:val="001347DA"/>
    <w:rsid w:val="0014049B"/>
    <w:rsid w:val="00142333"/>
    <w:rsid w:val="001430A9"/>
    <w:rsid w:val="00151D26"/>
    <w:rsid w:val="00157FBC"/>
    <w:rsid w:val="00160FCB"/>
    <w:rsid w:val="001615FC"/>
    <w:rsid w:val="00161651"/>
    <w:rsid w:val="001736F2"/>
    <w:rsid w:val="00174E23"/>
    <w:rsid w:val="0017596C"/>
    <w:rsid w:val="00184300"/>
    <w:rsid w:val="0019310D"/>
    <w:rsid w:val="00195131"/>
    <w:rsid w:val="001966B4"/>
    <w:rsid w:val="001A2D54"/>
    <w:rsid w:val="001A4705"/>
    <w:rsid w:val="001B22BB"/>
    <w:rsid w:val="001B6124"/>
    <w:rsid w:val="001C2DE1"/>
    <w:rsid w:val="001C56C9"/>
    <w:rsid w:val="001C5C26"/>
    <w:rsid w:val="001D588F"/>
    <w:rsid w:val="001D64AD"/>
    <w:rsid w:val="001E1DCB"/>
    <w:rsid w:val="001E5769"/>
    <w:rsid w:val="0020137C"/>
    <w:rsid w:val="00203341"/>
    <w:rsid w:val="00207973"/>
    <w:rsid w:val="0022359D"/>
    <w:rsid w:val="00226DC2"/>
    <w:rsid w:val="00232CD4"/>
    <w:rsid w:val="00235FCE"/>
    <w:rsid w:val="00241236"/>
    <w:rsid w:val="00244EF3"/>
    <w:rsid w:val="00245547"/>
    <w:rsid w:val="002505CC"/>
    <w:rsid w:val="0025081F"/>
    <w:rsid w:val="00253A91"/>
    <w:rsid w:val="00256EAB"/>
    <w:rsid w:val="0026330C"/>
    <w:rsid w:val="00265CDC"/>
    <w:rsid w:val="00273784"/>
    <w:rsid w:val="00273C66"/>
    <w:rsid w:val="00280F59"/>
    <w:rsid w:val="00283E4D"/>
    <w:rsid w:val="00293458"/>
    <w:rsid w:val="00294D34"/>
    <w:rsid w:val="00295793"/>
    <w:rsid w:val="002969AF"/>
    <w:rsid w:val="002A30D4"/>
    <w:rsid w:val="002A4C04"/>
    <w:rsid w:val="002A5CA8"/>
    <w:rsid w:val="002B2901"/>
    <w:rsid w:val="002B71A2"/>
    <w:rsid w:val="002C0E13"/>
    <w:rsid w:val="002C32E8"/>
    <w:rsid w:val="002D034E"/>
    <w:rsid w:val="002D19A4"/>
    <w:rsid w:val="002E040C"/>
    <w:rsid w:val="002F3E38"/>
    <w:rsid w:val="003005AB"/>
    <w:rsid w:val="00300FE3"/>
    <w:rsid w:val="00320569"/>
    <w:rsid w:val="00326D7B"/>
    <w:rsid w:val="003416BE"/>
    <w:rsid w:val="00344660"/>
    <w:rsid w:val="00347007"/>
    <w:rsid w:val="00351658"/>
    <w:rsid w:val="00364E04"/>
    <w:rsid w:val="00365ACF"/>
    <w:rsid w:val="00365E20"/>
    <w:rsid w:val="00370F8A"/>
    <w:rsid w:val="00371FB5"/>
    <w:rsid w:val="00372D55"/>
    <w:rsid w:val="00377157"/>
    <w:rsid w:val="0038237C"/>
    <w:rsid w:val="00384509"/>
    <w:rsid w:val="003909A3"/>
    <w:rsid w:val="003A6987"/>
    <w:rsid w:val="003A69FF"/>
    <w:rsid w:val="003B0B42"/>
    <w:rsid w:val="003B5310"/>
    <w:rsid w:val="003C6427"/>
    <w:rsid w:val="003C719A"/>
    <w:rsid w:val="003D437A"/>
    <w:rsid w:val="003E2387"/>
    <w:rsid w:val="003E3EB9"/>
    <w:rsid w:val="003E697E"/>
    <w:rsid w:val="003F293E"/>
    <w:rsid w:val="004053C8"/>
    <w:rsid w:val="00411180"/>
    <w:rsid w:val="00422DCC"/>
    <w:rsid w:val="00424602"/>
    <w:rsid w:val="00432270"/>
    <w:rsid w:val="004322AC"/>
    <w:rsid w:val="00432AF8"/>
    <w:rsid w:val="004348CB"/>
    <w:rsid w:val="004404B7"/>
    <w:rsid w:val="00442237"/>
    <w:rsid w:val="00445D12"/>
    <w:rsid w:val="00450462"/>
    <w:rsid w:val="00466225"/>
    <w:rsid w:val="00473D42"/>
    <w:rsid w:val="004752AC"/>
    <w:rsid w:val="004903E4"/>
    <w:rsid w:val="004914B6"/>
    <w:rsid w:val="004A1A8D"/>
    <w:rsid w:val="004A4F4F"/>
    <w:rsid w:val="004B0ABC"/>
    <w:rsid w:val="004B5B2A"/>
    <w:rsid w:val="004C6BCC"/>
    <w:rsid w:val="004D0425"/>
    <w:rsid w:val="004D043A"/>
    <w:rsid w:val="004D269E"/>
    <w:rsid w:val="004D54E4"/>
    <w:rsid w:val="004D678A"/>
    <w:rsid w:val="004E5800"/>
    <w:rsid w:val="004F070C"/>
    <w:rsid w:val="004F206F"/>
    <w:rsid w:val="004F729F"/>
    <w:rsid w:val="00505293"/>
    <w:rsid w:val="0051163E"/>
    <w:rsid w:val="00512433"/>
    <w:rsid w:val="00514126"/>
    <w:rsid w:val="00515A84"/>
    <w:rsid w:val="005167B2"/>
    <w:rsid w:val="00520B9E"/>
    <w:rsid w:val="00520C3F"/>
    <w:rsid w:val="005238BC"/>
    <w:rsid w:val="00527AB7"/>
    <w:rsid w:val="0053055E"/>
    <w:rsid w:val="00535080"/>
    <w:rsid w:val="00542B37"/>
    <w:rsid w:val="00543CA5"/>
    <w:rsid w:val="00551305"/>
    <w:rsid w:val="00552EB8"/>
    <w:rsid w:val="00555C1B"/>
    <w:rsid w:val="00560C67"/>
    <w:rsid w:val="0056641E"/>
    <w:rsid w:val="00572FC4"/>
    <w:rsid w:val="00573C11"/>
    <w:rsid w:val="005777ED"/>
    <w:rsid w:val="00594754"/>
    <w:rsid w:val="005A00AB"/>
    <w:rsid w:val="005A0575"/>
    <w:rsid w:val="005B3187"/>
    <w:rsid w:val="005C06CB"/>
    <w:rsid w:val="005C3727"/>
    <w:rsid w:val="005C3B11"/>
    <w:rsid w:val="005C476E"/>
    <w:rsid w:val="005C53F7"/>
    <w:rsid w:val="005C610D"/>
    <w:rsid w:val="005D6CC1"/>
    <w:rsid w:val="005E1892"/>
    <w:rsid w:val="005E1C72"/>
    <w:rsid w:val="005E2682"/>
    <w:rsid w:val="005E3753"/>
    <w:rsid w:val="005E4FEA"/>
    <w:rsid w:val="005E7E01"/>
    <w:rsid w:val="005F0351"/>
    <w:rsid w:val="005F5DE2"/>
    <w:rsid w:val="0060173F"/>
    <w:rsid w:val="00611626"/>
    <w:rsid w:val="0061228D"/>
    <w:rsid w:val="0061390A"/>
    <w:rsid w:val="00616A05"/>
    <w:rsid w:val="00616C4A"/>
    <w:rsid w:val="00621ED4"/>
    <w:rsid w:val="006233CB"/>
    <w:rsid w:val="006347C4"/>
    <w:rsid w:val="0063642D"/>
    <w:rsid w:val="00644916"/>
    <w:rsid w:val="00647C3A"/>
    <w:rsid w:val="00651D66"/>
    <w:rsid w:val="00656F8C"/>
    <w:rsid w:val="006604AA"/>
    <w:rsid w:val="0066255D"/>
    <w:rsid w:val="00662596"/>
    <w:rsid w:val="006631BC"/>
    <w:rsid w:val="00663967"/>
    <w:rsid w:val="00667F14"/>
    <w:rsid w:val="00682DC9"/>
    <w:rsid w:val="00685BBB"/>
    <w:rsid w:val="006904E8"/>
    <w:rsid w:val="00693162"/>
    <w:rsid w:val="006A0789"/>
    <w:rsid w:val="006B2168"/>
    <w:rsid w:val="006B39EE"/>
    <w:rsid w:val="006B74FC"/>
    <w:rsid w:val="006B7C3E"/>
    <w:rsid w:val="006C75E6"/>
    <w:rsid w:val="006D02F6"/>
    <w:rsid w:val="006D2188"/>
    <w:rsid w:val="006D29F6"/>
    <w:rsid w:val="006E0B96"/>
    <w:rsid w:val="006E32B9"/>
    <w:rsid w:val="006E4D4F"/>
    <w:rsid w:val="006E60CD"/>
    <w:rsid w:val="006F2B4E"/>
    <w:rsid w:val="006F3B50"/>
    <w:rsid w:val="006F652C"/>
    <w:rsid w:val="00700964"/>
    <w:rsid w:val="00700C34"/>
    <w:rsid w:val="007016CB"/>
    <w:rsid w:val="0070791F"/>
    <w:rsid w:val="00711FFB"/>
    <w:rsid w:val="00725DBF"/>
    <w:rsid w:val="007263EC"/>
    <w:rsid w:val="00726DC3"/>
    <w:rsid w:val="007279C3"/>
    <w:rsid w:val="00733B26"/>
    <w:rsid w:val="00734DF1"/>
    <w:rsid w:val="0073570E"/>
    <w:rsid w:val="00742101"/>
    <w:rsid w:val="00742864"/>
    <w:rsid w:val="00746C43"/>
    <w:rsid w:val="00747161"/>
    <w:rsid w:val="00751C7E"/>
    <w:rsid w:val="007617AE"/>
    <w:rsid w:val="00767E67"/>
    <w:rsid w:val="00775BCD"/>
    <w:rsid w:val="007764C0"/>
    <w:rsid w:val="0078536A"/>
    <w:rsid w:val="00792DF6"/>
    <w:rsid w:val="007B208B"/>
    <w:rsid w:val="007B4001"/>
    <w:rsid w:val="007B4639"/>
    <w:rsid w:val="007C0618"/>
    <w:rsid w:val="007C7B9D"/>
    <w:rsid w:val="007D1D79"/>
    <w:rsid w:val="007D4758"/>
    <w:rsid w:val="007D48A6"/>
    <w:rsid w:val="007E2A54"/>
    <w:rsid w:val="007E2CD7"/>
    <w:rsid w:val="007E38F5"/>
    <w:rsid w:val="007E4488"/>
    <w:rsid w:val="007F1E7C"/>
    <w:rsid w:val="007F31BB"/>
    <w:rsid w:val="007F4725"/>
    <w:rsid w:val="007F55AC"/>
    <w:rsid w:val="007F728D"/>
    <w:rsid w:val="00800E81"/>
    <w:rsid w:val="008017F1"/>
    <w:rsid w:val="00801951"/>
    <w:rsid w:val="00802F3B"/>
    <w:rsid w:val="00812242"/>
    <w:rsid w:val="00816A21"/>
    <w:rsid w:val="0082213C"/>
    <w:rsid w:val="00825AF3"/>
    <w:rsid w:val="008465A7"/>
    <w:rsid w:val="008511F0"/>
    <w:rsid w:val="00851A14"/>
    <w:rsid w:val="00857055"/>
    <w:rsid w:val="00862A7B"/>
    <w:rsid w:val="008635A3"/>
    <w:rsid w:val="00865B99"/>
    <w:rsid w:val="0087034E"/>
    <w:rsid w:val="008713A0"/>
    <w:rsid w:val="008725D3"/>
    <w:rsid w:val="00881D10"/>
    <w:rsid w:val="00884E08"/>
    <w:rsid w:val="008859EC"/>
    <w:rsid w:val="00897D4E"/>
    <w:rsid w:val="008A3565"/>
    <w:rsid w:val="008B12BF"/>
    <w:rsid w:val="008B1CC0"/>
    <w:rsid w:val="008B29D2"/>
    <w:rsid w:val="008C237E"/>
    <w:rsid w:val="008C50E3"/>
    <w:rsid w:val="008C5F34"/>
    <w:rsid w:val="008C731C"/>
    <w:rsid w:val="008E5BB4"/>
    <w:rsid w:val="008F10F9"/>
    <w:rsid w:val="008F393F"/>
    <w:rsid w:val="008F44D2"/>
    <w:rsid w:val="00903B0F"/>
    <w:rsid w:val="00903C21"/>
    <w:rsid w:val="00913626"/>
    <w:rsid w:val="00917954"/>
    <w:rsid w:val="00924A90"/>
    <w:rsid w:val="00925A36"/>
    <w:rsid w:val="0092721C"/>
    <w:rsid w:val="009330A4"/>
    <w:rsid w:val="0093534F"/>
    <w:rsid w:val="0094109F"/>
    <w:rsid w:val="0094743C"/>
    <w:rsid w:val="00947C85"/>
    <w:rsid w:val="00952728"/>
    <w:rsid w:val="009546DD"/>
    <w:rsid w:val="00956C90"/>
    <w:rsid w:val="00957305"/>
    <w:rsid w:val="0095795C"/>
    <w:rsid w:val="0097686E"/>
    <w:rsid w:val="0097722F"/>
    <w:rsid w:val="009777F1"/>
    <w:rsid w:val="009849AC"/>
    <w:rsid w:val="009876BB"/>
    <w:rsid w:val="00990C7A"/>
    <w:rsid w:val="00996782"/>
    <w:rsid w:val="009A3554"/>
    <w:rsid w:val="009A5F1D"/>
    <w:rsid w:val="009B1994"/>
    <w:rsid w:val="009B19C3"/>
    <w:rsid w:val="009B5ECD"/>
    <w:rsid w:val="009D1BC3"/>
    <w:rsid w:val="009D7661"/>
    <w:rsid w:val="009E3032"/>
    <w:rsid w:val="009E5191"/>
    <w:rsid w:val="009E66CE"/>
    <w:rsid w:val="009F155A"/>
    <w:rsid w:val="009F4C08"/>
    <w:rsid w:val="009F5345"/>
    <w:rsid w:val="009F5E5B"/>
    <w:rsid w:val="00A01EC0"/>
    <w:rsid w:val="00A023C7"/>
    <w:rsid w:val="00A067EF"/>
    <w:rsid w:val="00A101C0"/>
    <w:rsid w:val="00A12DB2"/>
    <w:rsid w:val="00A16D59"/>
    <w:rsid w:val="00A21244"/>
    <w:rsid w:val="00A2583D"/>
    <w:rsid w:val="00A27AA2"/>
    <w:rsid w:val="00A31F89"/>
    <w:rsid w:val="00A32813"/>
    <w:rsid w:val="00A37483"/>
    <w:rsid w:val="00A42076"/>
    <w:rsid w:val="00A52499"/>
    <w:rsid w:val="00A60776"/>
    <w:rsid w:val="00A644C8"/>
    <w:rsid w:val="00A65A0B"/>
    <w:rsid w:val="00A65A84"/>
    <w:rsid w:val="00A67F3C"/>
    <w:rsid w:val="00A72751"/>
    <w:rsid w:val="00A73FB4"/>
    <w:rsid w:val="00A75D44"/>
    <w:rsid w:val="00A76C52"/>
    <w:rsid w:val="00A815F4"/>
    <w:rsid w:val="00A816D3"/>
    <w:rsid w:val="00A86F1E"/>
    <w:rsid w:val="00A90A4B"/>
    <w:rsid w:val="00A914CC"/>
    <w:rsid w:val="00A95069"/>
    <w:rsid w:val="00A97B11"/>
    <w:rsid w:val="00A97ECE"/>
    <w:rsid w:val="00AA6793"/>
    <w:rsid w:val="00AA6A78"/>
    <w:rsid w:val="00AB08C2"/>
    <w:rsid w:val="00AB6DA5"/>
    <w:rsid w:val="00AC238C"/>
    <w:rsid w:val="00AC414A"/>
    <w:rsid w:val="00AC6DD4"/>
    <w:rsid w:val="00AC6F58"/>
    <w:rsid w:val="00AC6F77"/>
    <w:rsid w:val="00AD4231"/>
    <w:rsid w:val="00AE0D23"/>
    <w:rsid w:val="00AE1C56"/>
    <w:rsid w:val="00AE1DBE"/>
    <w:rsid w:val="00AE3313"/>
    <w:rsid w:val="00AE536F"/>
    <w:rsid w:val="00AE62B8"/>
    <w:rsid w:val="00AF49D9"/>
    <w:rsid w:val="00B036F1"/>
    <w:rsid w:val="00B03E42"/>
    <w:rsid w:val="00B1208D"/>
    <w:rsid w:val="00B12FC0"/>
    <w:rsid w:val="00B14492"/>
    <w:rsid w:val="00B15981"/>
    <w:rsid w:val="00B179AD"/>
    <w:rsid w:val="00B228C0"/>
    <w:rsid w:val="00B24823"/>
    <w:rsid w:val="00B24F76"/>
    <w:rsid w:val="00B309FF"/>
    <w:rsid w:val="00B33D19"/>
    <w:rsid w:val="00B461F6"/>
    <w:rsid w:val="00B46F80"/>
    <w:rsid w:val="00B5345B"/>
    <w:rsid w:val="00B54B33"/>
    <w:rsid w:val="00B63A55"/>
    <w:rsid w:val="00B71030"/>
    <w:rsid w:val="00B755CD"/>
    <w:rsid w:val="00B7571C"/>
    <w:rsid w:val="00B85F14"/>
    <w:rsid w:val="00B907D1"/>
    <w:rsid w:val="00B95F26"/>
    <w:rsid w:val="00BA1638"/>
    <w:rsid w:val="00BA3D93"/>
    <w:rsid w:val="00BA4AC0"/>
    <w:rsid w:val="00BA5BBF"/>
    <w:rsid w:val="00BB0C61"/>
    <w:rsid w:val="00BB171D"/>
    <w:rsid w:val="00BB38A2"/>
    <w:rsid w:val="00BB3BD6"/>
    <w:rsid w:val="00BB4344"/>
    <w:rsid w:val="00BB663C"/>
    <w:rsid w:val="00BC0AE6"/>
    <w:rsid w:val="00BC128B"/>
    <w:rsid w:val="00BE299F"/>
    <w:rsid w:val="00BE4FA6"/>
    <w:rsid w:val="00C005BE"/>
    <w:rsid w:val="00C0120C"/>
    <w:rsid w:val="00C018BF"/>
    <w:rsid w:val="00C05320"/>
    <w:rsid w:val="00C05B8D"/>
    <w:rsid w:val="00C141AB"/>
    <w:rsid w:val="00C145C6"/>
    <w:rsid w:val="00C21FA7"/>
    <w:rsid w:val="00C230ED"/>
    <w:rsid w:val="00C27382"/>
    <w:rsid w:val="00C36239"/>
    <w:rsid w:val="00C43503"/>
    <w:rsid w:val="00C53314"/>
    <w:rsid w:val="00C55214"/>
    <w:rsid w:val="00C57CAF"/>
    <w:rsid w:val="00C60FF7"/>
    <w:rsid w:val="00C62F15"/>
    <w:rsid w:val="00C63A22"/>
    <w:rsid w:val="00C659E8"/>
    <w:rsid w:val="00C6611E"/>
    <w:rsid w:val="00C83D53"/>
    <w:rsid w:val="00C8643E"/>
    <w:rsid w:val="00C86D41"/>
    <w:rsid w:val="00C93333"/>
    <w:rsid w:val="00C96C0D"/>
    <w:rsid w:val="00C971FA"/>
    <w:rsid w:val="00CA3396"/>
    <w:rsid w:val="00CB07BB"/>
    <w:rsid w:val="00CC2F6A"/>
    <w:rsid w:val="00CC5E29"/>
    <w:rsid w:val="00CC7A9F"/>
    <w:rsid w:val="00CD063A"/>
    <w:rsid w:val="00CD1BD4"/>
    <w:rsid w:val="00CD2173"/>
    <w:rsid w:val="00CD5DE3"/>
    <w:rsid w:val="00CE4EDB"/>
    <w:rsid w:val="00CE62BE"/>
    <w:rsid w:val="00CF2A9C"/>
    <w:rsid w:val="00CF6A78"/>
    <w:rsid w:val="00CF7C02"/>
    <w:rsid w:val="00D02064"/>
    <w:rsid w:val="00D12B86"/>
    <w:rsid w:val="00D26371"/>
    <w:rsid w:val="00D37B0B"/>
    <w:rsid w:val="00D40E31"/>
    <w:rsid w:val="00D42118"/>
    <w:rsid w:val="00D43C33"/>
    <w:rsid w:val="00D4764D"/>
    <w:rsid w:val="00D5267A"/>
    <w:rsid w:val="00D61525"/>
    <w:rsid w:val="00D62145"/>
    <w:rsid w:val="00D63B1B"/>
    <w:rsid w:val="00D640F4"/>
    <w:rsid w:val="00D65CC2"/>
    <w:rsid w:val="00D67724"/>
    <w:rsid w:val="00D75F9A"/>
    <w:rsid w:val="00D80782"/>
    <w:rsid w:val="00D816B1"/>
    <w:rsid w:val="00D83D24"/>
    <w:rsid w:val="00D945AB"/>
    <w:rsid w:val="00D94BD1"/>
    <w:rsid w:val="00D954FC"/>
    <w:rsid w:val="00DA4196"/>
    <w:rsid w:val="00DA4F91"/>
    <w:rsid w:val="00DA51F6"/>
    <w:rsid w:val="00DB3752"/>
    <w:rsid w:val="00DB394E"/>
    <w:rsid w:val="00DB4C19"/>
    <w:rsid w:val="00DB6578"/>
    <w:rsid w:val="00DB775C"/>
    <w:rsid w:val="00DC6BA6"/>
    <w:rsid w:val="00DC6F14"/>
    <w:rsid w:val="00DD6389"/>
    <w:rsid w:val="00DD6E3C"/>
    <w:rsid w:val="00DE138B"/>
    <w:rsid w:val="00DE57DB"/>
    <w:rsid w:val="00DE68B7"/>
    <w:rsid w:val="00DE759B"/>
    <w:rsid w:val="00DE7D7C"/>
    <w:rsid w:val="00DF2CEB"/>
    <w:rsid w:val="00E065B8"/>
    <w:rsid w:val="00E0748B"/>
    <w:rsid w:val="00E1381A"/>
    <w:rsid w:val="00E13919"/>
    <w:rsid w:val="00E16CE0"/>
    <w:rsid w:val="00E23848"/>
    <w:rsid w:val="00E248A2"/>
    <w:rsid w:val="00E25377"/>
    <w:rsid w:val="00E30529"/>
    <w:rsid w:val="00E379B6"/>
    <w:rsid w:val="00E459A8"/>
    <w:rsid w:val="00E45F0B"/>
    <w:rsid w:val="00E5269D"/>
    <w:rsid w:val="00E5344A"/>
    <w:rsid w:val="00E566E4"/>
    <w:rsid w:val="00E616B1"/>
    <w:rsid w:val="00E6313E"/>
    <w:rsid w:val="00E6413D"/>
    <w:rsid w:val="00E64B27"/>
    <w:rsid w:val="00E65129"/>
    <w:rsid w:val="00E67979"/>
    <w:rsid w:val="00E76DA2"/>
    <w:rsid w:val="00E8335D"/>
    <w:rsid w:val="00E84B06"/>
    <w:rsid w:val="00E85557"/>
    <w:rsid w:val="00E92596"/>
    <w:rsid w:val="00EA0829"/>
    <w:rsid w:val="00EA409D"/>
    <w:rsid w:val="00EA542D"/>
    <w:rsid w:val="00EA5590"/>
    <w:rsid w:val="00EB7E65"/>
    <w:rsid w:val="00EC02A2"/>
    <w:rsid w:val="00EC1925"/>
    <w:rsid w:val="00EC47A8"/>
    <w:rsid w:val="00ED24B9"/>
    <w:rsid w:val="00EE1126"/>
    <w:rsid w:val="00EE2AFD"/>
    <w:rsid w:val="00EE36CD"/>
    <w:rsid w:val="00EE4E15"/>
    <w:rsid w:val="00EE745C"/>
    <w:rsid w:val="00EF2837"/>
    <w:rsid w:val="00F00E1E"/>
    <w:rsid w:val="00F012E2"/>
    <w:rsid w:val="00F0208F"/>
    <w:rsid w:val="00F020FC"/>
    <w:rsid w:val="00F02A2D"/>
    <w:rsid w:val="00F02B3B"/>
    <w:rsid w:val="00F07291"/>
    <w:rsid w:val="00F1542E"/>
    <w:rsid w:val="00F31970"/>
    <w:rsid w:val="00F451FB"/>
    <w:rsid w:val="00F60766"/>
    <w:rsid w:val="00F638C6"/>
    <w:rsid w:val="00F741C6"/>
    <w:rsid w:val="00F76336"/>
    <w:rsid w:val="00F768E6"/>
    <w:rsid w:val="00F83D0C"/>
    <w:rsid w:val="00F83D26"/>
    <w:rsid w:val="00F86A34"/>
    <w:rsid w:val="00F86BDD"/>
    <w:rsid w:val="00F8701B"/>
    <w:rsid w:val="00F918BD"/>
    <w:rsid w:val="00F92EF9"/>
    <w:rsid w:val="00F932CD"/>
    <w:rsid w:val="00FA34FA"/>
    <w:rsid w:val="00FA38A0"/>
    <w:rsid w:val="00FC5BED"/>
    <w:rsid w:val="00FD0790"/>
    <w:rsid w:val="00FD5E9B"/>
    <w:rsid w:val="00FE01EC"/>
    <w:rsid w:val="00FE62F6"/>
    <w:rsid w:val="00FF13A3"/>
    <w:rsid w:val="00FF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74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745C"/>
    <w:pPr>
      <w:keepNext/>
      <w:spacing w:after="0" w:line="120" w:lineRule="atLeast"/>
      <w:outlineLvl w:val="2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745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EE745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rsid w:val="00EE745C"/>
  </w:style>
  <w:style w:type="paragraph" w:styleId="a4">
    <w:name w:val="header"/>
    <w:basedOn w:val="a"/>
    <w:link w:val="a5"/>
    <w:rsid w:val="00EE7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rsid w:val="00EE74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EE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E745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8">
    <w:name w:val="Название Знак"/>
    <w:link w:val="a7"/>
    <w:rsid w:val="00EE74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alloon Text"/>
    <w:basedOn w:val="a"/>
    <w:link w:val="aa"/>
    <w:rsid w:val="00EE745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rsid w:val="00EE74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лев. подпись)"/>
    <w:basedOn w:val="a"/>
    <w:next w:val="a"/>
    <w:rsid w:val="00EE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">
    <w:name w:val="Текст (прав. подпись)"/>
    <w:basedOn w:val="a"/>
    <w:next w:val="a"/>
    <w:rsid w:val="00EE74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EE745C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EE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E7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Plain Text"/>
    <w:basedOn w:val="a"/>
    <w:link w:val="ae"/>
    <w:rsid w:val="00EE745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EE7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EE7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EE7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199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B199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05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901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914C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31">
    <w:name w:val="Body Text Indent 3"/>
    <w:basedOn w:val="a"/>
    <w:rsid w:val="00A914C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styleId="HTML">
    <w:name w:val="HTML Definition"/>
    <w:rsid w:val="00A914CC"/>
    <w:rPr>
      <w:i/>
      <w:iCs/>
    </w:rPr>
  </w:style>
  <w:style w:type="paragraph" w:customStyle="1" w:styleId="8">
    <w:name w:val="Знак Знак8"/>
    <w:basedOn w:val="a"/>
    <w:rsid w:val="00C21F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Стиль1"/>
    <w:basedOn w:val="a"/>
    <w:rsid w:val="00C21FA7"/>
    <w:rPr>
      <w:sz w:val="28"/>
      <w:szCs w:val="28"/>
    </w:rPr>
  </w:style>
  <w:style w:type="paragraph" w:customStyle="1" w:styleId="14">
    <w:name w:val="Обычный + 14 пт"/>
    <w:basedOn w:val="a"/>
    <w:rsid w:val="00C21FA7"/>
    <w:rPr>
      <w:sz w:val="28"/>
      <w:szCs w:val="28"/>
    </w:rPr>
  </w:style>
  <w:style w:type="paragraph" w:styleId="af3">
    <w:name w:val="Normal (Web)"/>
    <w:basedOn w:val="a"/>
    <w:rsid w:val="00A95069"/>
    <w:pPr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1615FC"/>
    <w:pPr>
      <w:spacing w:after="120"/>
    </w:pPr>
  </w:style>
  <w:style w:type="character" w:customStyle="1" w:styleId="af5">
    <w:name w:val="Основной текст Знак"/>
    <w:link w:val="af4"/>
    <w:rsid w:val="001615FC"/>
    <w:rPr>
      <w:sz w:val="22"/>
      <w:szCs w:val="22"/>
      <w:lang w:eastAsia="en-US"/>
    </w:rPr>
  </w:style>
  <w:style w:type="paragraph" w:customStyle="1" w:styleId="af6">
    <w:name w:val="Знак Знак Знак Знак"/>
    <w:basedOn w:val="a"/>
    <w:rsid w:val="007E2A5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4D0425"/>
    <w:pPr>
      <w:ind w:left="720"/>
      <w:contextualSpacing/>
    </w:pPr>
  </w:style>
  <w:style w:type="character" w:customStyle="1" w:styleId="af8">
    <w:name w:val="Основной шрифт"/>
    <w:uiPriority w:val="99"/>
    <w:rsid w:val="00B71030"/>
  </w:style>
  <w:style w:type="character" w:customStyle="1" w:styleId="FontStyle20">
    <w:name w:val="Font Style20"/>
    <w:rsid w:val="00B7103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B710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7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71030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7103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7103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7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rsid w:val="00B7103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74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745C"/>
    <w:pPr>
      <w:keepNext/>
      <w:spacing w:after="0" w:line="120" w:lineRule="atLeast"/>
      <w:outlineLvl w:val="2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745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EE745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rsid w:val="00EE745C"/>
  </w:style>
  <w:style w:type="paragraph" w:styleId="a4">
    <w:name w:val="header"/>
    <w:basedOn w:val="a"/>
    <w:link w:val="a5"/>
    <w:rsid w:val="00EE7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rsid w:val="00EE74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EE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E745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8">
    <w:name w:val="Название Знак"/>
    <w:link w:val="a7"/>
    <w:rsid w:val="00EE74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alloon Text"/>
    <w:basedOn w:val="a"/>
    <w:link w:val="aa"/>
    <w:rsid w:val="00EE745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rsid w:val="00EE74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лев. подпись)"/>
    <w:basedOn w:val="a"/>
    <w:next w:val="a"/>
    <w:rsid w:val="00EE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c">
    <w:name w:val="Текст (прав. подпись)"/>
    <w:basedOn w:val="a"/>
    <w:next w:val="a"/>
    <w:rsid w:val="00EE745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Body Text Indent 2"/>
    <w:basedOn w:val="a"/>
    <w:link w:val="20"/>
    <w:rsid w:val="00EE745C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EE74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EE74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Plain Text"/>
    <w:basedOn w:val="a"/>
    <w:link w:val="ae"/>
    <w:rsid w:val="00EE745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EE7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EE7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"/>
    <w:rsid w:val="00EE7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B1994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B1994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505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901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914C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31">
    <w:name w:val="Body Text Indent 3"/>
    <w:basedOn w:val="a"/>
    <w:rsid w:val="00A914C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styleId="HTML">
    <w:name w:val="HTML Definition"/>
    <w:rsid w:val="00A914CC"/>
    <w:rPr>
      <w:i/>
      <w:iCs/>
    </w:rPr>
  </w:style>
  <w:style w:type="paragraph" w:customStyle="1" w:styleId="8">
    <w:name w:val="Знак Знак8"/>
    <w:basedOn w:val="a"/>
    <w:rsid w:val="00C21F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">
    <w:name w:val="Стиль1"/>
    <w:basedOn w:val="a"/>
    <w:rsid w:val="00C21FA7"/>
    <w:rPr>
      <w:sz w:val="28"/>
      <w:szCs w:val="28"/>
    </w:rPr>
  </w:style>
  <w:style w:type="paragraph" w:customStyle="1" w:styleId="14">
    <w:name w:val="Обычный + 14 пт"/>
    <w:basedOn w:val="a"/>
    <w:rsid w:val="00C21FA7"/>
    <w:rPr>
      <w:sz w:val="28"/>
      <w:szCs w:val="28"/>
    </w:rPr>
  </w:style>
  <w:style w:type="paragraph" w:styleId="af3">
    <w:name w:val="Normal (Web)"/>
    <w:basedOn w:val="a"/>
    <w:rsid w:val="00A95069"/>
    <w:pPr>
      <w:spacing w:before="20" w:after="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1615FC"/>
    <w:pPr>
      <w:spacing w:after="120"/>
    </w:pPr>
  </w:style>
  <w:style w:type="character" w:customStyle="1" w:styleId="af5">
    <w:name w:val="Основной текст Знак"/>
    <w:link w:val="af4"/>
    <w:rsid w:val="001615FC"/>
    <w:rPr>
      <w:sz w:val="22"/>
      <w:szCs w:val="22"/>
      <w:lang w:eastAsia="en-US"/>
    </w:rPr>
  </w:style>
  <w:style w:type="paragraph" w:customStyle="1" w:styleId="af6">
    <w:name w:val="Знак Знак Знак Знак"/>
    <w:basedOn w:val="a"/>
    <w:rsid w:val="007E2A5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List Paragraph"/>
    <w:basedOn w:val="a"/>
    <w:uiPriority w:val="34"/>
    <w:qFormat/>
    <w:rsid w:val="004D0425"/>
    <w:pPr>
      <w:ind w:left="720"/>
      <w:contextualSpacing/>
    </w:pPr>
  </w:style>
  <w:style w:type="character" w:customStyle="1" w:styleId="af8">
    <w:name w:val="Основной шрифт"/>
    <w:uiPriority w:val="99"/>
    <w:rsid w:val="00B71030"/>
  </w:style>
  <w:style w:type="character" w:customStyle="1" w:styleId="FontStyle20">
    <w:name w:val="Font Style20"/>
    <w:rsid w:val="00B7103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B710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7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71030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7103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7103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7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rsid w:val="00B7103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49C4-A42F-40A0-8681-F9E1F45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6531</Words>
  <Characters>37229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cp:lastPrinted>2024-05-29T11:59:00Z</cp:lastPrinted>
  <dcterms:created xsi:type="dcterms:W3CDTF">2024-05-29T12:06:00Z</dcterms:created>
  <dcterms:modified xsi:type="dcterms:W3CDTF">2024-05-29T12:06:00Z</dcterms:modified>
</cp:coreProperties>
</file>