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480256" w:rsidRDefault="00F07F36" w:rsidP="006A70E7">
      <w:pPr>
        <w:pStyle w:val="aa"/>
        <w:rPr>
          <w:b/>
          <w:szCs w:val="28"/>
        </w:rPr>
      </w:pPr>
      <w:r w:rsidRPr="00480256">
        <w:rPr>
          <w:b/>
          <w:szCs w:val="28"/>
        </w:rPr>
        <w:t>РОССИЙСКАЯ ФЕДЕРАЦИЯ</w:t>
      </w:r>
      <w:r w:rsidR="00903236">
        <w:rPr>
          <w:b/>
          <w:szCs w:val="28"/>
        </w:rPr>
        <w:t xml:space="preserve">           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B430D" w:rsidRDefault="001B430D" w:rsidP="00F07F36">
      <w:pPr>
        <w:jc w:val="center"/>
        <w:rPr>
          <w:b/>
          <w:sz w:val="28"/>
          <w:szCs w:val="28"/>
        </w:rPr>
      </w:pP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302"/>
        <w:gridCol w:w="3264"/>
        <w:gridCol w:w="3287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5852D2" w:rsidP="005852D2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r w:rsidR="00903236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 w:rsidR="00903236">
              <w:rPr>
                <w:sz w:val="28"/>
              </w:rPr>
              <w:t>3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903236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 w:rsidR="00903236">
              <w:rPr>
                <w:bCs/>
                <w:sz w:val="28"/>
              </w:rPr>
              <w:t xml:space="preserve"> </w:t>
            </w:r>
            <w:r w:rsidR="005852D2">
              <w:rPr>
                <w:bCs/>
                <w:sz w:val="28"/>
              </w:rPr>
              <w:t>44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5852D2" w:rsidP="00EC58AB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 xml:space="preserve">                  </w:t>
            </w:r>
            <w:r w:rsidR="00FC79AA">
              <w:rPr>
                <w:bCs/>
                <w:sz w:val="28"/>
              </w:rPr>
              <w:t>пос.</w:t>
            </w:r>
            <w:r>
              <w:rPr>
                <w:bCs/>
                <w:sz w:val="28"/>
              </w:rPr>
              <w:t xml:space="preserve"> </w:t>
            </w:r>
            <w:r w:rsidR="00FC79AA">
              <w:rPr>
                <w:bCs/>
                <w:sz w:val="28"/>
              </w:rPr>
              <w:t>Саркел</w:t>
            </w:r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p w:rsidR="00C26B00" w:rsidRPr="00785B98" w:rsidRDefault="00C26B00" w:rsidP="00C26B00">
      <w:pPr>
        <w:rPr>
          <w:sz w:val="28"/>
          <w:szCs w:val="28"/>
        </w:rPr>
      </w:pPr>
      <w:r w:rsidRPr="00785B98">
        <w:rPr>
          <w:sz w:val="28"/>
          <w:szCs w:val="28"/>
        </w:rPr>
        <w:t>О внесении изменений в решение Собрания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 xml:space="preserve">депутатов </w:t>
      </w:r>
      <w:r>
        <w:rPr>
          <w:b w:val="0"/>
          <w:sz w:val="28"/>
          <w:szCs w:val="28"/>
        </w:rPr>
        <w:t>Саркеловского сельского поселения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 xml:space="preserve">Цимлянского района от </w:t>
      </w:r>
      <w:r>
        <w:rPr>
          <w:b w:val="0"/>
          <w:sz w:val="28"/>
          <w:szCs w:val="28"/>
        </w:rPr>
        <w:t>29.08.2014</w:t>
      </w:r>
      <w:r w:rsidRPr="00785B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№ 59</w:t>
      </w:r>
      <w:r w:rsidRPr="00785B98">
        <w:rPr>
          <w:b w:val="0"/>
          <w:sz w:val="28"/>
          <w:szCs w:val="28"/>
        </w:rPr>
        <w:t xml:space="preserve"> 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>«Об утверждении Положения о бюджетном</w:t>
      </w:r>
      <w:r w:rsidRPr="00785B98">
        <w:rPr>
          <w:b w:val="0"/>
          <w:sz w:val="28"/>
          <w:szCs w:val="28"/>
        </w:rPr>
        <w:br/>
        <w:t xml:space="preserve">процессе в </w:t>
      </w:r>
      <w:r>
        <w:rPr>
          <w:b w:val="0"/>
          <w:sz w:val="28"/>
          <w:szCs w:val="28"/>
        </w:rPr>
        <w:t>Саркеловском сельском поселении</w:t>
      </w:r>
      <w:r w:rsidRPr="00785B98">
        <w:rPr>
          <w:b w:val="0"/>
          <w:sz w:val="28"/>
          <w:szCs w:val="28"/>
        </w:rPr>
        <w:t xml:space="preserve"> 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>Цимлянско</w:t>
      </w:r>
      <w:r>
        <w:rPr>
          <w:b w:val="0"/>
          <w:sz w:val="28"/>
          <w:szCs w:val="28"/>
        </w:rPr>
        <w:t>го района</w:t>
      </w:r>
      <w:r w:rsidRPr="00785B98">
        <w:rPr>
          <w:b w:val="0"/>
          <w:sz w:val="28"/>
          <w:szCs w:val="28"/>
        </w:rPr>
        <w:t>»</w:t>
      </w:r>
    </w:p>
    <w:p w:rsidR="00C26B00" w:rsidRPr="00785B98" w:rsidRDefault="00C26B00" w:rsidP="00C26B00">
      <w:pPr>
        <w:pStyle w:val="ConsPlusTitle"/>
        <w:rPr>
          <w:b w:val="0"/>
          <w:sz w:val="28"/>
          <w:szCs w:val="28"/>
        </w:rPr>
      </w:pPr>
    </w:p>
    <w:p w:rsidR="00C26B00" w:rsidRDefault="00C26B00" w:rsidP="00C26B00">
      <w:pPr>
        <w:ind w:firstLine="708"/>
        <w:jc w:val="both"/>
        <w:rPr>
          <w:sz w:val="28"/>
        </w:rPr>
      </w:pPr>
      <w:r w:rsidRPr="00D22394">
        <w:rPr>
          <w:sz w:val="28"/>
        </w:rPr>
        <w:t>В соответствии с</w:t>
      </w:r>
      <w:r>
        <w:rPr>
          <w:sz w:val="28"/>
        </w:rPr>
        <w:t xml:space="preserve"> </w:t>
      </w:r>
      <w:r w:rsidRPr="00D22394">
        <w:rPr>
          <w:sz w:val="28"/>
        </w:rPr>
        <w:t>Областным законом от 03.08.2007 № 743-ЗС «О бюджетном процессе в Ростовской области»</w:t>
      </w:r>
      <w:r>
        <w:rPr>
          <w:sz w:val="28"/>
        </w:rPr>
        <w:t>, в целях приведения нормативного правого акта в соответствие с действующим законодательством</w:t>
      </w:r>
      <w:r w:rsidRPr="00D22394">
        <w:rPr>
          <w:sz w:val="28"/>
        </w:rPr>
        <w:t xml:space="preserve">, Собрание </w:t>
      </w:r>
      <w:r w:rsidRPr="00C26B00">
        <w:rPr>
          <w:sz w:val="28"/>
        </w:rPr>
        <w:t>депутатов</w:t>
      </w:r>
      <w:r w:rsidRPr="00C26B00">
        <w:rPr>
          <w:sz w:val="28"/>
          <w:szCs w:val="28"/>
        </w:rPr>
        <w:t xml:space="preserve"> Саркеловского</w:t>
      </w:r>
      <w:r>
        <w:rPr>
          <w:sz w:val="28"/>
          <w:szCs w:val="28"/>
        </w:rPr>
        <w:t xml:space="preserve"> сельского поселения</w:t>
      </w:r>
      <w:r w:rsidRPr="00D22394">
        <w:rPr>
          <w:sz w:val="28"/>
        </w:rPr>
        <w:t xml:space="preserve"> Цимлянского района</w:t>
      </w:r>
    </w:p>
    <w:p w:rsidR="00C26B00" w:rsidRPr="00D22394" w:rsidRDefault="00C26B00" w:rsidP="00C26B00">
      <w:pPr>
        <w:ind w:firstLine="708"/>
        <w:jc w:val="both"/>
        <w:rPr>
          <w:sz w:val="28"/>
        </w:rPr>
      </w:pPr>
    </w:p>
    <w:p w:rsidR="00C26B00" w:rsidRDefault="00C26B00" w:rsidP="00C26B00">
      <w:pPr>
        <w:jc w:val="center"/>
        <w:rPr>
          <w:sz w:val="28"/>
        </w:rPr>
      </w:pPr>
      <w:r w:rsidRPr="00D22394">
        <w:rPr>
          <w:sz w:val="28"/>
        </w:rPr>
        <w:t>РЕШИЛО:</w:t>
      </w:r>
    </w:p>
    <w:p w:rsidR="00C26B00" w:rsidRPr="00D22394" w:rsidRDefault="00C26B00" w:rsidP="00C26B00">
      <w:pPr>
        <w:jc w:val="center"/>
        <w:rPr>
          <w:sz w:val="28"/>
        </w:rPr>
      </w:pPr>
    </w:p>
    <w:p w:rsidR="00533EFE" w:rsidRPr="00533EFE" w:rsidRDefault="00533EFE" w:rsidP="00533EFE">
      <w:pPr>
        <w:ind w:firstLine="708"/>
        <w:jc w:val="both"/>
        <w:rPr>
          <w:bCs/>
          <w:sz w:val="28"/>
          <w:szCs w:val="28"/>
        </w:rPr>
      </w:pPr>
      <w:r w:rsidRPr="00533EFE">
        <w:rPr>
          <w:bCs/>
          <w:sz w:val="28"/>
          <w:szCs w:val="28"/>
        </w:rPr>
        <w:t>1.</w:t>
      </w:r>
      <w:r w:rsidRPr="00533EFE">
        <w:rPr>
          <w:b/>
          <w:bCs/>
          <w:sz w:val="28"/>
          <w:szCs w:val="28"/>
        </w:rPr>
        <w:t xml:space="preserve"> </w:t>
      </w:r>
      <w:r w:rsidRPr="00533EFE">
        <w:rPr>
          <w:bCs/>
          <w:sz w:val="28"/>
          <w:szCs w:val="28"/>
        </w:rPr>
        <w:t xml:space="preserve">Внести в приложение к решению Собрания депутатов </w:t>
      </w:r>
      <w:r w:rsidR="00305E17" w:rsidRPr="00C26B00">
        <w:rPr>
          <w:sz w:val="28"/>
          <w:szCs w:val="28"/>
        </w:rPr>
        <w:t>Саркеловского</w:t>
      </w:r>
      <w:r w:rsidR="00305E17">
        <w:rPr>
          <w:sz w:val="28"/>
          <w:szCs w:val="28"/>
        </w:rPr>
        <w:t xml:space="preserve"> сельского поселения</w:t>
      </w:r>
      <w:r w:rsidR="00305E17" w:rsidRPr="00305E17">
        <w:rPr>
          <w:sz w:val="28"/>
        </w:rPr>
        <w:t xml:space="preserve"> </w:t>
      </w:r>
      <w:r w:rsidR="00305E17" w:rsidRPr="00D22394">
        <w:rPr>
          <w:sz w:val="28"/>
        </w:rPr>
        <w:t xml:space="preserve">Цимлянского района </w:t>
      </w:r>
      <w:r w:rsidRPr="00533EFE">
        <w:rPr>
          <w:bCs/>
          <w:sz w:val="28"/>
          <w:szCs w:val="28"/>
        </w:rPr>
        <w:t xml:space="preserve">от </w:t>
      </w:r>
      <w:r w:rsidR="00305E17">
        <w:rPr>
          <w:bCs/>
          <w:sz w:val="28"/>
          <w:szCs w:val="28"/>
        </w:rPr>
        <w:t>29.08.2014 № 59</w:t>
      </w:r>
      <w:r w:rsidRPr="00533EFE">
        <w:rPr>
          <w:bCs/>
          <w:sz w:val="28"/>
          <w:szCs w:val="28"/>
        </w:rPr>
        <w:t xml:space="preserve"> «Об утверждении Положения о бюджетном процессе в </w:t>
      </w:r>
      <w:r w:rsidR="00305E17" w:rsidRPr="00C26B00">
        <w:rPr>
          <w:sz w:val="28"/>
          <w:szCs w:val="28"/>
        </w:rPr>
        <w:t>Саркеловско</w:t>
      </w:r>
      <w:r w:rsidR="00305E17">
        <w:rPr>
          <w:sz w:val="28"/>
          <w:szCs w:val="28"/>
        </w:rPr>
        <w:t>м сельском поселении</w:t>
      </w:r>
      <w:r w:rsidR="00305E17" w:rsidRPr="00305E17">
        <w:rPr>
          <w:sz w:val="28"/>
        </w:rPr>
        <w:t xml:space="preserve"> </w:t>
      </w:r>
      <w:r w:rsidR="00305E17" w:rsidRPr="00D22394">
        <w:rPr>
          <w:sz w:val="28"/>
        </w:rPr>
        <w:t>Цимлянского района</w:t>
      </w:r>
      <w:r w:rsidRPr="00533EFE">
        <w:rPr>
          <w:bCs/>
          <w:sz w:val="28"/>
          <w:szCs w:val="28"/>
        </w:rPr>
        <w:t xml:space="preserve">» (далее – решение) следующие изменения: </w:t>
      </w:r>
    </w:p>
    <w:p w:rsidR="00533EFE" w:rsidRPr="00533EFE" w:rsidRDefault="00533EFE" w:rsidP="00533EFE">
      <w:pPr>
        <w:widowControl/>
        <w:ind w:firstLine="708"/>
        <w:jc w:val="both"/>
        <w:rPr>
          <w:bCs/>
          <w:sz w:val="28"/>
          <w:szCs w:val="28"/>
        </w:rPr>
      </w:pPr>
      <w:r w:rsidRPr="00533EFE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533EFE">
        <w:rPr>
          <w:bCs/>
          <w:sz w:val="28"/>
          <w:szCs w:val="28"/>
        </w:rPr>
        <w:t>. Подпункт 1.7.2. пункта 1.7. раздела I изложить в следующей редакции:</w:t>
      </w:r>
    </w:p>
    <w:p w:rsidR="00533EFE" w:rsidRPr="00533EFE" w:rsidRDefault="00533EFE" w:rsidP="00533EFE">
      <w:pPr>
        <w:widowControl/>
        <w:ind w:firstLine="708"/>
        <w:jc w:val="both"/>
        <w:rPr>
          <w:bCs/>
          <w:sz w:val="28"/>
          <w:szCs w:val="28"/>
        </w:rPr>
      </w:pPr>
      <w:r w:rsidRPr="00533EFE">
        <w:rPr>
          <w:bCs/>
          <w:sz w:val="28"/>
          <w:szCs w:val="28"/>
        </w:rPr>
        <w:t xml:space="preserve">«1.7.2. Размер резервного фонда Администрации </w:t>
      </w:r>
      <w:r w:rsidRPr="00C26B00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</w:t>
      </w:r>
      <w:r w:rsidRPr="00D22394">
        <w:rPr>
          <w:sz w:val="28"/>
        </w:rPr>
        <w:t xml:space="preserve"> </w:t>
      </w:r>
      <w:r w:rsidRPr="00533EFE">
        <w:rPr>
          <w:bCs/>
          <w:sz w:val="28"/>
          <w:szCs w:val="28"/>
        </w:rPr>
        <w:t xml:space="preserve">устанавливается решением о бюджете </w:t>
      </w:r>
      <w:r w:rsidR="00305E17" w:rsidRPr="00C26B00">
        <w:rPr>
          <w:sz w:val="28"/>
          <w:szCs w:val="28"/>
        </w:rPr>
        <w:t>Саркеловского</w:t>
      </w:r>
      <w:r w:rsidR="00305E17">
        <w:rPr>
          <w:sz w:val="28"/>
          <w:szCs w:val="28"/>
        </w:rPr>
        <w:t xml:space="preserve"> сельского поселения</w:t>
      </w:r>
      <w:r w:rsidR="00305E17" w:rsidRPr="00305E17">
        <w:rPr>
          <w:sz w:val="28"/>
        </w:rPr>
        <w:t xml:space="preserve"> </w:t>
      </w:r>
      <w:r w:rsidR="00305E17" w:rsidRPr="00D22394">
        <w:rPr>
          <w:sz w:val="28"/>
        </w:rPr>
        <w:t xml:space="preserve">Цимлянского района </w:t>
      </w:r>
      <w:r w:rsidRPr="00533EFE">
        <w:rPr>
          <w:bCs/>
          <w:sz w:val="28"/>
          <w:szCs w:val="28"/>
        </w:rPr>
        <w:t xml:space="preserve">на очередной финансовый год и плановый период.». </w:t>
      </w:r>
    </w:p>
    <w:p w:rsidR="00533EFE" w:rsidRPr="00533EFE" w:rsidRDefault="00533EFE" w:rsidP="00533EFE">
      <w:pPr>
        <w:widowControl/>
        <w:ind w:firstLine="708"/>
        <w:jc w:val="both"/>
        <w:rPr>
          <w:bCs/>
          <w:sz w:val="28"/>
          <w:szCs w:val="28"/>
        </w:rPr>
      </w:pPr>
      <w:r w:rsidRPr="00533EFE">
        <w:rPr>
          <w:bCs/>
          <w:sz w:val="28"/>
          <w:szCs w:val="28"/>
        </w:rPr>
        <w:t>1.3. Подпункт 1.7.3. пункта 1.7. раздела 1 изложить в следующей редакции:</w:t>
      </w:r>
    </w:p>
    <w:p w:rsidR="00533EFE" w:rsidRPr="00533EFE" w:rsidRDefault="00533EFE" w:rsidP="00533EFE">
      <w:pPr>
        <w:widowControl/>
        <w:ind w:firstLine="708"/>
        <w:jc w:val="both"/>
        <w:rPr>
          <w:bCs/>
          <w:sz w:val="28"/>
          <w:szCs w:val="28"/>
        </w:rPr>
      </w:pPr>
      <w:r w:rsidRPr="00533EFE">
        <w:rPr>
          <w:bCs/>
          <w:sz w:val="28"/>
          <w:szCs w:val="28"/>
        </w:rPr>
        <w:t xml:space="preserve">«1.7.3. Средства резервного фонда Администрации </w:t>
      </w:r>
      <w:r w:rsidR="00305E17" w:rsidRPr="00C26B00">
        <w:rPr>
          <w:sz w:val="28"/>
          <w:szCs w:val="28"/>
        </w:rPr>
        <w:t>Саркеловского</w:t>
      </w:r>
      <w:r w:rsidR="00305E17">
        <w:rPr>
          <w:sz w:val="28"/>
          <w:szCs w:val="28"/>
        </w:rPr>
        <w:t xml:space="preserve"> сельского поселения</w:t>
      </w:r>
      <w:r w:rsidR="00305E17" w:rsidRPr="00305E17">
        <w:rPr>
          <w:sz w:val="28"/>
        </w:rPr>
        <w:t xml:space="preserve"> </w:t>
      </w:r>
      <w:r w:rsidRPr="00533EFE">
        <w:rPr>
          <w:bCs/>
          <w:sz w:val="28"/>
          <w:szCs w:val="28"/>
        </w:rPr>
        <w:t>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</w:r>
      <w:r w:rsidR="00305E17">
        <w:rPr>
          <w:bCs/>
          <w:sz w:val="28"/>
          <w:szCs w:val="28"/>
        </w:rPr>
        <w:t>.</w:t>
      </w:r>
    </w:p>
    <w:p w:rsidR="00533EFE" w:rsidRPr="00533EFE" w:rsidRDefault="00533EFE" w:rsidP="00533EFE">
      <w:pPr>
        <w:widowControl/>
        <w:ind w:firstLine="708"/>
        <w:jc w:val="both"/>
        <w:rPr>
          <w:sz w:val="28"/>
          <w:szCs w:val="28"/>
        </w:rPr>
      </w:pPr>
      <w:r w:rsidRPr="00533EFE">
        <w:rPr>
          <w:bCs/>
          <w:sz w:val="28"/>
          <w:szCs w:val="28"/>
        </w:rPr>
        <w:lastRenderedPageBreak/>
        <w:t>1.5.</w:t>
      </w:r>
      <w:r w:rsidRPr="00533EFE">
        <w:t xml:space="preserve"> </w:t>
      </w:r>
      <w:r w:rsidRPr="00533EFE">
        <w:rPr>
          <w:sz w:val="28"/>
          <w:szCs w:val="28"/>
        </w:rPr>
        <w:t xml:space="preserve">Абзац </w:t>
      </w:r>
      <w:r w:rsidR="00305E17">
        <w:rPr>
          <w:sz w:val="28"/>
          <w:szCs w:val="28"/>
        </w:rPr>
        <w:t>2</w:t>
      </w:r>
      <w:r w:rsidRPr="00533EFE">
        <w:rPr>
          <w:sz w:val="28"/>
          <w:szCs w:val="28"/>
        </w:rPr>
        <w:t xml:space="preserve"> подпункта 1.10.1 пункта 1.10. раздела 1изложить в следующей редакции:</w:t>
      </w:r>
    </w:p>
    <w:p w:rsidR="00533EFE" w:rsidRPr="00533EFE" w:rsidRDefault="00533EFE" w:rsidP="00533EFE">
      <w:pPr>
        <w:widowControl/>
        <w:ind w:firstLine="708"/>
        <w:jc w:val="both"/>
        <w:rPr>
          <w:bCs/>
          <w:sz w:val="28"/>
          <w:szCs w:val="28"/>
        </w:rPr>
      </w:pPr>
      <w:r w:rsidRPr="00533EFE">
        <w:rPr>
          <w:bCs/>
          <w:sz w:val="28"/>
          <w:szCs w:val="28"/>
        </w:rPr>
        <w:t>«устанавливает, вводит в действие (прекращает действие) налогов и сборов, определяет налоговые ставки (ставки сборов), порядок и сроки уплаты налогов, сборов, устанавливает (отменяет) налоговые льготы (льготы по сборам) и (или) основания и порядок их применения в соответствии с законодательством Российской Федерации о налогах и сборах;»</w:t>
      </w:r>
    </w:p>
    <w:p w:rsidR="00533EFE" w:rsidRPr="00533EFE" w:rsidRDefault="00533EFE" w:rsidP="00305E17">
      <w:pPr>
        <w:widowControl/>
        <w:ind w:firstLine="708"/>
        <w:jc w:val="both"/>
        <w:rPr>
          <w:bCs/>
          <w:sz w:val="28"/>
          <w:szCs w:val="28"/>
        </w:rPr>
      </w:pPr>
      <w:r w:rsidRPr="00533EFE">
        <w:rPr>
          <w:bCs/>
          <w:sz w:val="28"/>
          <w:szCs w:val="28"/>
        </w:rPr>
        <w:t>1.6. Подпункт 2.1.3. пункта 2.1. раздела 2 признать утратившим силу.</w:t>
      </w:r>
    </w:p>
    <w:p w:rsidR="00533EFE" w:rsidRPr="00533EFE" w:rsidRDefault="00533EFE" w:rsidP="00533EFE">
      <w:pPr>
        <w:widowControl/>
        <w:ind w:firstLine="708"/>
        <w:jc w:val="both"/>
        <w:rPr>
          <w:bCs/>
          <w:sz w:val="28"/>
          <w:szCs w:val="28"/>
        </w:rPr>
      </w:pPr>
      <w:r w:rsidRPr="00533EFE">
        <w:rPr>
          <w:bCs/>
          <w:sz w:val="28"/>
          <w:szCs w:val="28"/>
        </w:rPr>
        <w:t xml:space="preserve">1.10.В подпункте 3.2.1. пункта 3.2. раздела 3 слова «Главой </w:t>
      </w:r>
      <w:r w:rsidR="002A645A" w:rsidRPr="00C26B00">
        <w:rPr>
          <w:sz w:val="28"/>
          <w:szCs w:val="28"/>
        </w:rPr>
        <w:t>Саркеловского</w:t>
      </w:r>
      <w:r w:rsidR="002A645A">
        <w:rPr>
          <w:sz w:val="28"/>
          <w:szCs w:val="28"/>
        </w:rPr>
        <w:t xml:space="preserve"> сельского поселения</w:t>
      </w:r>
      <w:r w:rsidRPr="00533EFE">
        <w:rPr>
          <w:bCs/>
          <w:sz w:val="28"/>
          <w:szCs w:val="28"/>
        </w:rPr>
        <w:t xml:space="preserve">» заменить словами «Председателем Собрания депутатов -Главой </w:t>
      </w:r>
      <w:r w:rsidR="002A645A" w:rsidRPr="00C26B00">
        <w:rPr>
          <w:sz w:val="28"/>
          <w:szCs w:val="28"/>
        </w:rPr>
        <w:t>Саркеловского</w:t>
      </w:r>
      <w:r w:rsidR="002A645A">
        <w:rPr>
          <w:sz w:val="28"/>
          <w:szCs w:val="28"/>
        </w:rPr>
        <w:t xml:space="preserve"> сельского поселения</w:t>
      </w:r>
      <w:r w:rsidRPr="00533EFE">
        <w:rPr>
          <w:bCs/>
          <w:sz w:val="28"/>
          <w:szCs w:val="28"/>
        </w:rPr>
        <w:t>».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>1.13.</w:t>
      </w:r>
      <w:r w:rsidRPr="00533EFE">
        <w:rPr>
          <w:rFonts w:ascii="Arial" w:hAnsi="Arial"/>
          <w:snapToGrid w:val="0"/>
          <w:sz w:val="20"/>
          <w:szCs w:val="20"/>
        </w:rPr>
        <w:t xml:space="preserve"> </w:t>
      </w:r>
      <w:r w:rsidRPr="00533EFE">
        <w:rPr>
          <w:snapToGrid w:val="0"/>
          <w:sz w:val="28"/>
          <w:szCs w:val="28"/>
        </w:rPr>
        <w:t xml:space="preserve">Раздел 4 дополнить </w:t>
      </w:r>
      <w:r w:rsidR="00790940">
        <w:rPr>
          <w:snapToGrid w:val="0"/>
          <w:sz w:val="28"/>
          <w:szCs w:val="28"/>
        </w:rPr>
        <w:t>под</w:t>
      </w:r>
      <w:r w:rsidRPr="00533EFE">
        <w:rPr>
          <w:snapToGrid w:val="0"/>
          <w:sz w:val="28"/>
          <w:szCs w:val="28"/>
        </w:rPr>
        <w:t xml:space="preserve">пунктом </w:t>
      </w:r>
      <w:r w:rsidR="00790940">
        <w:rPr>
          <w:bCs/>
          <w:sz w:val="28"/>
          <w:szCs w:val="28"/>
        </w:rPr>
        <w:t>4.4</w:t>
      </w:r>
      <w:r w:rsidR="00790940" w:rsidRPr="00533EFE">
        <w:rPr>
          <w:bCs/>
          <w:sz w:val="28"/>
          <w:szCs w:val="28"/>
        </w:rPr>
        <w:t>.</w:t>
      </w:r>
      <w:r w:rsidR="00790940">
        <w:rPr>
          <w:bCs/>
          <w:sz w:val="28"/>
          <w:szCs w:val="28"/>
        </w:rPr>
        <w:t>7</w:t>
      </w:r>
      <w:r w:rsidR="00790940" w:rsidRPr="00533EFE">
        <w:rPr>
          <w:bCs/>
          <w:sz w:val="28"/>
          <w:szCs w:val="28"/>
        </w:rPr>
        <w:t>.</w:t>
      </w:r>
      <w:r w:rsidR="00790940" w:rsidRPr="00790940">
        <w:rPr>
          <w:bCs/>
          <w:sz w:val="28"/>
          <w:szCs w:val="28"/>
        </w:rPr>
        <w:t xml:space="preserve"> </w:t>
      </w:r>
      <w:r w:rsidR="00790940" w:rsidRPr="00533EFE">
        <w:rPr>
          <w:bCs/>
          <w:sz w:val="28"/>
          <w:szCs w:val="28"/>
        </w:rPr>
        <w:t xml:space="preserve">пункта </w:t>
      </w:r>
      <w:r w:rsidR="00790940">
        <w:rPr>
          <w:bCs/>
          <w:sz w:val="28"/>
          <w:szCs w:val="28"/>
        </w:rPr>
        <w:t>4.7</w:t>
      </w:r>
      <w:r w:rsidR="00790940" w:rsidRPr="00533EFE">
        <w:rPr>
          <w:bCs/>
          <w:sz w:val="28"/>
          <w:szCs w:val="28"/>
        </w:rPr>
        <w:t xml:space="preserve"> </w:t>
      </w:r>
      <w:r w:rsidRPr="00533EFE">
        <w:rPr>
          <w:snapToGrid w:val="0"/>
          <w:sz w:val="28"/>
          <w:szCs w:val="28"/>
        </w:rPr>
        <w:t xml:space="preserve">следующего содержания: 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>«</w:t>
      </w:r>
      <w:r w:rsidR="00790940">
        <w:rPr>
          <w:bCs/>
          <w:sz w:val="28"/>
          <w:szCs w:val="28"/>
        </w:rPr>
        <w:t>4.4</w:t>
      </w:r>
      <w:r w:rsidR="00790940" w:rsidRPr="00533EFE">
        <w:rPr>
          <w:bCs/>
          <w:sz w:val="28"/>
          <w:szCs w:val="28"/>
        </w:rPr>
        <w:t>.</w:t>
      </w:r>
      <w:r w:rsidR="00790940">
        <w:rPr>
          <w:bCs/>
          <w:sz w:val="28"/>
          <w:szCs w:val="28"/>
        </w:rPr>
        <w:t>7</w:t>
      </w:r>
      <w:r w:rsidR="00790940" w:rsidRPr="00533EFE">
        <w:rPr>
          <w:bCs/>
          <w:sz w:val="28"/>
          <w:szCs w:val="28"/>
        </w:rPr>
        <w:t>.</w:t>
      </w:r>
      <w:r w:rsidR="00790940" w:rsidRPr="00790940">
        <w:rPr>
          <w:bCs/>
          <w:sz w:val="28"/>
          <w:szCs w:val="28"/>
        </w:rPr>
        <w:t xml:space="preserve"> </w:t>
      </w:r>
      <w:r w:rsidRPr="00533EFE">
        <w:rPr>
          <w:snapToGrid w:val="0"/>
          <w:sz w:val="28"/>
          <w:szCs w:val="28"/>
        </w:rPr>
        <w:t xml:space="preserve">Особенности использования остатков средств бюджета </w:t>
      </w:r>
      <w:r w:rsidR="00103D9E">
        <w:rPr>
          <w:snapToGrid w:val="0"/>
          <w:sz w:val="28"/>
          <w:szCs w:val="28"/>
        </w:rPr>
        <w:t>сельского</w:t>
      </w:r>
      <w:r w:rsidR="00972C37">
        <w:rPr>
          <w:snapToGrid w:val="0"/>
          <w:sz w:val="28"/>
          <w:szCs w:val="28"/>
        </w:rPr>
        <w:t xml:space="preserve"> </w:t>
      </w:r>
      <w:r w:rsidRPr="00533EFE">
        <w:rPr>
          <w:snapToGrid w:val="0"/>
          <w:sz w:val="28"/>
          <w:szCs w:val="28"/>
        </w:rPr>
        <w:t>поселения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 xml:space="preserve"> Остатки средств бюджета </w:t>
      </w:r>
      <w:r w:rsidR="00972C37">
        <w:rPr>
          <w:snapToGrid w:val="0"/>
          <w:sz w:val="28"/>
          <w:szCs w:val="28"/>
        </w:rPr>
        <w:t>сельского</w:t>
      </w:r>
      <w:r w:rsidRPr="00533EFE">
        <w:rPr>
          <w:snapToGrid w:val="0"/>
          <w:sz w:val="28"/>
          <w:szCs w:val="28"/>
        </w:rPr>
        <w:t xml:space="preserve"> поселения на начало текущего финансового года в объеме, не превышающем остатка не использованных на начало текущего финансового года бюджетных ассигнований, могут направляться в текущем финансовом году на цели, предусмотренные статьей 96 Бюджетного кодекса Российской Федерации.</w:t>
      </w:r>
    </w:p>
    <w:p w:rsidR="00533EFE" w:rsidRPr="00533EFE" w:rsidRDefault="00790940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533EFE" w:rsidRPr="00533EFE">
        <w:rPr>
          <w:snapToGrid w:val="0"/>
          <w:sz w:val="28"/>
          <w:szCs w:val="28"/>
        </w:rPr>
        <w:t xml:space="preserve">Остатки средств бюджета </w:t>
      </w:r>
      <w:r w:rsidR="00210DCB">
        <w:rPr>
          <w:snapToGrid w:val="0"/>
          <w:sz w:val="28"/>
          <w:szCs w:val="28"/>
        </w:rPr>
        <w:t>сельского</w:t>
      </w:r>
      <w:r w:rsidR="00533EFE" w:rsidRPr="00533EFE">
        <w:rPr>
          <w:snapToGrid w:val="0"/>
          <w:sz w:val="28"/>
          <w:szCs w:val="28"/>
        </w:rPr>
        <w:t xml:space="preserve"> поселения на начало текущего финансового года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</w:t>
      </w:r>
      <w:r w:rsidR="00210DCB">
        <w:rPr>
          <w:snapToGrid w:val="0"/>
          <w:sz w:val="28"/>
          <w:szCs w:val="28"/>
        </w:rPr>
        <w:t>сельского</w:t>
      </w:r>
      <w:r w:rsidR="00533EFE" w:rsidRPr="00533EFE">
        <w:rPr>
          <w:snapToGrid w:val="0"/>
          <w:sz w:val="28"/>
          <w:szCs w:val="28"/>
        </w:rPr>
        <w:t xml:space="preserve"> поселения</w:t>
      </w:r>
    </w:p>
    <w:p w:rsidR="00533EFE" w:rsidRPr="00533EFE" w:rsidRDefault="00533EFE" w:rsidP="00533EFE">
      <w:pPr>
        <w:autoSpaceDE/>
        <w:autoSpaceDN/>
        <w:adjustRightInd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 xml:space="preserve"> в отчетном финансовом году, и суммой увеличения бюджетных ассигнований, предусмотренных статьей 96 Бюджетного кодекса Российской Федерации, направляются на: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 xml:space="preserve">- увеличение ассигнований резервного фонда Администрации </w:t>
      </w:r>
      <w:r w:rsidR="00210DCB">
        <w:rPr>
          <w:snapToGrid w:val="0"/>
          <w:sz w:val="28"/>
          <w:szCs w:val="28"/>
        </w:rPr>
        <w:t>Саркеловского</w:t>
      </w:r>
      <w:r w:rsidRPr="00533EFE">
        <w:rPr>
          <w:snapToGrid w:val="0"/>
          <w:sz w:val="28"/>
          <w:szCs w:val="28"/>
        </w:rPr>
        <w:t xml:space="preserve"> </w:t>
      </w:r>
      <w:r w:rsidR="00210DCB">
        <w:rPr>
          <w:snapToGrid w:val="0"/>
          <w:sz w:val="28"/>
          <w:szCs w:val="28"/>
        </w:rPr>
        <w:t>сельского</w:t>
      </w:r>
      <w:r w:rsidRPr="00533EFE">
        <w:rPr>
          <w:snapToGrid w:val="0"/>
          <w:sz w:val="28"/>
          <w:szCs w:val="28"/>
        </w:rPr>
        <w:t xml:space="preserve"> поселения – в объеме, не превышающем остатка неиспользованных бюджетных ассигнований резервного фонда Администрации </w:t>
      </w:r>
      <w:r w:rsidR="00210DCB">
        <w:rPr>
          <w:snapToGrid w:val="0"/>
          <w:sz w:val="28"/>
          <w:szCs w:val="28"/>
        </w:rPr>
        <w:t>Саркеловского</w:t>
      </w:r>
      <w:r w:rsidR="00210DCB" w:rsidRPr="00533EFE">
        <w:rPr>
          <w:snapToGrid w:val="0"/>
          <w:sz w:val="28"/>
          <w:szCs w:val="28"/>
        </w:rPr>
        <w:t xml:space="preserve"> </w:t>
      </w:r>
      <w:r w:rsidR="00210DCB">
        <w:rPr>
          <w:snapToGrid w:val="0"/>
          <w:sz w:val="28"/>
          <w:szCs w:val="28"/>
        </w:rPr>
        <w:t>сельского</w:t>
      </w:r>
      <w:r w:rsidR="00210DCB" w:rsidRPr="00533EFE">
        <w:rPr>
          <w:snapToGrid w:val="0"/>
          <w:sz w:val="28"/>
          <w:szCs w:val="28"/>
        </w:rPr>
        <w:t xml:space="preserve"> поселения </w:t>
      </w:r>
      <w:r w:rsidRPr="00533EFE">
        <w:rPr>
          <w:snapToGrid w:val="0"/>
          <w:sz w:val="28"/>
          <w:szCs w:val="28"/>
        </w:rPr>
        <w:t>на начало текущего финансового года;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 xml:space="preserve">- софинансирование расходных обязательств </w:t>
      </w:r>
      <w:r w:rsidR="00210DCB">
        <w:rPr>
          <w:snapToGrid w:val="0"/>
          <w:sz w:val="28"/>
          <w:szCs w:val="28"/>
        </w:rPr>
        <w:t>Саркеловского</w:t>
      </w:r>
      <w:r w:rsidR="00210DCB" w:rsidRPr="00533EFE">
        <w:rPr>
          <w:snapToGrid w:val="0"/>
          <w:sz w:val="28"/>
          <w:szCs w:val="28"/>
        </w:rPr>
        <w:t xml:space="preserve"> </w:t>
      </w:r>
      <w:r w:rsidR="00210DCB">
        <w:rPr>
          <w:snapToGrid w:val="0"/>
          <w:sz w:val="28"/>
          <w:szCs w:val="28"/>
        </w:rPr>
        <w:t>сельского</w:t>
      </w:r>
      <w:r w:rsidR="00210DCB" w:rsidRPr="00533EFE">
        <w:rPr>
          <w:snapToGrid w:val="0"/>
          <w:sz w:val="28"/>
          <w:szCs w:val="28"/>
        </w:rPr>
        <w:t xml:space="preserve"> поселения </w:t>
      </w:r>
      <w:r w:rsidRPr="00533EFE">
        <w:rPr>
          <w:snapToGrid w:val="0"/>
          <w:sz w:val="28"/>
          <w:szCs w:val="28"/>
        </w:rPr>
        <w:t>в целях выполнения условий предоставления субсидий и иных межбюджетных трансфертов из областного бюджета – в объеме бюджетных ассигнований, предусмотренных с учетом предельного уровня софинансирования из областного бюджета в соответствии с нормативными правовыми актами Ростовской области в текущем финансовом году;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 xml:space="preserve">- финансовое обеспечение расходных обязательств </w:t>
      </w:r>
      <w:r w:rsidR="00210DCB">
        <w:rPr>
          <w:snapToGrid w:val="0"/>
          <w:sz w:val="28"/>
          <w:szCs w:val="28"/>
        </w:rPr>
        <w:t>Саркеловского</w:t>
      </w:r>
      <w:r w:rsidR="00210DCB" w:rsidRPr="00533EFE">
        <w:rPr>
          <w:snapToGrid w:val="0"/>
          <w:sz w:val="28"/>
          <w:szCs w:val="28"/>
        </w:rPr>
        <w:t xml:space="preserve"> </w:t>
      </w:r>
      <w:r w:rsidR="00210DCB">
        <w:rPr>
          <w:snapToGrid w:val="0"/>
          <w:sz w:val="28"/>
          <w:szCs w:val="28"/>
        </w:rPr>
        <w:t>сельского</w:t>
      </w:r>
      <w:r w:rsidR="00210DCB" w:rsidRPr="00533EFE">
        <w:rPr>
          <w:snapToGrid w:val="0"/>
          <w:sz w:val="28"/>
          <w:szCs w:val="28"/>
        </w:rPr>
        <w:t xml:space="preserve"> поселения </w:t>
      </w:r>
      <w:r w:rsidRPr="00533EFE">
        <w:rPr>
          <w:snapToGrid w:val="0"/>
          <w:sz w:val="28"/>
          <w:szCs w:val="28"/>
        </w:rPr>
        <w:t>в соответствии с решением Собрания депутатов</w:t>
      </w:r>
      <w:r w:rsidR="00210DCB" w:rsidRPr="00210DCB">
        <w:rPr>
          <w:snapToGrid w:val="0"/>
          <w:sz w:val="28"/>
          <w:szCs w:val="28"/>
        </w:rPr>
        <w:t xml:space="preserve"> </w:t>
      </w:r>
      <w:r w:rsidR="00210DCB">
        <w:rPr>
          <w:snapToGrid w:val="0"/>
          <w:sz w:val="28"/>
          <w:szCs w:val="28"/>
        </w:rPr>
        <w:t>Саркеловского</w:t>
      </w:r>
      <w:r w:rsidR="00210DCB" w:rsidRPr="00533EFE">
        <w:rPr>
          <w:snapToGrid w:val="0"/>
          <w:sz w:val="28"/>
          <w:szCs w:val="28"/>
        </w:rPr>
        <w:t xml:space="preserve"> </w:t>
      </w:r>
      <w:r w:rsidR="00210DCB">
        <w:rPr>
          <w:snapToGrid w:val="0"/>
          <w:sz w:val="28"/>
          <w:szCs w:val="28"/>
        </w:rPr>
        <w:t>сельского</w:t>
      </w:r>
      <w:r w:rsidR="00210DCB" w:rsidRPr="00533EFE">
        <w:rPr>
          <w:snapToGrid w:val="0"/>
          <w:sz w:val="28"/>
          <w:szCs w:val="28"/>
        </w:rPr>
        <w:t xml:space="preserve"> поселения </w:t>
      </w:r>
      <w:r w:rsidRPr="00533EFE">
        <w:rPr>
          <w:snapToGrid w:val="0"/>
          <w:sz w:val="28"/>
          <w:szCs w:val="28"/>
        </w:rPr>
        <w:t xml:space="preserve">о бюджете </w:t>
      </w:r>
      <w:r w:rsidR="00210DCB">
        <w:rPr>
          <w:snapToGrid w:val="0"/>
          <w:sz w:val="28"/>
          <w:szCs w:val="28"/>
        </w:rPr>
        <w:t>Саркеловского</w:t>
      </w:r>
      <w:r w:rsidR="00210DCB" w:rsidRPr="00533EFE">
        <w:rPr>
          <w:snapToGrid w:val="0"/>
          <w:sz w:val="28"/>
          <w:szCs w:val="28"/>
        </w:rPr>
        <w:t xml:space="preserve"> </w:t>
      </w:r>
      <w:r w:rsidR="00210DCB">
        <w:rPr>
          <w:snapToGrid w:val="0"/>
          <w:sz w:val="28"/>
          <w:szCs w:val="28"/>
        </w:rPr>
        <w:t>сельского</w:t>
      </w:r>
      <w:r w:rsidR="00210DCB" w:rsidRPr="00533EFE">
        <w:rPr>
          <w:snapToGrid w:val="0"/>
          <w:sz w:val="28"/>
          <w:szCs w:val="28"/>
        </w:rPr>
        <w:t xml:space="preserve"> поселения </w:t>
      </w:r>
      <w:r w:rsidRPr="00533EFE">
        <w:rPr>
          <w:snapToGrid w:val="0"/>
          <w:sz w:val="28"/>
          <w:szCs w:val="28"/>
        </w:rPr>
        <w:t>на текущий финансовый год и плановый период, за исключением случаев, предусмотренных абзацами вторым и третьим настоящего подпункта.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 xml:space="preserve">Использование остатков средств бюджета </w:t>
      </w:r>
      <w:r w:rsidR="00210DCB">
        <w:rPr>
          <w:snapToGrid w:val="0"/>
          <w:sz w:val="28"/>
          <w:szCs w:val="28"/>
        </w:rPr>
        <w:t>сельского</w:t>
      </w:r>
      <w:r w:rsidRPr="00533EFE">
        <w:rPr>
          <w:snapToGrid w:val="0"/>
          <w:sz w:val="28"/>
          <w:szCs w:val="28"/>
        </w:rPr>
        <w:t xml:space="preserve"> поселения на начало текущего финансового года в соответствии с абзацем четвертым настоящего подпункта осуществляется путем внесения изменений в решение Собрания депутатов </w:t>
      </w:r>
      <w:r w:rsidR="00210DCB">
        <w:rPr>
          <w:snapToGrid w:val="0"/>
          <w:sz w:val="28"/>
          <w:szCs w:val="28"/>
        </w:rPr>
        <w:t>Саркеловского</w:t>
      </w:r>
      <w:r w:rsidR="00210DCB" w:rsidRPr="00533EFE">
        <w:rPr>
          <w:snapToGrid w:val="0"/>
          <w:sz w:val="28"/>
          <w:szCs w:val="28"/>
        </w:rPr>
        <w:t xml:space="preserve"> </w:t>
      </w:r>
      <w:r w:rsidR="00210DCB">
        <w:rPr>
          <w:snapToGrid w:val="0"/>
          <w:sz w:val="28"/>
          <w:szCs w:val="28"/>
        </w:rPr>
        <w:t>сельского</w:t>
      </w:r>
      <w:r w:rsidR="00210DCB" w:rsidRPr="00533EFE">
        <w:rPr>
          <w:snapToGrid w:val="0"/>
          <w:sz w:val="28"/>
          <w:szCs w:val="28"/>
        </w:rPr>
        <w:t xml:space="preserve"> поселения</w:t>
      </w:r>
      <w:r w:rsidR="00790940">
        <w:rPr>
          <w:snapToGrid w:val="0"/>
          <w:sz w:val="28"/>
          <w:szCs w:val="28"/>
        </w:rPr>
        <w:t xml:space="preserve"> </w:t>
      </w:r>
      <w:bookmarkStart w:id="0" w:name="_GoBack"/>
      <w:bookmarkEnd w:id="0"/>
      <w:r w:rsidR="00790940">
        <w:rPr>
          <w:snapToGrid w:val="0"/>
          <w:sz w:val="28"/>
          <w:szCs w:val="28"/>
        </w:rPr>
        <w:t>Цимлянского района</w:t>
      </w:r>
      <w:r w:rsidR="00210DCB" w:rsidRPr="00533EFE">
        <w:rPr>
          <w:snapToGrid w:val="0"/>
          <w:sz w:val="28"/>
          <w:szCs w:val="28"/>
        </w:rPr>
        <w:t xml:space="preserve"> </w:t>
      </w:r>
      <w:r w:rsidRPr="00533EFE">
        <w:rPr>
          <w:snapToGrid w:val="0"/>
          <w:sz w:val="28"/>
          <w:szCs w:val="28"/>
        </w:rPr>
        <w:t xml:space="preserve">о бюджете </w:t>
      </w:r>
      <w:r w:rsidRPr="00533EFE">
        <w:rPr>
          <w:snapToGrid w:val="0"/>
          <w:sz w:val="28"/>
          <w:szCs w:val="28"/>
        </w:rPr>
        <w:lastRenderedPageBreak/>
        <w:t>на текущий финансовый год и плановый период.».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>1.14. Подпункт 4.4.5. пункта 4.4. раздела 4</w:t>
      </w:r>
      <w:r w:rsidRPr="00533EFE">
        <w:rPr>
          <w:rFonts w:ascii="Arial" w:hAnsi="Arial"/>
          <w:snapToGrid w:val="0"/>
          <w:sz w:val="20"/>
          <w:szCs w:val="20"/>
        </w:rPr>
        <w:t xml:space="preserve"> </w:t>
      </w:r>
      <w:r w:rsidRPr="00533EFE">
        <w:rPr>
          <w:snapToGrid w:val="0"/>
          <w:sz w:val="28"/>
          <w:szCs w:val="28"/>
        </w:rPr>
        <w:t>изложить в следующей редакции: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>«4.4.5.</w:t>
      </w:r>
      <w:r w:rsidRPr="00533EFE">
        <w:rPr>
          <w:rFonts w:ascii="Arial" w:hAnsi="Arial"/>
          <w:snapToGrid w:val="0"/>
          <w:sz w:val="20"/>
          <w:szCs w:val="20"/>
        </w:rPr>
        <w:t xml:space="preserve"> </w:t>
      </w:r>
      <w:r w:rsidR="00210DCB">
        <w:rPr>
          <w:snapToGrid w:val="0"/>
          <w:sz w:val="28"/>
          <w:szCs w:val="28"/>
        </w:rPr>
        <w:t>Сектор</w:t>
      </w:r>
      <w:r w:rsidRPr="00533EFE">
        <w:rPr>
          <w:snapToGrid w:val="0"/>
          <w:sz w:val="28"/>
          <w:szCs w:val="28"/>
        </w:rPr>
        <w:t xml:space="preserve"> экономики и финансов при постановке на учет бюджетных и денежных обязательств, санкционировании оплаты денежных обязательств осуществляет контроль за: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>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>соответствием информации, указанной в распоряжении для оплаты денежного обязательства, информации о денежном обязательстве;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 xml:space="preserve">В порядке, установленном Администрацией </w:t>
      </w:r>
      <w:r w:rsidR="00210DCB">
        <w:rPr>
          <w:snapToGrid w:val="0"/>
          <w:sz w:val="28"/>
          <w:szCs w:val="28"/>
        </w:rPr>
        <w:t>Саркеловского</w:t>
      </w:r>
      <w:r w:rsidR="00210DCB" w:rsidRPr="00533EFE">
        <w:rPr>
          <w:snapToGrid w:val="0"/>
          <w:sz w:val="28"/>
          <w:szCs w:val="28"/>
        </w:rPr>
        <w:t xml:space="preserve"> </w:t>
      </w:r>
      <w:r w:rsidR="00210DCB">
        <w:rPr>
          <w:snapToGrid w:val="0"/>
          <w:sz w:val="28"/>
          <w:szCs w:val="28"/>
        </w:rPr>
        <w:t>сельского</w:t>
      </w:r>
      <w:r w:rsidR="00210DCB" w:rsidRPr="00533EFE">
        <w:rPr>
          <w:snapToGrid w:val="0"/>
          <w:sz w:val="28"/>
          <w:szCs w:val="28"/>
        </w:rPr>
        <w:t xml:space="preserve"> поселения </w:t>
      </w:r>
      <w:r w:rsidRPr="00533EFE">
        <w:rPr>
          <w:snapToGrid w:val="0"/>
          <w:sz w:val="28"/>
          <w:szCs w:val="28"/>
        </w:rPr>
        <w:t>в дополнение к указанной в настоящей части информации может определяться иная информация, подлежащая контролю.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533EFE" w:rsidRPr="00533EFE" w:rsidRDefault="00533EFE" w:rsidP="00533EFE">
      <w:pPr>
        <w:autoSpaceDE/>
        <w:autoSpaceDN/>
        <w:adjustRightInd/>
        <w:ind w:firstLine="540"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ассигнований.»</w:t>
      </w:r>
    </w:p>
    <w:p w:rsidR="00533EFE" w:rsidRPr="00533EFE" w:rsidRDefault="00533EFE" w:rsidP="00533EFE">
      <w:pPr>
        <w:autoSpaceDE/>
        <w:autoSpaceDN/>
        <w:adjustRightInd/>
        <w:jc w:val="both"/>
        <w:rPr>
          <w:snapToGrid w:val="0"/>
          <w:sz w:val="28"/>
          <w:szCs w:val="28"/>
        </w:rPr>
      </w:pPr>
      <w:r w:rsidRPr="00533EFE">
        <w:rPr>
          <w:snapToGrid w:val="0"/>
          <w:sz w:val="28"/>
          <w:szCs w:val="28"/>
        </w:rPr>
        <w:t xml:space="preserve">      </w:t>
      </w:r>
      <w:r w:rsidR="00210DCB">
        <w:rPr>
          <w:snapToGrid w:val="0"/>
          <w:sz w:val="28"/>
          <w:szCs w:val="28"/>
        </w:rPr>
        <w:t>2</w:t>
      </w:r>
      <w:r w:rsidRPr="00533EFE">
        <w:rPr>
          <w:snapToGrid w:val="0"/>
          <w:sz w:val="28"/>
          <w:szCs w:val="28"/>
        </w:rPr>
        <w:t>. Контроль за выполнением настоящего решения возложить на</w:t>
      </w:r>
      <w:r w:rsidR="00210DCB">
        <w:rPr>
          <w:snapToGrid w:val="0"/>
          <w:sz w:val="28"/>
          <w:szCs w:val="28"/>
        </w:rPr>
        <w:t xml:space="preserve"> </w:t>
      </w:r>
      <w:r w:rsidRPr="00533EFE">
        <w:rPr>
          <w:snapToGrid w:val="0"/>
          <w:sz w:val="28"/>
          <w:szCs w:val="28"/>
        </w:rPr>
        <w:t xml:space="preserve">заведующего </w:t>
      </w:r>
      <w:r w:rsidR="00210DCB">
        <w:rPr>
          <w:snapToGrid w:val="0"/>
          <w:sz w:val="28"/>
          <w:szCs w:val="28"/>
        </w:rPr>
        <w:t>сектором</w:t>
      </w:r>
      <w:r w:rsidRPr="00533EFE">
        <w:rPr>
          <w:snapToGrid w:val="0"/>
          <w:sz w:val="28"/>
          <w:szCs w:val="28"/>
        </w:rPr>
        <w:t xml:space="preserve"> экономики и финансов Администрации </w:t>
      </w:r>
      <w:r w:rsidR="00210DCB">
        <w:rPr>
          <w:snapToGrid w:val="0"/>
          <w:sz w:val="28"/>
          <w:szCs w:val="28"/>
        </w:rPr>
        <w:t>Саркеловского</w:t>
      </w:r>
      <w:r w:rsidR="00210DCB" w:rsidRPr="00533EFE">
        <w:rPr>
          <w:snapToGrid w:val="0"/>
          <w:sz w:val="28"/>
          <w:szCs w:val="28"/>
        </w:rPr>
        <w:t xml:space="preserve"> </w:t>
      </w:r>
      <w:r w:rsidR="00210DCB">
        <w:rPr>
          <w:snapToGrid w:val="0"/>
          <w:sz w:val="28"/>
          <w:szCs w:val="28"/>
        </w:rPr>
        <w:t>сельского</w:t>
      </w:r>
      <w:r w:rsidR="00210DCB" w:rsidRPr="00533EFE">
        <w:rPr>
          <w:snapToGrid w:val="0"/>
          <w:sz w:val="28"/>
          <w:szCs w:val="28"/>
        </w:rPr>
        <w:t xml:space="preserve"> поселения </w:t>
      </w:r>
      <w:r w:rsidR="00210DCB">
        <w:rPr>
          <w:snapToGrid w:val="0"/>
          <w:sz w:val="28"/>
          <w:szCs w:val="28"/>
        </w:rPr>
        <w:t>Маврат М.А.</w:t>
      </w:r>
    </w:p>
    <w:p w:rsidR="00C26B00" w:rsidRPr="00210DCB" w:rsidRDefault="00210DCB" w:rsidP="00533EFE">
      <w:pPr>
        <w:pStyle w:val="ConsPlusTitle"/>
        <w:rPr>
          <w:b w:val="0"/>
          <w:sz w:val="28"/>
        </w:rPr>
      </w:pPr>
      <w:r>
        <w:rPr>
          <w:sz w:val="28"/>
        </w:rPr>
        <w:t xml:space="preserve">      </w:t>
      </w:r>
      <w:r>
        <w:rPr>
          <w:b w:val="0"/>
          <w:sz w:val="28"/>
        </w:rPr>
        <w:t>3</w:t>
      </w:r>
      <w:r w:rsidR="00C26B00" w:rsidRPr="00210DCB">
        <w:rPr>
          <w:b w:val="0"/>
          <w:sz w:val="28"/>
        </w:rPr>
        <w:t>. Настоящее решение вступает в силу с момента его официального опубликования.</w:t>
      </w:r>
    </w:p>
    <w:p w:rsidR="00C26B00" w:rsidRPr="00794D6F" w:rsidRDefault="00C26B00" w:rsidP="00C26B00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Pr="005A6244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Саркеловского  сельского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sectPr w:rsidR="00EC58AB" w:rsidRPr="005A6244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F5E" w:rsidRDefault="00F06F5E">
      <w:r>
        <w:separator/>
      </w:r>
    </w:p>
  </w:endnote>
  <w:endnote w:type="continuationSeparator" w:id="1">
    <w:p w:rsidR="00F06F5E" w:rsidRDefault="00F0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F5E" w:rsidRDefault="00F06F5E">
      <w:r>
        <w:separator/>
      </w:r>
    </w:p>
  </w:footnote>
  <w:footnote w:type="continuationSeparator" w:id="1">
    <w:p w:rsidR="00F06F5E" w:rsidRDefault="00F06F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4" w:rsidRDefault="00AE53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4" w:rsidRDefault="00AE53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852D2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03D9E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30D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206AF4"/>
    <w:rsid w:val="002073AE"/>
    <w:rsid w:val="00207FF6"/>
    <w:rsid w:val="00210DCB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645A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17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72004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4F58F2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3EFE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2D2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0940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3236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C37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52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472C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26B00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6F5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6E78-AC43-48A9-928E-08FC75F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6876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Фая</cp:lastModifiedBy>
  <cp:revision>7</cp:revision>
  <cp:lastPrinted>2021-12-02T11:07:00Z</cp:lastPrinted>
  <dcterms:created xsi:type="dcterms:W3CDTF">2021-11-29T09:17:00Z</dcterms:created>
  <dcterms:modified xsi:type="dcterms:W3CDTF">2023-02-27T07:15:00Z</dcterms:modified>
</cp:coreProperties>
</file>