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14" w:rsidRDefault="000D3B14" w:rsidP="00537BEB">
      <w:pPr>
        <w:tabs>
          <w:tab w:val="left" w:pos="4120"/>
        </w:tabs>
        <w:jc w:val="both"/>
        <w:rPr>
          <w:szCs w:val="28"/>
        </w:rPr>
      </w:pPr>
      <w:proofErr w:type="gramStart"/>
      <w:r>
        <w:rPr>
          <w:szCs w:val="28"/>
        </w:rPr>
        <w:t xml:space="preserve">В соответствии с постановлением от 25.09.2023 № 95 </w:t>
      </w:r>
      <w:r w:rsidR="00537BEB">
        <w:rPr>
          <w:szCs w:val="28"/>
        </w:rPr>
        <w:t>«</w:t>
      </w:r>
      <w:r w:rsidRPr="00986913">
        <w:rPr>
          <w:szCs w:val="28"/>
        </w:rPr>
        <w:t>О проведении конкурса на звание</w:t>
      </w:r>
      <w:r w:rsidR="00537BEB">
        <w:rPr>
          <w:szCs w:val="28"/>
        </w:rPr>
        <w:t xml:space="preserve"> </w:t>
      </w:r>
      <w:r w:rsidRPr="00986913">
        <w:rPr>
          <w:szCs w:val="28"/>
        </w:rPr>
        <w:t>«Лучшее подворье года» Саркеловского сельского поселения</w:t>
      </w:r>
      <w:r w:rsidR="00537BEB">
        <w:rPr>
          <w:szCs w:val="28"/>
        </w:rPr>
        <w:t xml:space="preserve">», </w:t>
      </w:r>
      <w:r w:rsidR="00537BEB" w:rsidRPr="00986913">
        <w:rPr>
          <w:szCs w:val="28"/>
        </w:rPr>
        <w:t xml:space="preserve">в целях улучшения </w:t>
      </w:r>
      <w:r w:rsidR="00537BEB">
        <w:rPr>
          <w:szCs w:val="28"/>
        </w:rPr>
        <w:t xml:space="preserve">экологического </w:t>
      </w:r>
      <w:r w:rsidR="00537BEB" w:rsidRPr="00986913">
        <w:rPr>
          <w:szCs w:val="28"/>
        </w:rPr>
        <w:t xml:space="preserve">состояния территории </w:t>
      </w:r>
      <w:r w:rsidR="00537BEB">
        <w:rPr>
          <w:szCs w:val="28"/>
        </w:rPr>
        <w:t>Саркеловского сельского поселения, соблюдения</w:t>
      </w:r>
      <w:r w:rsidR="00537BEB" w:rsidRPr="00986913">
        <w:rPr>
          <w:szCs w:val="28"/>
        </w:rPr>
        <w:t xml:space="preserve"> </w:t>
      </w:r>
      <w:r w:rsidR="00537BEB">
        <w:rPr>
          <w:szCs w:val="28"/>
        </w:rPr>
        <w:t xml:space="preserve">жителями чистоты и </w:t>
      </w:r>
      <w:r w:rsidR="00537BEB" w:rsidRPr="00986913">
        <w:rPr>
          <w:szCs w:val="28"/>
        </w:rPr>
        <w:t>порядка</w:t>
      </w:r>
      <w:r w:rsidR="00537BEB">
        <w:rPr>
          <w:szCs w:val="28"/>
        </w:rPr>
        <w:t>, содержания гражданами в надлежащем санитарном состоянии домовладений</w:t>
      </w:r>
      <w:r w:rsidR="00537BEB" w:rsidRPr="00986913">
        <w:rPr>
          <w:szCs w:val="28"/>
        </w:rPr>
        <w:t xml:space="preserve">, </w:t>
      </w:r>
      <w:r w:rsidR="00537BEB">
        <w:rPr>
          <w:szCs w:val="28"/>
        </w:rPr>
        <w:t>воспитания</w:t>
      </w:r>
      <w:r w:rsidR="00537BEB" w:rsidRPr="00986913">
        <w:rPr>
          <w:szCs w:val="28"/>
        </w:rPr>
        <w:t xml:space="preserve"> </w:t>
      </w:r>
      <w:r w:rsidR="00537BEB">
        <w:rPr>
          <w:szCs w:val="28"/>
        </w:rPr>
        <w:t>у жителей</w:t>
      </w:r>
      <w:r w:rsidR="00537BEB" w:rsidRPr="00986913">
        <w:rPr>
          <w:szCs w:val="28"/>
        </w:rPr>
        <w:t xml:space="preserve"> поселения любви и уважения к своему населенному пункту</w:t>
      </w:r>
      <w:r w:rsidR="0071315F">
        <w:rPr>
          <w:szCs w:val="28"/>
        </w:rPr>
        <w:t>,</w:t>
      </w:r>
      <w:r w:rsidR="00453DC5">
        <w:rPr>
          <w:szCs w:val="28"/>
        </w:rPr>
        <w:t xml:space="preserve"> </w:t>
      </w:r>
      <w:r w:rsidR="00EA6337">
        <w:rPr>
          <w:szCs w:val="28"/>
        </w:rPr>
        <w:t>г</w:t>
      </w:r>
      <w:r w:rsidR="0071315F">
        <w:rPr>
          <w:szCs w:val="28"/>
        </w:rPr>
        <w:t>лавой</w:t>
      </w:r>
      <w:r w:rsidR="0071315F" w:rsidRPr="0069603A">
        <w:rPr>
          <w:szCs w:val="28"/>
        </w:rPr>
        <w:t xml:space="preserve"> Администрации Саркеловского сельского поселения </w:t>
      </w:r>
      <w:r w:rsidR="001637B7">
        <w:rPr>
          <w:szCs w:val="28"/>
        </w:rPr>
        <w:t>Геннадием Александровичем</w:t>
      </w:r>
      <w:r w:rsidR="0071315F">
        <w:rPr>
          <w:szCs w:val="28"/>
        </w:rPr>
        <w:t xml:space="preserve"> </w:t>
      </w:r>
      <w:proofErr w:type="spellStart"/>
      <w:r w:rsidR="0071315F">
        <w:rPr>
          <w:szCs w:val="28"/>
        </w:rPr>
        <w:t>Бурняшевым</w:t>
      </w:r>
      <w:proofErr w:type="spellEnd"/>
      <w:r w:rsidR="0071315F">
        <w:rPr>
          <w:szCs w:val="28"/>
        </w:rPr>
        <w:t xml:space="preserve"> </w:t>
      </w:r>
      <w:r w:rsidR="0071315F" w:rsidRPr="0069603A">
        <w:rPr>
          <w:szCs w:val="28"/>
        </w:rPr>
        <w:t>в торжественной</w:t>
      </w:r>
      <w:proofErr w:type="gramEnd"/>
      <w:r w:rsidR="0071315F" w:rsidRPr="0069603A">
        <w:rPr>
          <w:szCs w:val="28"/>
        </w:rPr>
        <w:t xml:space="preserve"> обстановке на празднике «День поселения»</w:t>
      </w:r>
      <w:r w:rsidR="0071315F">
        <w:rPr>
          <w:szCs w:val="28"/>
        </w:rPr>
        <w:t xml:space="preserve"> </w:t>
      </w:r>
      <w:r w:rsidR="00AF2BE3">
        <w:rPr>
          <w:szCs w:val="28"/>
        </w:rPr>
        <w:t xml:space="preserve">30 сентября </w:t>
      </w:r>
      <w:r w:rsidR="0071315F">
        <w:rPr>
          <w:szCs w:val="28"/>
        </w:rPr>
        <w:t>2023 года</w:t>
      </w:r>
      <w:r w:rsidR="0071315F" w:rsidRPr="0069603A">
        <w:rPr>
          <w:szCs w:val="28"/>
        </w:rPr>
        <w:t xml:space="preserve"> победителям </w:t>
      </w:r>
      <w:r w:rsidR="0071315F">
        <w:rPr>
          <w:szCs w:val="28"/>
        </w:rPr>
        <w:t xml:space="preserve">конкурса </w:t>
      </w:r>
      <w:r w:rsidR="00757512" w:rsidRPr="00986913">
        <w:rPr>
          <w:szCs w:val="28"/>
        </w:rPr>
        <w:t xml:space="preserve">«Лучшее подворье года» </w:t>
      </w:r>
      <w:r w:rsidR="00757512">
        <w:rPr>
          <w:szCs w:val="28"/>
        </w:rPr>
        <w:t xml:space="preserve">вручены </w:t>
      </w:r>
      <w:r w:rsidR="0071315F" w:rsidRPr="0069603A">
        <w:rPr>
          <w:szCs w:val="28"/>
        </w:rPr>
        <w:t>благодарственные письма</w:t>
      </w:r>
      <w:r w:rsidR="00757512">
        <w:rPr>
          <w:szCs w:val="28"/>
        </w:rPr>
        <w:t>.</w:t>
      </w:r>
    </w:p>
    <w:p w:rsidR="00757512" w:rsidRDefault="009D5ECD" w:rsidP="0075751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2023 году </w:t>
      </w:r>
      <w:r w:rsidR="00757512">
        <w:rPr>
          <w:rFonts w:ascii="Times New Roman" w:hAnsi="Times New Roman"/>
          <w:sz w:val="28"/>
          <w:szCs w:val="28"/>
        </w:rPr>
        <w:t xml:space="preserve">победителями </w:t>
      </w:r>
      <w:r>
        <w:rPr>
          <w:rFonts w:ascii="Times New Roman" w:hAnsi="Times New Roman"/>
          <w:sz w:val="28"/>
          <w:szCs w:val="28"/>
        </w:rPr>
        <w:t>конкурса признаны владельцы домовладений, проживающие</w:t>
      </w:r>
      <w:r w:rsidR="00757512">
        <w:rPr>
          <w:rFonts w:ascii="Times New Roman" w:hAnsi="Times New Roman"/>
          <w:sz w:val="28"/>
          <w:szCs w:val="28"/>
        </w:rPr>
        <w:t xml:space="preserve"> в Саркеловском сельском поселении по следующим адресам:</w:t>
      </w:r>
    </w:p>
    <w:p w:rsidR="00AF2BE3" w:rsidRDefault="00AF2BE3" w:rsidP="0075751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018ED" w:rsidRDefault="00CB5710" w:rsidP="00CB5710">
      <w:pPr>
        <w:tabs>
          <w:tab w:val="left" w:pos="4120"/>
        </w:tabs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п. Саркел, </w:t>
      </w:r>
      <w:r w:rsidRPr="00753776">
        <w:rPr>
          <w:rFonts w:eastAsia="Calibri"/>
          <w:szCs w:val="28"/>
          <w:lang w:eastAsia="en-US"/>
        </w:rPr>
        <w:t>ул. Комсомольская, д. 44, кв.1</w:t>
      </w:r>
      <w:r>
        <w:rPr>
          <w:rFonts w:eastAsia="Calibri"/>
          <w:szCs w:val="28"/>
          <w:lang w:eastAsia="en-US"/>
        </w:rPr>
        <w:t xml:space="preserve">: </w:t>
      </w:r>
    </w:p>
    <w:p w:rsidR="00757512" w:rsidRDefault="00CB5710" w:rsidP="00CB5710">
      <w:pPr>
        <w:tabs>
          <w:tab w:val="left" w:pos="4120"/>
        </w:tabs>
        <w:jc w:val="both"/>
        <w:rPr>
          <w:rFonts w:eastAsia="Calibri"/>
          <w:szCs w:val="28"/>
          <w:u w:val="single"/>
          <w:lang w:eastAsia="en-US"/>
        </w:rPr>
      </w:pPr>
      <w:r w:rsidRPr="00AF2BE3">
        <w:rPr>
          <w:rFonts w:eastAsia="Calibri"/>
          <w:szCs w:val="28"/>
          <w:u w:val="single"/>
          <w:lang w:eastAsia="en-US"/>
        </w:rPr>
        <w:t>Михаил Николай Владимирович и Ольга Николаевна</w:t>
      </w:r>
    </w:p>
    <w:p w:rsidR="001018ED" w:rsidRDefault="001018ED" w:rsidP="00CB5710">
      <w:pPr>
        <w:tabs>
          <w:tab w:val="left" w:pos="4120"/>
        </w:tabs>
        <w:jc w:val="both"/>
        <w:rPr>
          <w:rFonts w:eastAsia="Calibri"/>
          <w:szCs w:val="28"/>
          <w:u w:val="single"/>
          <w:lang w:eastAsia="en-US"/>
        </w:rPr>
      </w:pPr>
    </w:p>
    <w:p w:rsidR="00ED034D" w:rsidRDefault="00ED034D" w:rsidP="00CB5710">
      <w:pPr>
        <w:tabs>
          <w:tab w:val="left" w:pos="4120"/>
        </w:tabs>
        <w:jc w:val="both"/>
        <w:rPr>
          <w:szCs w:val="28"/>
          <w:u w:val="single"/>
        </w:rPr>
      </w:pPr>
      <w:r>
        <w:rPr>
          <w:noProof/>
          <w:szCs w:val="28"/>
          <w:u w:val="single"/>
        </w:rPr>
        <w:drawing>
          <wp:inline distT="0" distB="0" distL="0" distR="0">
            <wp:extent cx="5940425" cy="4455319"/>
            <wp:effectExtent l="19050" t="0" r="3175" b="0"/>
            <wp:docPr id="1" name="Рисунок 1" descr="H:\3 БЛАГОУСТРОЙСТВО\БЛАГОУСТРОЙСТВО\9 КОНКУРС ЛУЧШЕЕ ПОДВОРЬЕ\Конкурс Лучшее подворье 2023 год\IMG_20230918_1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 БЛАГОУСТРОЙСТВО\БЛАГОУСТРОЙСТВО\9 КОНКУРС ЛУЧШЕЕ ПОДВОРЬЕ\Конкурс Лучшее подворье 2023 год\IMG_20230918_1132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ED" w:rsidRPr="00AF2BE3" w:rsidRDefault="001018ED" w:rsidP="00CB5710">
      <w:pPr>
        <w:tabs>
          <w:tab w:val="left" w:pos="4120"/>
        </w:tabs>
        <w:jc w:val="both"/>
        <w:rPr>
          <w:szCs w:val="28"/>
          <w:u w:val="single"/>
        </w:rPr>
      </w:pPr>
    </w:p>
    <w:p w:rsidR="001078D2" w:rsidRDefault="00FE056F" w:rsidP="00FE056F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п. Саркел, </w:t>
      </w:r>
      <w:r w:rsidRPr="00753776">
        <w:rPr>
          <w:rFonts w:eastAsia="Calibri"/>
          <w:szCs w:val="28"/>
          <w:lang w:eastAsia="en-US"/>
        </w:rPr>
        <w:t>ул. Комсомольская, д. 44, кв.</w:t>
      </w:r>
      <w:r>
        <w:rPr>
          <w:rFonts w:eastAsia="Calibri"/>
          <w:szCs w:val="28"/>
          <w:lang w:eastAsia="en-US"/>
        </w:rPr>
        <w:t xml:space="preserve"> </w:t>
      </w:r>
      <w:r w:rsidRPr="00753776">
        <w:rPr>
          <w:rFonts w:eastAsia="Calibri"/>
          <w:szCs w:val="28"/>
          <w:lang w:eastAsia="en-US"/>
        </w:rPr>
        <w:t>2</w:t>
      </w:r>
      <w:r>
        <w:rPr>
          <w:rFonts w:eastAsia="Calibri"/>
          <w:szCs w:val="28"/>
          <w:lang w:eastAsia="en-US"/>
        </w:rPr>
        <w:t>:</w:t>
      </w:r>
    </w:p>
    <w:p w:rsidR="00FE056F" w:rsidRDefault="00FE056F" w:rsidP="00FE056F">
      <w:pPr>
        <w:rPr>
          <w:rFonts w:eastAsia="Calibri"/>
          <w:szCs w:val="28"/>
          <w:u w:val="single"/>
          <w:lang w:eastAsia="en-US"/>
        </w:rPr>
      </w:pPr>
      <w:proofErr w:type="spellStart"/>
      <w:r w:rsidRPr="000446EB">
        <w:rPr>
          <w:rFonts w:eastAsia="Calibri"/>
          <w:szCs w:val="28"/>
          <w:u w:val="single"/>
          <w:lang w:eastAsia="en-US"/>
        </w:rPr>
        <w:t>Белышевы</w:t>
      </w:r>
      <w:proofErr w:type="spellEnd"/>
      <w:r w:rsidRPr="000446EB">
        <w:rPr>
          <w:rFonts w:eastAsia="Calibri"/>
          <w:szCs w:val="28"/>
          <w:u w:val="single"/>
          <w:lang w:eastAsia="en-US"/>
        </w:rPr>
        <w:t xml:space="preserve"> Виктор Леонидович и Ирина Васильевна</w:t>
      </w:r>
    </w:p>
    <w:p w:rsidR="000446EB" w:rsidRDefault="000446EB" w:rsidP="00FE056F">
      <w:pPr>
        <w:rPr>
          <w:rFonts w:eastAsia="Calibri"/>
          <w:szCs w:val="28"/>
          <w:u w:val="single"/>
          <w:lang w:eastAsia="en-US"/>
        </w:rPr>
      </w:pPr>
    </w:p>
    <w:p w:rsidR="000446EB" w:rsidRDefault="000446EB" w:rsidP="00FE056F">
      <w:pPr>
        <w:rPr>
          <w:rFonts w:eastAsia="Calibri"/>
          <w:szCs w:val="28"/>
          <w:u w:val="single"/>
          <w:lang w:eastAsia="en-US"/>
        </w:rPr>
      </w:pPr>
      <w:r>
        <w:rPr>
          <w:rFonts w:eastAsia="Calibri"/>
          <w:noProof/>
          <w:szCs w:val="28"/>
          <w:u w:val="single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H:\3 БЛАГОУСТРОЙСТВО\БЛАГОУСТРОЙСТВО\9 КОНКУРС ЛУЧШЕЕ ПОДВОРЬЕ\Конкурс Лучшее подворье 2023 год\IMG_20230918_11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 БЛАГОУСТРОЙСТВО\БЛАГОУСТРОЙСТВО\9 КОНКУРС ЛУЧШЕЕ ПОДВОРЬЕ\Конкурс Лучшее подворье 2023 год\IMG_20230918_1133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EB" w:rsidRDefault="000446EB" w:rsidP="00FE056F">
      <w:pPr>
        <w:rPr>
          <w:rFonts w:eastAsia="Calibri"/>
          <w:szCs w:val="28"/>
          <w:u w:val="single"/>
          <w:lang w:eastAsia="en-US"/>
        </w:rPr>
      </w:pPr>
    </w:p>
    <w:p w:rsidR="000446EB" w:rsidRDefault="00D95BEC" w:rsidP="00D95BEC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п. Саркел, </w:t>
      </w:r>
      <w:r w:rsidRPr="00753776">
        <w:rPr>
          <w:rFonts w:eastAsia="Calibri"/>
          <w:szCs w:val="28"/>
          <w:lang w:eastAsia="en-US"/>
        </w:rPr>
        <w:t>ул. Комсомольская, д. 46, кв.1</w:t>
      </w:r>
      <w:r w:rsidR="004416E3">
        <w:rPr>
          <w:rFonts w:eastAsia="Calibri"/>
          <w:szCs w:val="28"/>
          <w:lang w:eastAsia="en-US"/>
        </w:rPr>
        <w:t>:</w:t>
      </w:r>
    </w:p>
    <w:p w:rsidR="004416E3" w:rsidRDefault="004416E3" w:rsidP="00D95BEC">
      <w:pPr>
        <w:rPr>
          <w:rFonts w:eastAsia="Calibri"/>
          <w:szCs w:val="28"/>
          <w:u w:val="single"/>
          <w:lang w:eastAsia="en-US"/>
        </w:rPr>
      </w:pPr>
      <w:proofErr w:type="spellStart"/>
      <w:r w:rsidRPr="004416E3">
        <w:rPr>
          <w:rFonts w:eastAsia="Calibri"/>
          <w:szCs w:val="28"/>
          <w:u w:val="single"/>
          <w:lang w:eastAsia="en-US"/>
        </w:rPr>
        <w:t>Гацукович</w:t>
      </w:r>
      <w:proofErr w:type="spellEnd"/>
      <w:r w:rsidRPr="004416E3">
        <w:rPr>
          <w:rFonts w:eastAsia="Calibri"/>
          <w:szCs w:val="28"/>
          <w:u w:val="single"/>
          <w:lang w:eastAsia="en-US"/>
        </w:rPr>
        <w:t xml:space="preserve"> Владимир Федорович и Любовь Георгиевна</w:t>
      </w:r>
    </w:p>
    <w:p w:rsidR="008309FD" w:rsidRPr="004416E3" w:rsidRDefault="008309FD" w:rsidP="00D95BEC">
      <w:pPr>
        <w:rPr>
          <w:rFonts w:eastAsia="Calibri"/>
          <w:szCs w:val="28"/>
          <w:u w:val="single"/>
          <w:lang w:eastAsia="en-US"/>
        </w:rPr>
      </w:pPr>
    </w:p>
    <w:p w:rsidR="004416E3" w:rsidRDefault="004416E3" w:rsidP="00D95BEC">
      <w:pPr>
        <w:rPr>
          <w:rFonts w:eastAsia="Calibri"/>
          <w:szCs w:val="28"/>
          <w:u w:val="single"/>
          <w:lang w:eastAsia="en-US"/>
        </w:rPr>
      </w:pPr>
      <w:r>
        <w:rPr>
          <w:rFonts w:eastAsia="Calibri"/>
          <w:noProof/>
          <w:szCs w:val="28"/>
          <w:u w:val="single"/>
        </w:rPr>
        <w:drawing>
          <wp:inline distT="0" distB="0" distL="0" distR="0">
            <wp:extent cx="5940425" cy="4455319"/>
            <wp:effectExtent l="19050" t="0" r="3175" b="0"/>
            <wp:docPr id="3" name="Рисунок 3" descr="H:\3 БЛАГОУСТРОЙСТВО\БЛАГОУСТРОЙСТВО\9 КОНКУРС ЛУЧШЕЕ ПОДВОРЬЕ\Конкурс Лучшее подворье 2023 год\IMG_20230918_1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 БЛАГОУСТРОЙСТВО\БЛАГОУСТРОЙСТВО\9 КОНКУРС ЛУЧШЕЕ ПОДВОРЬЕ\Конкурс Лучшее подворье 2023 год\IMG_20230918_1134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FD" w:rsidRDefault="005E000A" w:rsidP="008309FD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>п. Саркел,</w:t>
      </w:r>
      <w:r w:rsidR="008309FD" w:rsidRPr="00753776">
        <w:rPr>
          <w:rFonts w:eastAsia="Calibri"/>
          <w:szCs w:val="28"/>
          <w:lang w:eastAsia="en-US"/>
        </w:rPr>
        <w:t xml:space="preserve"> </w:t>
      </w:r>
      <w:r w:rsidRPr="00753776">
        <w:rPr>
          <w:rFonts w:eastAsia="Calibri"/>
          <w:szCs w:val="28"/>
          <w:lang w:eastAsia="en-US"/>
        </w:rPr>
        <w:t>ул. Винзаводская, д. 30</w:t>
      </w:r>
      <w:r w:rsidR="008309FD">
        <w:rPr>
          <w:rFonts w:eastAsia="Calibri"/>
          <w:szCs w:val="28"/>
          <w:lang w:eastAsia="en-US"/>
        </w:rPr>
        <w:t>:</w:t>
      </w:r>
    </w:p>
    <w:p w:rsidR="005E000A" w:rsidRDefault="005E000A" w:rsidP="008309FD">
      <w:pPr>
        <w:rPr>
          <w:rFonts w:eastAsia="Calibri"/>
          <w:szCs w:val="28"/>
          <w:u w:val="single"/>
          <w:lang w:eastAsia="en-US"/>
        </w:rPr>
      </w:pPr>
      <w:r w:rsidRPr="005E000A">
        <w:rPr>
          <w:rFonts w:eastAsia="Calibri"/>
          <w:szCs w:val="28"/>
          <w:u w:val="single"/>
          <w:lang w:eastAsia="en-US"/>
        </w:rPr>
        <w:t>Ивановы Виталий Михайлович и Елена Анатольевна</w:t>
      </w:r>
    </w:p>
    <w:p w:rsidR="005E000A" w:rsidRDefault="005E000A" w:rsidP="008309FD">
      <w:pPr>
        <w:rPr>
          <w:rFonts w:eastAsia="Calibri"/>
          <w:szCs w:val="28"/>
          <w:u w:val="single"/>
          <w:lang w:eastAsia="en-US"/>
        </w:rPr>
      </w:pPr>
    </w:p>
    <w:p w:rsidR="005E000A" w:rsidRDefault="00687639" w:rsidP="008309FD">
      <w:pPr>
        <w:rPr>
          <w:rFonts w:eastAsia="Calibri"/>
          <w:szCs w:val="28"/>
          <w:u w:val="single"/>
          <w:lang w:eastAsia="en-US"/>
        </w:rPr>
      </w:pPr>
      <w:r w:rsidRPr="00687639">
        <w:rPr>
          <w:rFonts w:eastAsia="Calibri"/>
          <w:noProof/>
          <w:szCs w:val="28"/>
          <w:u w:val="single"/>
        </w:rPr>
        <w:drawing>
          <wp:inline distT="0" distB="0" distL="0" distR="0">
            <wp:extent cx="5940425" cy="3922203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3" cy="39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39" w:rsidRDefault="00687639" w:rsidP="008309FD">
      <w:pPr>
        <w:rPr>
          <w:rFonts w:eastAsia="Calibri"/>
          <w:szCs w:val="28"/>
          <w:u w:val="single"/>
          <w:lang w:eastAsia="en-US"/>
        </w:rPr>
      </w:pPr>
    </w:p>
    <w:p w:rsidR="00687639" w:rsidRDefault="00687639" w:rsidP="008309FD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п. Саркел,</w:t>
      </w:r>
      <w:r w:rsidRPr="00753776">
        <w:rPr>
          <w:rFonts w:eastAsia="Calibri"/>
          <w:szCs w:val="28"/>
          <w:lang w:eastAsia="en-US"/>
        </w:rPr>
        <w:t xml:space="preserve"> пер. Виноградный, д. 13, кв.1</w:t>
      </w:r>
      <w:r>
        <w:rPr>
          <w:rFonts w:eastAsia="Calibri"/>
          <w:szCs w:val="28"/>
          <w:lang w:eastAsia="en-US"/>
        </w:rPr>
        <w:t>:</w:t>
      </w:r>
    </w:p>
    <w:p w:rsidR="00687639" w:rsidRDefault="008E342F" w:rsidP="008309FD">
      <w:pPr>
        <w:rPr>
          <w:rFonts w:eastAsia="Calibri"/>
          <w:szCs w:val="28"/>
          <w:u w:val="single"/>
          <w:lang w:eastAsia="en-US"/>
        </w:rPr>
      </w:pPr>
      <w:proofErr w:type="spellStart"/>
      <w:r w:rsidRPr="008E342F">
        <w:rPr>
          <w:rFonts w:eastAsia="Calibri"/>
          <w:szCs w:val="28"/>
          <w:u w:val="single"/>
          <w:lang w:eastAsia="en-US"/>
        </w:rPr>
        <w:t>Логвиновы</w:t>
      </w:r>
      <w:proofErr w:type="spellEnd"/>
      <w:r w:rsidRPr="008E342F">
        <w:rPr>
          <w:rFonts w:eastAsia="Calibri"/>
          <w:szCs w:val="28"/>
          <w:u w:val="single"/>
          <w:lang w:eastAsia="en-US"/>
        </w:rPr>
        <w:t xml:space="preserve"> Сергей Васильевич и Надежда Павловна</w:t>
      </w:r>
    </w:p>
    <w:p w:rsidR="008E342F" w:rsidRDefault="008E342F" w:rsidP="008309FD">
      <w:pPr>
        <w:rPr>
          <w:rFonts w:eastAsia="Calibri"/>
          <w:szCs w:val="28"/>
          <w:u w:val="single"/>
          <w:lang w:eastAsia="en-US"/>
        </w:rPr>
      </w:pPr>
    </w:p>
    <w:p w:rsidR="008E342F" w:rsidRDefault="008E342F" w:rsidP="008309FD">
      <w:pPr>
        <w:rPr>
          <w:rFonts w:eastAsia="Calibri"/>
          <w:szCs w:val="28"/>
          <w:u w:val="single"/>
          <w:lang w:eastAsia="en-US"/>
        </w:rPr>
      </w:pPr>
      <w:r>
        <w:rPr>
          <w:rFonts w:eastAsia="Calibri"/>
          <w:noProof/>
          <w:szCs w:val="28"/>
          <w:u w:val="single"/>
        </w:rPr>
        <w:drawing>
          <wp:inline distT="0" distB="0" distL="0" distR="0">
            <wp:extent cx="5886450" cy="4414838"/>
            <wp:effectExtent l="19050" t="0" r="0" b="0"/>
            <wp:docPr id="4" name="Рисунок 4" descr="H:\3 БЛАГОУСТРОЙСТВО\БЛАГОУСТРОЙСТВО\9 КОНКУРС ЛУЧШЕЕ ПОДВОРЬЕ\Конкурс Лучшее подворье 2023 год\IMG_20230918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 БЛАГОУСТРОЙСТВО\БЛАГОУСТРОЙСТВО\9 КОНКУРС ЛУЧШЕЕ ПОДВОРЬЕ\Конкурс Лучшее подворье 2023 год\IMG_20230918_1136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33" cy="44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54" w:rsidRDefault="00764754" w:rsidP="008309FD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 xml:space="preserve">ст. Хорошевская, </w:t>
      </w:r>
      <w:r w:rsidRPr="00753776">
        <w:rPr>
          <w:rFonts w:eastAsia="Calibri"/>
          <w:szCs w:val="28"/>
          <w:lang w:eastAsia="en-US"/>
        </w:rPr>
        <w:t>ул. Набережная, д. 14</w:t>
      </w:r>
      <w:r>
        <w:rPr>
          <w:rFonts w:eastAsia="Calibri"/>
          <w:szCs w:val="28"/>
          <w:lang w:eastAsia="en-US"/>
        </w:rPr>
        <w:t>:</w:t>
      </w:r>
    </w:p>
    <w:p w:rsidR="00764754" w:rsidRDefault="00627ADE" w:rsidP="008309FD">
      <w:pPr>
        <w:rPr>
          <w:rFonts w:eastAsia="Calibri"/>
          <w:szCs w:val="28"/>
          <w:u w:val="single"/>
          <w:lang w:eastAsia="en-US"/>
        </w:rPr>
      </w:pPr>
      <w:proofErr w:type="spellStart"/>
      <w:r w:rsidRPr="00627ADE">
        <w:rPr>
          <w:rFonts w:eastAsia="Calibri"/>
          <w:szCs w:val="28"/>
          <w:u w:val="single"/>
          <w:lang w:eastAsia="en-US"/>
        </w:rPr>
        <w:t>Брюхачевы</w:t>
      </w:r>
      <w:proofErr w:type="spellEnd"/>
      <w:r w:rsidRPr="00627ADE">
        <w:rPr>
          <w:rFonts w:eastAsia="Calibri"/>
          <w:szCs w:val="28"/>
          <w:u w:val="single"/>
          <w:lang w:eastAsia="en-US"/>
        </w:rPr>
        <w:t xml:space="preserve"> Владимир Сергеевич и Ольга Васильевна</w:t>
      </w:r>
    </w:p>
    <w:p w:rsidR="00627ADE" w:rsidRDefault="00627ADE" w:rsidP="008309FD">
      <w:pPr>
        <w:rPr>
          <w:rFonts w:eastAsia="Calibri"/>
          <w:szCs w:val="28"/>
          <w:u w:val="single"/>
          <w:lang w:eastAsia="en-US"/>
        </w:rPr>
      </w:pPr>
    </w:p>
    <w:p w:rsidR="00627ADE" w:rsidRDefault="00627ADE" w:rsidP="008309FD">
      <w:pPr>
        <w:rPr>
          <w:rFonts w:eastAsia="Calibri"/>
          <w:szCs w:val="28"/>
          <w:u w:val="single"/>
          <w:lang w:eastAsia="en-US"/>
        </w:rPr>
      </w:pPr>
      <w:r>
        <w:rPr>
          <w:rFonts w:eastAsia="Calibri"/>
          <w:noProof/>
          <w:szCs w:val="28"/>
          <w:u w:val="single"/>
        </w:rPr>
        <w:drawing>
          <wp:inline distT="0" distB="0" distL="0" distR="0">
            <wp:extent cx="6000750" cy="4500562"/>
            <wp:effectExtent l="19050" t="0" r="0" b="0"/>
            <wp:docPr id="5" name="Рисунок 5" descr="H:\3 БЛАГОУСТРОЙСТВО\БЛАГОУСТРОЙСТВО\9 КОНКУРС ЛУЧШЕЕ ПОДВОРЬЕ\Конкурс Лучшее подворье 2023 год\IMG_20230918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 БЛАГОУСТРОЙСТВО\БЛАГОУСТРОЙСТВО\9 КОНКУРС ЛУЧШЕЕ ПОДВОРЬЕ\Конкурс Лучшее подворье 2023 год\IMG_20230918_1113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56" cy="44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A8" w:rsidRDefault="00B849A8" w:rsidP="008309FD">
      <w:pPr>
        <w:rPr>
          <w:rFonts w:eastAsia="Calibri"/>
          <w:szCs w:val="28"/>
          <w:u w:val="single"/>
          <w:lang w:eastAsia="en-US"/>
        </w:rPr>
      </w:pPr>
    </w:p>
    <w:p w:rsidR="00B849A8" w:rsidRDefault="00B849A8" w:rsidP="008309FD">
      <w:pPr>
        <w:rPr>
          <w:rFonts w:eastAsia="Calibri"/>
          <w:szCs w:val="28"/>
          <w:lang w:eastAsia="en-US"/>
        </w:rPr>
      </w:pPr>
      <w:r w:rsidRPr="00B849A8">
        <w:rPr>
          <w:rFonts w:eastAsia="Calibri"/>
          <w:szCs w:val="28"/>
          <w:lang w:eastAsia="en-US"/>
        </w:rPr>
        <w:t>х. Крутой, ул. Дружбы, д. 17</w:t>
      </w:r>
      <w:r>
        <w:rPr>
          <w:rFonts w:eastAsia="Calibri"/>
          <w:szCs w:val="28"/>
          <w:lang w:eastAsia="en-US"/>
        </w:rPr>
        <w:t>:</w:t>
      </w:r>
    </w:p>
    <w:p w:rsidR="00B849A8" w:rsidRDefault="00B849A8" w:rsidP="008309FD">
      <w:pPr>
        <w:rPr>
          <w:rFonts w:eastAsia="Calibri"/>
          <w:szCs w:val="28"/>
          <w:u w:val="single"/>
          <w:lang w:eastAsia="en-US"/>
        </w:rPr>
      </w:pPr>
      <w:r w:rsidRPr="00B849A8">
        <w:rPr>
          <w:rFonts w:eastAsia="Calibri"/>
          <w:szCs w:val="28"/>
          <w:u w:val="single"/>
          <w:lang w:eastAsia="en-US"/>
        </w:rPr>
        <w:t xml:space="preserve">Гордиенко Виктор Иванович и </w:t>
      </w:r>
      <w:proofErr w:type="spellStart"/>
      <w:r w:rsidRPr="00B849A8">
        <w:rPr>
          <w:rFonts w:eastAsia="Calibri"/>
          <w:szCs w:val="28"/>
          <w:u w:val="single"/>
          <w:lang w:eastAsia="en-US"/>
        </w:rPr>
        <w:t>Череповская</w:t>
      </w:r>
      <w:proofErr w:type="spellEnd"/>
      <w:r w:rsidRPr="00B849A8">
        <w:rPr>
          <w:rFonts w:eastAsia="Calibri"/>
          <w:szCs w:val="28"/>
          <w:u w:val="single"/>
          <w:lang w:eastAsia="en-US"/>
        </w:rPr>
        <w:t xml:space="preserve"> Ольга Николаевна</w:t>
      </w:r>
    </w:p>
    <w:p w:rsidR="00B849A8" w:rsidRDefault="00B849A8" w:rsidP="008309FD">
      <w:pPr>
        <w:rPr>
          <w:rFonts w:eastAsia="Calibri"/>
          <w:szCs w:val="28"/>
          <w:u w:val="single"/>
          <w:lang w:eastAsia="en-US"/>
        </w:rPr>
      </w:pPr>
    </w:p>
    <w:p w:rsidR="00B849A8" w:rsidRPr="00B849A8" w:rsidRDefault="00B849A8" w:rsidP="008309FD">
      <w:pPr>
        <w:rPr>
          <w:rFonts w:eastAsia="Calibri"/>
          <w:szCs w:val="28"/>
          <w:u w:val="single"/>
          <w:lang w:eastAsia="en-US"/>
        </w:rPr>
      </w:pPr>
      <w:r>
        <w:rPr>
          <w:rFonts w:eastAsia="Calibri"/>
          <w:noProof/>
          <w:szCs w:val="28"/>
          <w:u w:val="single"/>
        </w:rPr>
        <w:drawing>
          <wp:inline distT="0" distB="0" distL="0" distR="0">
            <wp:extent cx="6000750" cy="3389002"/>
            <wp:effectExtent l="19050" t="0" r="0" b="0"/>
            <wp:docPr id="6" name="Рисунок 6" descr="H:\3 БЛАГОУСТРОЙСТВО\БЛАГОУСТРОЙСТВО\9 КОНКУРС ЛУЧШЕЕ ПОДВОРЬЕ\Конкурс Лучшее подворье 2023 год\IMG_20230918_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 БЛАГОУСТРОЙСТВО\БЛАГОУСТРОЙСТВО\9 КОНКУРС ЛУЧШЕЕ ПОДВОРЬЕ\Конкурс Лучшее подворье 2023 год\IMG_20230918_1144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25" cy="338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39" w:rsidRDefault="00687639" w:rsidP="008309FD">
      <w:pPr>
        <w:rPr>
          <w:rFonts w:eastAsia="Calibri"/>
          <w:szCs w:val="28"/>
          <w:u w:val="single"/>
          <w:lang w:eastAsia="en-US"/>
        </w:rPr>
      </w:pPr>
    </w:p>
    <w:p w:rsidR="00687639" w:rsidRPr="005E000A" w:rsidRDefault="00687639" w:rsidP="008309FD">
      <w:pPr>
        <w:rPr>
          <w:rFonts w:eastAsia="Calibri"/>
          <w:szCs w:val="28"/>
          <w:u w:val="single"/>
          <w:lang w:eastAsia="en-US"/>
        </w:rPr>
      </w:pPr>
    </w:p>
    <w:sectPr w:rsidR="00687639" w:rsidRPr="005E000A" w:rsidSect="008309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B14"/>
    <w:rsid w:val="000446EB"/>
    <w:rsid w:val="000D3B14"/>
    <w:rsid w:val="001018ED"/>
    <w:rsid w:val="001078D2"/>
    <w:rsid w:val="001637B7"/>
    <w:rsid w:val="002E19E4"/>
    <w:rsid w:val="004416E3"/>
    <w:rsid w:val="00453DC5"/>
    <w:rsid w:val="00537BEB"/>
    <w:rsid w:val="005E000A"/>
    <w:rsid w:val="00627ADE"/>
    <w:rsid w:val="00650EE8"/>
    <w:rsid w:val="00687639"/>
    <w:rsid w:val="0071315F"/>
    <w:rsid w:val="00757512"/>
    <w:rsid w:val="00764754"/>
    <w:rsid w:val="008309FD"/>
    <w:rsid w:val="008E342F"/>
    <w:rsid w:val="009D5ECD"/>
    <w:rsid w:val="00A024B9"/>
    <w:rsid w:val="00A76935"/>
    <w:rsid w:val="00AF2BE3"/>
    <w:rsid w:val="00B5111F"/>
    <w:rsid w:val="00B849A8"/>
    <w:rsid w:val="00CB5710"/>
    <w:rsid w:val="00D95BEC"/>
    <w:rsid w:val="00E2064A"/>
    <w:rsid w:val="00EA6337"/>
    <w:rsid w:val="00ED034D"/>
    <w:rsid w:val="00F22282"/>
    <w:rsid w:val="00FE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1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57512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1">
    <w:name w:val="Основной шрифт абзаца1"/>
    <w:rsid w:val="00CB5710"/>
  </w:style>
  <w:style w:type="paragraph" w:styleId="a4">
    <w:name w:val="Balloon Text"/>
    <w:basedOn w:val="a"/>
    <w:link w:val="a5"/>
    <w:uiPriority w:val="99"/>
    <w:semiHidden/>
    <w:unhideWhenUsed/>
    <w:rsid w:val="00ED03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3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dcterms:created xsi:type="dcterms:W3CDTF">2023-10-12T12:13:00Z</dcterms:created>
  <dcterms:modified xsi:type="dcterms:W3CDTF">2023-10-13T06:28:00Z</dcterms:modified>
</cp:coreProperties>
</file>