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 w:rsidR="007562F9">
        <w:rPr>
          <w:b/>
          <w:szCs w:val="28"/>
        </w:rPr>
        <w:t xml:space="preserve">     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7562F9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sz w:val="28"/>
          <w:szCs w:val="28"/>
        </w:rPr>
      </w:pPr>
      <w:r w:rsidRPr="007562F9">
        <w:rPr>
          <w:b/>
          <w:bCs/>
          <w:spacing w:val="-2"/>
          <w:sz w:val="28"/>
          <w:szCs w:val="28"/>
        </w:rPr>
        <w:t xml:space="preserve">  РЕШЕНИЕ </w:t>
      </w:r>
      <w:r w:rsidR="00305667" w:rsidRPr="007562F9">
        <w:rPr>
          <w:b/>
          <w:sz w:val="28"/>
          <w:szCs w:val="28"/>
        </w:rPr>
        <w:t>№</w:t>
      </w:r>
      <w:r w:rsidRPr="007562F9">
        <w:rPr>
          <w:b/>
          <w:sz w:val="28"/>
          <w:szCs w:val="28"/>
        </w:rPr>
        <w:t xml:space="preserve"> </w:t>
      </w:r>
      <w:r w:rsidR="007562F9" w:rsidRPr="007562F9">
        <w:rPr>
          <w:b/>
          <w:sz w:val="28"/>
          <w:szCs w:val="28"/>
        </w:rPr>
        <w:t>51</w:t>
      </w:r>
      <w:r w:rsidRPr="007562F9">
        <w:rPr>
          <w:b/>
          <w:sz w:val="28"/>
          <w:szCs w:val="28"/>
        </w:rPr>
        <w:t xml:space="preserve"> </w:t>
      </w:r>
      <w:r w:rsidR="002522F6" w:rsidRPr="007562F9">
        <w:rPr>
          <w:b/>
          <w:sz w:val="28"/>
          <w:szCs w:val="28"/>
        </w:rPr>
        <w:t xml:space="preserve">   </w:t>
      </w:r>
    </w:p>
    <w:p w:rsidR="00EF321D" w:rsidRPr="007562F9" w:rsidRDefault="00EF321D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F07F36" w:rsidRPr="007562F9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7562F9">
        <w:rPr>
          <w:b/>
          <w:sz w:val="28"/>
          <w:szCs w:val="28"/>
        </w:rPr>
        <w:t xml:space="preserve"> «</w:t>
      </w:r>
      <w:r w:rsidR="007562F9" w:rsidRPr="007562F9">
        <w:rPr>
          <w:b/>
          <w:sz w:val="28"/>
          <w:szCs w:val="28"/>
        </w:rPr>
        <w:t xml:space="preserve"> 10 </w:t>
      </w:r>
      <w:r w:rsidRPr="007562F9">
        <w:rPr>
          <w:b/>
          <w:sz w:val="28"/>
          <w:szCs w:val="28"/>
        </w:rPr>
        <w:t>»</w:t>
      </w:r>
      <w:r w:rsidR="00433E51" w:rsidRPr="007562F9">
        <w:rPr>
          <w:b/>
          <w:sz w:val="28"/>
          <w:szCs w:val="28"/>
        </w:rPr>
        <w:t xml:space="preserve"> </w:t>
      </w:r>
      <w:r w:rsidR="007562F9" w:rsidRPr="007562F9">
        <w:rPr>
          <w:b/>
          <w:sz w:val="28"/>
          <w:szCs w:val="28"/>
        </w:rPr>
        <w:t xml:space="preserve">июля </w:t>
      </w:r>
      <w:r w:rsidR="006205FE" w:rsidRPr="007562F9">
        <w:rPr>
          <w:b/>
          <w:sz w:val="28"/>
          <w:szCs w:val="28"/>
        </w:rPr>
        <w:t xml:space="preserve"> </w:t>
      </w:r>
      <w:r w:rsidRPr="007562F9">
        <w:rPr>
          <w:b/>
          <w:sz w:val="28"/>
          <w:szCs w:val="28"/>
        </w:rPr>
        <w:t>20</w:t>
      </w:r>
      <w:r w:rsidR="00B63C7C" w:rsidRPr="007562F9">
        <w:rPr>
          <w:b/>
          <w:sz w:val="28"/>
          <w:szCs w:val="28"/>
        </w:rPr>
        <w:t>2</w:t>
      </w:r>
      <w:r w:rsidR="002543A7" w:rsidRPr="007562F9">
        <w:rPr>
          <w:b/>
          <w:sz w:val="28"/>
          <w:szCs w:val="28"/>
        </w:rPr>
        <w:t>3</w:t>
      </w:r>
      <w:r w:rsidRPr="007562F9">
        <w:rPr>
          <w:b/>
          <w:sz w:val="28"/>
          <w:szCs w:val="28"/>
        </w:rPr>
        <w:t>г.</w:t>
      </w:r>
      <w:r w:rsidR="007562F9">
        <w:rPr>
          <w:b/>
          <w:sz w:val="28"/>
          <w:szCs w:val="28"/>
        </w:rPr>
        <w:t xml:space="preserve">                      </w:t>
      </w:r>
      <w:r w:rsidR="009B142F" w:rsidRPr="007562F9">
        <w:rPr>
          <w:b/>
          <w:sz w:val="28"/>
          <w:szCs w:val="28"/>
        </w:rPr>
        <w:t xml:space="preserve">                      </w:t>
      </w:r>
      <w:r w:rsidR="00433E51" w:rsidRPr="007562F9">
        <w:rPr>
          <w:b/>
          <w:sz w:val="28"/>
          <w:szCs w:val="28"/>
        </w:rPr>
        <w:t xml:space="preserve">                        </w:t>
      </w:r>
      <w:r w:rsidR="00305667" w:rsidRPr="007562F9">
        <w:rPr>
          <w:b/>
          <w:sz w:val="28"/>
          <w:szCs w:val="28"/>
        </w:rPr>
        <w:t xml:space="preserve">       </w:t>
      </w:r>
      <w:r w:rsidR="00433E51" w:rsidRPr="007562F9">
        <w:rPr>
          <w:b/>
          <w:sz w:val="28"/>
          <w:szCs w:val="28"/>
        </w:rPr>
        <w:t xml:space="preserve">   </w:t>
      </w:r>
      <w:r w:rsidR="009B142F" w:rsidRPr="007562F9">
        <w:rPr>
          <w:b/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2543A7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2543A7">
        <w:rPr>
          <w:b w:val="0"/>
          <w:sz w:val="28"/>
          <w:szCs w:val="28"/>
        </w:rPr>
        <w:t>2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7562F9">
      <w:pPr>
        <w:pStyle w:val="ConsPlusTitle"/>
        <w:tabs>
          <w:tab w:val="left" w:pos="7650"/>
        </w:tabs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2543A7">
        <w:rPr>
          <w:b w:val="0"/>
          <w:sz w:val="28"/>
          <w:szCs w:val="28"/>
        </w:rPr>
        <w:t>42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  <w:r w:rsidR="007562F9">
        <w:rPr>
          <w:b w:val="0"/>
          <w:iCs/>
          <w:sz w:val="28"/>
          <w:szCs w:val="28"/>
        </w:rPr>
        <w:tab/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2543A7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2543A7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и  202</w:t>
      </w:r>
      <w:r w:rsidR="002543A7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2543A7">
        <w:rPr>
          <w:iCs/>
          <w:sz w:val="28"/>
          <w:szCs w:val="28"/>
        </w:rPr>
        <w:t>2 года № 42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2543A7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2543A7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 xml:space="preserve"> и  202</w:t>
      </w:r>
      <w:r w:rsidR="002543A7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F07F36" w:rsidRPr="001020DA" w:rsidRDefault="00643318" w:rsidP="00D73092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/>
          <w:sz w:val="28"/>
          <w:szCs w:val="28"/>
        </w:rPr>
        <w:t>3</w:t>
      </w:r>
      <w:r w:rsidR="0019599B" w:rsidRPr="001020DA">
        <w:rPr>
          <w:rFonts w:ascii="Times New Roman" w:hAnsi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/>
          <w:sz w:val="28"/>
          <w:szCs w:val="28"/>
        </w:rPr>
        <w:t>Р</w:t>
      </w:r>
      <w:r w:rsidR="00F07F36" w:rsidRPr="001020DA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2543A7" w:rsidRPr="001020DA">
        <w:rPr>
          <w:rFonts w:ascii="Times New Roman" w:hAnsi="Times New Roman"/>
          <w:sz w:val="28"/>
          <w:szCs w:val="28"/>
        </w:rPr>
        <w:t>3</w:t>
      </w:r>
      <w:r w:rsidR="00F07F36" w:rsidRPr="001020DA">
        <w:rPr>
          <w:rFonts w:ascii="Times New Roman" w:hAnsi="Times New Roman"/>
          <w:sz w:val="28"/>
          <w:szCs w:val="28"/>
        </w:rPr>
        <w:t xml:space="preserve"> год </w:t>
      </w:r>
      <w:r w:rsidR="00F07F36" w:rsidRPr="001020DA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2543A7" w:rsidRPr="001020DA">
        <w:rPr>
          <w:rFonts w:ascii="Times New Roman" w:hAnsi="Times New Roman"/>
          <w:iCs/>
          <w:sz w:val="28"/>
          <w:szCs w:val="28"/>
        </w:rPr>
        <w:t>4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 w:rsidR="002543A7" w:rsidRPr="001020DA">
        <w:rPr>
          <w:rFonts w:ascii="Times New Roman" w:hAnsi="Times New Roman"/>
          <w:iCs/>
          <w:sz w:val="28"/>
          <w:szCs w:val="28"/>
        </w:rPr>
        <w:t>5</w:t>
      </w:r>
      <w:r w:rsidR="00F07F36"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/>
          <w:sz w:val="28"/>
          <w:szCs w:val="28"/>
        </w:rPr>
        <w:t>, согласно</w:t>
      </w:r>
      <w:r w:rsidR="00AC101C" w:rsidRPr="001020D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020DA" w:rsidRPr="001020DA">
          <w:rPr>
            <w:rFonts w:ascii="Times New Roman" w:hAnsi="Times New Roman"/>
            <w:sz w:val="28"/>
            <w:szCs w:val="28"/>
          </w:rPr>
          <w:t>приложени</w:t>
        </w:r>
        <w:r w:rsidR="00CC207E">
          <w:rPr>
            <w:rFonts w:ascii="Times New Roman" w:hAnsi="Times New Roman"/>
            <w:sz w:val="28"/>
            <w:szCs w:val="28"/>
          </w:rPr>
          <w:t>ю</w:t>
        </w:r>
        <w:r w:rsidR="001020DA" w:rsidRPr="001020DA">
          <w:rPr>
            <w:rFonts w:ascii="Times New Roman" w:hAnsi="Times New Roman"/>
            <w:sz w:val="28"/>
            <w:szCs w:val="28"/>
          </w:rPr>
          <w:t xml:space="preserve"> </w:t>
        </w:r>
        <w:r w:rsidR="00930D8F" w:rsidRPr="001020DA">
          <w:rPr>
            <w:rFonts w:ascii="Times New Roman" w:hAnsi="Times New Roman"/>
            <w:sz w:val="28"/>
            <w:szCs w:val="28"/>
          </w:rPr>
          <w:t xml:space="preserve"> </w:t>
        </w:r>
        <w:r w:rsidR="00EF321D">
          <w:rPr>
            <w:rFonts w:ascii="Times New Roman" w:hAnsi="Times New Roman"/>
            <w:sz w:val="28"/>
            <w:szCs w:val="28"/>
          </w:rPr>
          <w:t>1</w:t>
        </w:r>
      </w:hyperlink>
      <w:r w:rsidR="00AC101C"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1020DA" w:rsidRDefault="00643318" w:rsidP="00D73092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 w:rsidRPr="001020DA">
        <w:rPr>
          <w:rFonts w:ascii="Times New Roman" w:hAnsi="Times New Roman" w:cs="Times New Roman"/>
          <w:sz w:val="28"/>
          <w:szCs w:val="28"/>
        </w:rPr>
        <w:t>4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>В</w:t>
      </w:r>
      <w:r w:rsidR="00F07F36" w:rsidRPr="001020DA">
        <w:rPr>
          <w:rFonts w:ascii="Times New Roman" w:hAnsi="Times New Roman" w:cs="Times New Roman"/>
          <w:sz w:val="28"/>
          <w:szCs w:val="28"/>
        </w:rPr>
        <w:t>едомственн</w:t>
      </w:r>
      <w:r w:rsidRPr="001020DA">
        <w:rPr>
          <w:rFonts w:ascii="Times New Roman" w:hAnsi="Times New Roman" w:cs="Times New Roman"/>
          <w:sz w:val="28"/>
          <w:szCs w:val="28"/>
        </w:rPr>
        <w:t>ая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1020DA">
        <w:rPr>
          <w:rFonts w:ascii="Times New Roman" w:hAnsi="Times New Roman" w:cs="Times New Roman"/>
          <w:sz w:val="28"/>
          <w:szCs w:val="28"/>
        </w:rPr>
        <w:t>а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расходов бюджета поселения на 202</w:t>
      </w:r>
      <w:r w:rsidR="002543A7" w:rsidRPr="001020DA">
        <w:rPr>
          <w:rFonts w:ascii="Times New Roman" w:hAnsi="Times New Roman" w:cs="Times New Roman"/>
          <w:sz w:val="28"/>
          <w:szCs w:val="28"/>
        </w:rPr>
        <w:t>3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43A7" w:rsidRPr="001020DA">
        <w:rPr>
          <w:rFonts w:ascii="Times New Roman" w:hAnsi="Times New Roman" w:cs="Times New Roman"/>
          <w:sz w:val="28"/>
          <w:szCs w:val="28"/>
        </w:rPr>
        <w:t>4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и 202</w:t>
      </w:r>
      <w:r w:rsidR="002543A7" w:rsidRPr="001020DA">
        <w:rPr>
          <w:rFonts w:ascii="Times New Roman" w:hAnsi="Times New Roman" w:cs="Times New Roman"/>
          <w:sz w:val="28"/>
          <w:szCs w:val="28"/>
        </w:rPr>
        <w:t>5</w:t>
      </w:r>
      <w:r w:rsidR="00F07F36" w:rsidRPr="001020D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1020D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1020DA" w:rsidRPr="001020DA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CC207E">
        <w:rPr>
          <w:rFonts w:ascii="Times New Roman" w:hAnsi="Times New Roman" w:cs="Times New Roman"/>
          <w:sz w:val="28"/>
          <w:szCs w:val="28"/>
        </w:rPr>
        <w:t>ю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EF321D">
        <w:rPr>
          <w:rFonts w:ascii="Times New Roman" w:hAnsi="Times New Roman" w:cs="Times New Roman"/>
          <w:sz w:val="28"/>
          <w:szCs w:val="28"/>
        </w:rPr>
        <w:t>2</w:t>
      </w:r>
      <w:r w:rsidR="001020DA" w:rsidRP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1020D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AC101C"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9B142F" w:rsidRDefault="00D73092" w:rsidP="00D73092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43A7" w:rsidRDefault="009B142F" w:rsidP="002543A7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6433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075">
        <w:rPr>
          <w:rFonts w:ascii="Times New Roman" w:hAnsi="Times New Roman" w:cs="Times New Roman"/>
          <w:sz w:val="28"/>
          <w:szCs w:val="28"/>
        </w:rPr>
        <w:t>5</w:t>
      </w:r>
      <w:r w:rsidR="001020DA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Р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</w:t>
      </w:r>
      <w:r w:rsidR="00F07F36" w:rsidRPr="009B142F">
        <w:rPr>
          <w:rFonts w:ascii="Times New Roman" w:hAnsi="Times New Roman" w:cs="Times New Roman"/>
          <w:sz w:val="28"/>
          <w:szCs w:val="28"/>
        </w:rPr>
        <w:lastRenderedPageBreak/>
        <w:t>бюджетов на 202</w:t>
      </w:r>
      <w:r w:rsidR="002543A7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43A7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2543A7">
        <w:rPr>
          <w:rFonts w:ascii="Times New Roman" w:hAnsi="Times New Roman" w:cs="Times New Roman"/>
          <w:sz w:val="28"/>
          <w:szCs w:val="28"/>
        </w:rPr>
        <w:t>5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="001020D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EF321D">
        <w:rPr>
          <w:rFonts w:ascii="Times New Roman" w:hAnsi="Times New Roman" w:cs="Times New Roman"/>
          <w:sz w:val="28"/>
          <w:szCs w:val="28"/>
        </w:rPr>
        <w:t>3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2543A7" w:rsidRDefault="00F648A4" w:rsidP="002543A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36" w:rsidRPr="009B142F" w:rsidRDefault="009B142F" w:rsidP="00D73092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  <w:bookmarkStart w:id="4" w:name="_GoBack"/>
      <w:bookmarkEnd w:id="4"/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AC6FF3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AC6FF3" w:rsidRDefault="00AC6FF3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Pr="006E60B1" w:rsidRDefault="006E60B1" w:rsidP="00B413AE">
      <w:pPr>
        <w:rPr>
          <w:color w:val="000000"/>
          <w:sz w:val="20"/>
          <w:szCs w:val="2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p w:rsidR="006E60B1" w:rsidRDefault="006E60B1" w:rsidP="00B413AE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399"/>
        <w:gridCol w:w="466"/>
        <w:gridCol w:w="1127"/>
        <w:gridCol w:w="486"/>
        <w:gridCol w:w="846"/>
        <w:gridCol w:w="846"/>
        <w:gridCol w:w="860"/>
      </w:tblGrid>
      <w:tr w:rsidR="006E60B1" w:rsidRPr="006E60B1" w:rsidTr="006E60B1">
        <w:trPr>
          <w:trHeight w:val="119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</w:t>
            </w:r>
          </w:p>
        </w:tc>
      </w:tr>
      <w:tr w:rsidR="006E60B1" w:rsidRPr="006E60B1" w:rsidTr="006E6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E60B1" w:rsidRPr="006E60B1" w:rsidTr="006E60B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6E60B1" w:rsidRPr="006E60B1" w:rsidTr="006E60B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 xml:space="preserve">2024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 xml:space="preserve">2025 </w:t>
            </w:r>
          </w:p>
        </w:tc>
      </w:tr>
      <w:tr w:rsidR="006E60B1" w:rsidRPr="006E60B1" w:rsidTr="006E60B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60B1" w:rsidRPr="006E60B1" w:rsidTr="006E60B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46 759,7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10 203,5</w:t>
            </w:r>
          </w:p>
        </w:tc>
      </w:tr>
      <w:tr w:rsidR="006E60B1" w:rsidRPr="006E60B1" w:rsidTr="006E60B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5 939,0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3 512,7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4 908,4</w:t>
            </w:r>
          </w:p>
        </w:tc>
      </w:tr>
      <w:tr w:rsidR="006E60B1" w:rsidRPr="006E60B1" w:rsidTr="006E60B1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5 715,5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3 237,7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4 445,4</w:t>
            </w:r>
          </w:p>
        </w:tc>
      </w:tr>
      <w:tr w:rsidR="006E60B1" w:rsidRPr="006E60B1" w:rsidTr="006E60B1">
        <w:trPr>
          <w:trHeight w:val="2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5 205,4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4 296,6</w:t>
            </w:r>
          </w:p>
        </w:tc>
      </w:tr>
      <w:tr w:rsidR="006E60B1" w:rsidRPr="006E60B1" w:rsidTr="006E60B1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143,6</w:t>
            </w:r>
          </w:p>
        </w:tc>
      </w:tr>
      <w:tr w:rsidR="006E60B1" w:rsidRPr="006E60B1" w:rsidTr="006E60B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6E60B1" w:rsidRPr="006E60B1" w:rsidTr="006E60B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223,5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463,0</w:t>
            </w:r>
          </w:p>
        </w:tc>
      </w:tr>
      <w:tr w:rsidR="006E60B1" w:rsidRPr="006E60B1" w:rsidTr="006E60B1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E60B1" w:rsidRPr="006E60B1" w:rsidTr="006E60B1">
        <w:trPr>
          <w:trHeight w:val="3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E60B1" w:rsidRPr="006E60B1" w:rsidTr="006E60B1">
        <w:trPr>
          <w:trHeight w:val="5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E60B1" w:rsidRPr="006E60B1" w:rsidTr="006E60B1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E60B1" w:rsidRPr="006E60B1" w:rsidTr="006E60B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414,0</w:t>
            </w:r>
          </w:p>
        </w:tc>
      </w:tr>
      <w:tr w:rsidR="006E60B1" w:rsidRPr="006E60B1" w:rsidTr="006E60B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E60B1" w:rsidRPr="006E60B1" w:rsidTr="006E60B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317,6</w:t>
            </w:r>
          </w:p>
        </w:tc>
      </w:tr>
      <w:tr w:rsidR="006E60B1" w:rsidRPr="006E60B1" w:rsidTr="006E60B1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317,6</w:t>
            </w:r>
          </w:p>
        </w:tc>
      </w:tr>
      <w:tr w:rsidR="006E60B1" w:rsidRPr="006E60B1" w:rsidTr="006E60B1">
        <w:trPr>
          <w:trHeight w:val="26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317,6</w:t>
            </w:r>
          </w:p>
        </w:tc>
      </w:tr>
      <w:tr w:rsidR="006E60B1" w:rsidRPr="006E60B1" w:rsidTr="006E60B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6E60B1" w:rsidRPr="006E60B1" w:rsidTr="006E60B1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 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6E60B1" w:rsidRPr="006E60B1" w:rsidTr="006E60B1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6E60B1" w:rsidRPr="006E60B1" w:rsidTr="006E60B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1 285,1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558,3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724,4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4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0710023220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6E60B1" w:rsidRPr="006E60B1" w:rsidTr="006E60B1">
        <w:trPr>
          <w:trHeight w:val="5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6E60B1" w:rsidRPr="006E60B1" w:rsidTr="006E60B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1 106,8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640,7</w:t>
            </w:r>
          </w:p>
        </w:tc>
      </w:tr>
      <w:tr w:rsidR="006E60B1" w:rsidRPr="006E60B1" w:rsidTr="006E60B1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6E60B1" w:rsidRPr="006E60B1" w:rsidTr="006E60B1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6E60B1" w:rsidRPr="006E60B1" w:rsidTr="006E60B1">
        <w:trPr>
          <w:trHeight w:val="4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131,1</w:t>
            </w:r>
          </w:p>
        </w:tc>
      </w:tr>
      <w:tr w:rsidR="006E60B1" w:rsidRPr="006E60B1" w:rsidTr="006E60B1">
        <w:trPr>
          <w:trHeight w:val="4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51,6</w:t>
            </w:r>
          </w:p>
        </w:tc>
      </w:tr>
      <w:tr w:rsidR="006E60B1" w:rsidRPr="006E60B1" w:rsidTr="006E60B1">
        <w:trPr>
          <w:trHeight w:val="20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E60B1" w:rsidRPr="006E60B1" w:rsidTr="006E60B1">
        <w:trPr>
          <w:trHeight w:val="4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15,0</w:t>
            </w:r>
          </w:p>
        </w:tc>
      </w:tr>
      <w:tr w:rsidR="006E60B1" w:rsidRPr="006E60B1" w:rsidTr="006E60B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6E60B1" w:rsidRPr="006E60B1" w:rsidTr="006E60B1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6E60B1" w:rsidRPr="006E60B1" w:rsidTr="006E60B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39 105,8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4 110,0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39 105,8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4 110,0</w:t>
            </w:r>
          </w:p>
        </w:tc>
      </w:tr>
      <w:tr w:rsidR="006E60B1" w:rsidRPr="006E60B1" w:rsidTr="006E60B1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3 287,8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4 110,0</w:t>
            </w:r>
          </w:p>
        </w:tc>
      </w:tr>
      <w:tr w:rsidR="006E60B1" w:rsidRPr="006E60B1" w:rsidTr="006E60B1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1 197,7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3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90,1</w:t>
            </w:r>
          </w:p>
        </w:tc>
      </w:tr>
      <w:tr w:rsidR="006E60B1" w:rsidRPr="006E60B1" w:rsidTr="006E60B1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6E60B1" w:rsidRPr="006E60B1" w:rsidTr="006E60B1">
        <w:trPr>
          <w:trHeight w:val="2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6E60B1" w:rsidRPr="006E60B1" w:rsidTr="006E60B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</w:tbl>
    <w:p w:rsidR="006E60B1" w:rsidRPr="006E60B1" w:rsidRDefault="006E60B1" w:rsidP="00B413AE">
      <w:pPr>
        <w:rPr>
          <w:color w:val="000000"/>
          <w:sz w:val="18"/>
          <w:szCs w:val="18"/>
        </w:rPr>
      </w:pPr>
    </w:p>
    <w:p w:rsidR="00AC6FF3" w:rsidRPr="006E60B1" w:rsidRDefault="00AC6FF3" w:rsidP="00B413AE">
      <w:pPr>
        <w:rPr>
          <w:color w:val="000000"/>
          <w:sz w:val="18"/>
          <w:szCs w:val="18"/>
        </w:rPr>
      </w:pPr>
    </w:p>
    <w:p w:rsidR="00AC6FF3" w:rsidRPr="006E60B1" w:rsidRDefault="00AC6FF3" w:rsidP="00B413AE">
      <w:pPr>
        <w:rPr>
          <w:color w:val="000000"/>
          <w:sz w:val="18"/>
          <w:szCs w:val="18"/>
        </w:rPr>
      </w:pPr>
    </w:p>
    <w:p w:rsidR="00AC6FF3" w:rsidRPr="006E60B1" w:rsidRDefault="00AC6FF3" w:rsidP="00B413AE">
      <w:pPr>
        <w:rPr>
          <w:color w:val="000000"/>
          <w:sz w:val="18"/>
          <w:szCs w:val="18"/>
        </w:rPr>
      </w:pPr>
    </w:p>
    <w:p w:rsidR="00AC6FF3" w:rsidRPr="006E60B1" w:rsidRDefault="00AC6FF3" w:rsidP="00B413AE">
      <w:pPr>
        <w:rPr>
          <w:color w:val="000000"/>
          <w:sz w:val="18"/>
          <w:szCs w:val="18"/>
        </w:rPr>
      </w:pPr>
    </w:p>
    <w:p w:rsidR="00AC6FF3" w:rsidRPr="006E60B1" w:rsidRDefault="00AC6FF3" w:rsidP="00B413AE">
      <w:pPr>
        <w:rPr>
          <w:color w:val="000000"/>
          <w:sz w:val="18"/>
          <w:szCs w:val="18"/>
        </w:rPr>
      </w:pPr>
    </w:p>
    <w:p w:rsidR="00AC6FF3" w:rsidRPr="006E60B1" w:rsidRDefault="00F07F36" w:rsidP="00B413AE">
      <w:pPr>
        <w:rPr>
          <w:color w:val="000000"/>
          <w:sz w:val="18"/>
          <w:szCs w:val="18"/>
        </w:rPr>
      </w:pPr>
      <w:r w:rsidRPr="006E60B1">
        <w:rPr>
          <w:color w:val="000000"/>
          <w:sz w:val="18"/>
          <w:szCs w:val="18"/>
        </w:rPr>
        <w:t xml:space="preserve">  </w:t>
      </w: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6E60B1" w:rsidRPr="006E60B1" w:rsidRDefault="006E60B1" w:rsidP="006E60B1">
      <w:pPr>
        <w:tabs>
          <w:tab w:val="left" w:pos="135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594"/>
        <w:gridCol w:w="399"/>
        <w:gridCol w:w="466"/>
        <w:gridCol w:w="1127"/>
        <w:gridCol w:w="486"/>
        <w:gridCol w:w="846"/>
        <w:gridCol w:w="846"/>
        <w:gridCol w:w="856"/>
      </w:tblGrid>
      <w:tr w:rsidR="006E60B1" w:rsidRPr="006E60B1" w:rsidTr="006E60B1">
        <w:trPr>
          <w:trHeight w:val="39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поселения на 2023 год и на плановый период 2024 и 2025 годов</w:t>
            </w:r>
          </w:p>
        </w:tc>
      </w:tr>
      <w:tr w:rsidR="006E60B1" w:rsidRPr="006E60B1" w:rsidTr="006E60B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E60B1" w:rsidRPr="006E60B1" w:rsidTr="006E60B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6E60B1" w:rsidRPr="006E60B1" w:rsidTr="006E60B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6E60B1" w:rsidRPr="006E60B1" w:rsidTr="006E60B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60B1" w:rsidRPr="006E60B1" w:rsidTr="006E60B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46 759,7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10 203,5</w:t>
            </w:r>
          </w:p>
        </w:tc>
      </w:tr>
      <w:tr w:rsidR="006E60B1" w:rsidRPr="006E60B1" w:rsidTr="006E60B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46 759,7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10 203,5</w:t>
            </w:r>
          </w:p>
        </w:tc>
      </w:tr>
      <w:tr w:rsidR="006E60B1" w:rsidRPr="006E60B1" w:rsidTr="006E60B1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5 205,4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4 296,6</w:t>
            </w:r>
          </w:p>
        </w:tc>
      </w:tr>
      <w:tr w:rsidR="006E60B1" w:rsidRPr="006E60B1" w:rsidTr="006E60B1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143,6</w:t>
            </w:r>
          </w:p>
        </w:tc>
      </w:tr>
      <w:tr w:rsidR="006E60B1" w:rsidRPr="006E60B1" w:rsidTr="006E60B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6E60B1" w:rsidRPr="006E60B1" w:rsidTr="006E60B1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E60B1" w:rsidRPr="006E60B1" w:rsidTr="006E60B1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6E60B1" w:rsidRPr="006E60B1" w:rsidTr="006E60B1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6E60B1" w:rsidRPr="006E60B1" w:rsidTr="006E60B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6E60B1" w:rsidRPr="006E60B1" w:rsidTr="006E60B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414,0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E60B1" w:rsidRPr="006E60B1" w:rsidTr="006E60B1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317,6</w:t>
            </w:r>
          </w:p>
        </w:tc>
      </w:tr>
      <w:tr w:rsidR="006E60B1" w:rsidRPr="006E60B1" w:rsidTr="006E60B1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6E60B1" w:rsidRPr="006E60B1" w:rsidTr="006E60B1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0710023220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78,7</w:t>
            </w:r>
          </w:p>
        </w:tc>
      </w:tr>
      <w:tr w:rsidR="006E60B1" w:rsidRPr="006E60B1" w:rsidTr="006E60B1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410,0</w:t>
            </w:r>
          </w:p>
        </w:tc>
      </w:tr>
      <w:tr w:rsidR="006E60B1" w:rsidRPr="006E60B1" w:rsidTr="006E60B1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28,0</w:t>
            </w:r>
          </w:p>
        </w:tc>
      </w:tr>
      <w:tr w:rsidR="006E60B1" w:rsidRPr="006E60B1" w:rsidTr="006E60B1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131,1</w:t>
            </w:r>
          </w:p>
        </w:tc>
      </w:tr>
      <w:tr w:rsidR="006E60B1" w:rsidRPr="006E60B1" w:rsidTr="006E60B1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51,6</w:t>
            </w:r>
          </w:p>
        </w:tc>
      </w:tr>
      <w:tr w:rsidR="006E60B1" w:rsidRPr="006E60B1" w:rsidTr="006E60B1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E60B1" w:rsidRPr="006E60B1" w:rsidTr="006E60B1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3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6E60B1" w:rsidRPr="006E60B1" w:rsidTr="006E60B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3 287,8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4 110,0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1 197,7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6E60B1" w:rsidRPr="006E60B1" w:rsidTr="006E60B1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10,0</w:t>
            </w:r>
          </w:p>
        </w:tc>
      </w:tr>
    </w:tbl>
    <w:p w:rsidR="00EF321D" w:rsidRPr="006E60B1" w:rsidRDefault="00EF321D" w:rsidP="006E60B1">
      <w:pPr>
        <w:tabs>
          <w:tab w:val="left" w:pos="1350"/>
        </w:tabs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F321D" w:rsidRPr="006E60B1" w:rsidRDefault="00EF321D" w:rsidP="00B413AE">
      <w:pPr>
        <w:rPr>
          <w:color w:val="000000"/>
          <w:sz w:val="18"/>
          <w:szCs w:val="18"/>
        </w:rPr>
      </w:pPr>
    </w:p>
    <w:p w:rsidR="00E90C0B" w:rsidRDefault="00E90C0B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p w:rsidR="006E60B1" w:rsidRDefault="006E60B1" w:rsidP="00AC6FF3">
      <w:pPr>
        <w:rPr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1127"/>
        <w:gridCol w:w="486"/>
        <w:gridCol w:w="399"/>
        <w:gridCol w:w="466"/>
        <w:gridCol w:w="640"/>
        <w:gridCol w:w="640"/>
        <w:gridCol w:w="659"/>
      </w:tblGrid>
      <w:tr w:rsidR="006E60B1" w:rsidRPr="006E60B1" w:rsidTr="006E60B1">
        <w:trPr>
          <w:trHeight w:val="119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lastRenderedPageBreak/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на 2023 год и на плановый период 2024 и 2025 годов</w:t>
            </w:r>
          </w:p>
        </w:tc>
      </w:tr>
      <w:tr w:rsidR="006E60B1" w:rsidRPr="006E60B1" w:rsidTr="006E60B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6E60B1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6E60B1" w:rsidRPr="006E60B1" w:rsidTr="006E60B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6E60B1" w:rsidRPr="006E60B1" w:rsidTr="006E60B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60B1" w:rsidRPr="006E60B1" w:rsidTr="006E60B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46 759,7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60 538,0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60B1">
              <w:rPr>
                <w:b/>
                <w:bCs/>
                <w:color w:val="000000"/>
                <w:sz w:val="18"/>
                <w:szCs w:val="18"/>
              </w:rPr>
              <w:t>10 203,5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1 041,5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704,4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488,7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410,0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78,7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210,7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28,0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131,1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51,6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</w:tr>
      <w:tr w:rsidR="006E60B1" w:rsidRPr="006E60B1" w:rsidTr="006E60B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18,0</w:t>
            </w:r>
          </w:p>
        </w:tc>
      </w:tr>
      <w:tr w:rsidR="006E60B1" w:rsidRPr="006E60B1" w:rsidTr="006E60B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«Пожарная безопасность»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18,0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18,0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39 105,8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4 110,0</w:t>
            </w:r>
          </w:p>
        </w:tc>
      </w:tr>
      <w:tr w:rsidR="006E60B1" w:rsidRPr="006E60B1" w:rsidTr="006E60B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39 105,8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56 016,5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4 110,0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3 287,8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1 841,5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4 110,0</w:t>
            </w:r>
          </w:p>
        </w:tc>
      </w:tr>
      <w:tr w:rsidR="006E60B1" w:rsidRPr="006E60B1" w:rsidTr="006E60B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1 197,7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2 244,5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 в рамках подпрограммы «Развитие культуры» муниципальной программы Саркеловского сельского поселения «Развитие культуры и туризма»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04100S3290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34 620,3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51 930,5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0710023220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</w:tr>
      <w:tr w:rsidR="006E60B1" w:rsidRPr="006E60B1" w:rsidTr="006E60B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</w:tr>
      <w:tr w:rsidR="006E60B1" w:rsidRPr="006E60B1" w:rsidTr="006E60B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1,0</w:t>
            </w:r>
          </w:p>
        </w:tc>
      </w:tr>
      <w:tr w:rsidR="006E60B1" w:rsidRPr="006E60B1" w:rsidTr="006E60B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Подпрограмма"Благоустройство общественных территорий"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lastRenderedPageBreak/>
              <w:t>Обеспечение деятельности Администрации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5 715,3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3 237,5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4 445,2</w:t>
            </w:r>
          </w:p>
        </w:tc>
      </w:tr>
      <w:tr w:rsidR="006E60B1" w:rsidRPr="006E60B1" w:rsidTr="006E60B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5 715,3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3 237,5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4 445,2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5 205,4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3 097,2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4 296,6</w:t>
            </w:r>
          </w:p>
        </w:tc>
      </w:tr>
      <w:tr w:rsidR="006E60B1" w:rsidRPr="006E60B1" w:rsidTr="006E60B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143,6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мероприятия по газификации модульного здания, находящегося по адресу пос.Саркел ул.Винзаводская 3 "а"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8910022990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</w:tr>
      <w:tr w:rsidR="006E60B1" w:rsidRPr="006E60B1" w:rsidTr="006E60B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Реализация направления расходов в рамках обеспечения деятельности Администрации Саркеловского сельского поселения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883,9</w:t>
            </w:r>
          </w:p>
        </w:tc>
      </w:tr>
      <w:tr w:rsidR="006E60B1" w:rsidRPr="006E60B1" w:rsidTr="006E60B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688,7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883,9</w:t>
            </w:r>
          </w:p>
        </w:tc>
      </w:tr>
      <w:tr w:rsidR="006E60B1" w:rsidRPr="006E60B1" w:rsidTr="006E60B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90,1</w:t>
            </w:r>
          </w:p>
        </w:tc>
      </w:tr>
      <w:tr w:rsidR="006E60B1" w:rsidRPr="006E60B1" w:rsidTr="006E60B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15,0</w:t>
            </w:r>
          </w:p>
        </w:tc>
      </w:tr>
      <w:tr w:rsidR="006E60B1" w:rsidRPr="006E60B1" w:rsidTr="006E60B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</w:tr>
      <w:tr w:rsidR="006E60B1" w:rsidRPr="006E60B1" w:rsidTr="006E60B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5,0</w:t>
            </w:r>
          </w:p>
        </w:tc>
      </w:tr>
      <w:tr w:rsidR="006E60B1" w:rsidRPr="006E60B1" w:rsidTr="006E60B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317,6</w:t>
            </w:r>
          </w:p>
        </w:tc>
      </w:tr>
      <w:tr w:rsidR="006E60B1" w:rsidRPr="006E60B1" w:rsidTr="006E60B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0,2</w:t>
            </w:r>
          </w:p>
        </w:tc>
      </w:tr>
      <w:tr w:rsidR="006E60B1" w:rsidRPr="006E60B1" w:rsidTr="006E60B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2,0</w:t>
            </w:r>
          </w:p>
        </w:tc>
      </w:tr>
      <w:tr w:rsidR="006E60B1" w:rsidRPr="006E60B1" w:rsidTr="006E60B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Условно утвержденные расходы в рамках непрограммных расходов муниципальных органов Саркеловского сельского поселения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414,0</w:t>
            </w:r>
          </w:p>
        </w:tc>
      </w:tr>
      <w:tr w:rsidR="006E60B1" w:rsidRPr="006E60B1" w:rsidTr="006E60B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B1" w:rsidRPr="006E60B1" w:rsidRDefault="006E60B1" w:rsidP="006E60B1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60B1">
              <w:rPr>
                <w:sz w:val="18"/>
                <w:szCs w:val="18"/>
              </w:rPr>
              <w:t>20,0</w:t>
            </w:r>
          </w:p>
        </w:tc>
      </w:tr>
    </w:tbl>
    <w:p w:rsidR="006E60B1" w:rsidRPr="006E60B1" w:rsidRDefault="006E60B1" w:rsidP="00AC6FF3">
      <w:pPr>
        <w:rPr>
          <w:color w:val="000000"/>
          <w:sz w:val="18"/>
          <w:szCs w:val="18"/>
        </w:rPr>
      </w:pPr>
    </w:p>
    <w:sectPr w:rsidR="006E60B1" w:rsidRPr="006E60B1" w:rsidSect="00FB0276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80" w:rsidRDefault="00B71980">
      <w:r>
        <w:separator/>
      </w:r>
    </w:p>
  </w:endnote>
  <w:endnote w:type="continuationSeparator" w:id="0">
    <w:p w:rsidR="00B71980" w:rsidRDefault="00B7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80" w:rsidRDefault="00B71980">
      <w:r>
        <w:separator/>
      </w:r>
    </w:p>
  </w:footnote>
  <w:footnote w:type="continuationSeparator" w:id="0">
    <w:p w:rsidR="00B71980" w:rsidRDefault="00B7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4876">
      <w:rPr>
        <w:rStyle w:val="a7"/>
        <w:noProof/>
      </w:rPr>
      <w:t>2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E5268"/>
    <w:rsid w:val="002F0EAA"/>
    <w:rsid w:val="002F1A1E"/>
    <w:rsid w:val="002F3472"/>
    <w:rsid w:val="002F60BF"/>
    <w:rsid w:val="00305667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C15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25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28FA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4876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40EF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E60B1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562F9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10A4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D6079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1812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C6FF3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1980"/>
    <w:rsid w:val="00B74F18"/>
    <w:rsid w:val="00B81850"/>
    <w:rsid w:val="00B92AC7"/>
    <w:rsid w:val="00B94D8A"/>
    <w:rsid w:val="00BA59BB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207E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3B2D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0C0B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1D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8671F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2321-03D5-4D96-AB52-F51AC957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6877</Words>
  <Characters>39203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45989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</cp:revision>
  <cp:lastPrinted>2023-07-10T11:38:00Z</cp:lastPrinted>
  <dcterms:created xsi:type="dcterms:W3CDTF">2023-07-10T12:32:00Z</dcterms:created>
  <dcterms:modified xsi:type="dcterms:W3CDTF">2023-07-10T12:33:00Z</dcterms:modified>
</cp:coreProperties>
</file>