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00" w:rsidRDefault="00FA0A00" w:rsidP="00FA0A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A0A00" w:rsidRDefault="00FA0A00" w:rsidP="00FA0A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FA0A00" w:rsidRDefault="00FA0A00" w:rsidP="00FA0A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Цимлянского района</w:t>
      </w:r>
    </w:p>
    <w:p w:rsidR="00FA0A00" w:rsidRDefault="00FA0A00" w:rsidP="00FA0A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Саркеловского сельского поселения</w:t>
      </w:r>
    </w:p>
    <w:p w:rsidR="00FA0A00" w:rsidRDefault="00FA0A00" w:rsidP="00FA0A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A0A00" w:rsidRDefault="00FA0A00" w:rsidP="00FA0A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05.04.2019г.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№   33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пос. Саркел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проведении месячника 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чистоты по благоустройству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 Саркеловского 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поселения»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 с Федеральным законом от 06.10.2003г. №131-ФЗ «Об общих принципах организации местного самоуправления в Российской Федерации», руководствуясь Уставом Саркеловского сельского поселения, в целях обеспечения надлежащего санитарного состояния, обеспечения эпидемиологического благополучия, наведения чистоты и порядка на территории Саркеловского сельского поселения,</w:t>
      </w:r>
    </w:p>
    <w:p w:rsidR="00FA0A00" w:rsidRDefault="00FA0A00" w:rsidP="00FA0A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A00" w:rsidRDefault="00FA0A00" w:rsidP="00FA0A00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месячник по благоустройству населенных пунктов Саркеловского сельского поселения с 06.04.2019г. по 07.05.2019г. 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состав комиссии по подготовке, проведению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по благоустройству (Приложение № 1) и план закрепления территорий за предприятиями (Приложение № 2).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перечень  мероприятий  по  благоустройству  населенных  пунктов Саркеловского сельского поселения (Приложение № 3).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Администрации поселения, депутатам, рабочим комиссиям: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работу с населением сельского поселения по привлечению жителей на субботники и работы по благоустройству и очистке от мусора придомовых территорий, участков общего пользования.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Комиссии по подготовке и организации работ по благоустройству совместно с Администрацией Саркеловского сельского поселения организовать контроль над проведением работ.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FA0A00" w:rsidRDefault="00FA0A00" w:rsidP="00FA0A00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  <w:r>
        <w:rPr>
          <w:sz w:val="28"/>
          <w:szCs w:val="28"/>
        </w:rPr>
        <w:t xml:space="preserve">7. Опубликовать настоящее постановление на официальном сайте сети Интернет </w:t>
      </w:r>
      <w:r>
        <w:rPr>
          <w:rFonts w:eastAsia="Arial Unicode MS"/>
          <w:color w:val="000000"/>
          <w:sz w:val="28"/>
          <w:szCs w:val="28"/>
        </w:rPr>
        <w:t>Администрации Цимлянского района  в разделе «Поселения»</w:t>
      </w:r>
      <w:r>
        <w:rPr>
          <w:rFonts w:eastAsia="Arial Unicode MS"/>
          <w:color w:val="000000"/>
          <w:sz w:val="22"/>
          <w:szCs w:val="22"/>
        </w:rPr>
        <w:t xml:space="preserve"> </w:t>
      </w:r>
      <w:hyperlink r:id="rId5" w:history="1">
        <w:r>
          <w:rPr>
            <w:rStyle w:val="a3"/>
            <w:rFonts w:eastAsia="Arial Unicode MS"/>
            <w:sz w:val="22"/>
            <w:szCs w:val="22"/>
            <w:lang w:val="en-US"/>
          </w:rPr>
          <w:t>http</w:t>
        </w:r>
        <w:r>
          <w:rPr>
            <w:rStyle w:val="a3"/>
            <w:rFonts w:eastAsia="Arial Unicode MS"/>
            <w:sz w:val="22"/>
            <w:szCs w:val="22"/>
          </w:rPr>
          <w:t>://</w:t>
        </w:r>
        <w:proofErr w:type="spellStart"/>
        <w:r>
          <w:rPr>
            <w:rStyle w:val="a3"/>
            <w:rFonts w:eastAsia="Arial Unicode MS"/>
            <w:sz w:val="22"/>
            <w:szCs w:val="22"/>
            <w:lang w:val="en-US"/>
          </w:rPr>
          <w:t>cimlyanck</w:t>
        </w:r>
        <w:proofErr w:type="spellEnd"/>
        <w:r>
          <w:rPr>
            <w:rStyle w:val="a3"/>
            <w:rFonts w:eastAsia="Arial Unicode MS"/>
            <w:sz w:val="22"/>
            <w:szCs w:val="22"/>
          </w:rPr>
          <w:t>.</w:t>
        </w:r>
        <w:proofErr w:type="spellStart"/>
        <w:r>
          <w:rPr>
            <w:rStyle w:val="a3"/>
            <w:rFonts w:eastAsia="Arial Unicode MS"/>
            <w:sz w:val="22"/>
            <w:szCs w:val="22"/>
            <w:lang w:val="en-US"/>
          </w:rPr>
          <w:t>donland</w:t>
        </w:r>
        <w:proofErr w:type="spellEnd"/>
        <w:r>
          <w:rPr>
            <w:rStyle w:val="a3"/>
            <w:rFonts w:eastAsia="Arial Unicode MS"/>
            <w:sz w:val="22"/>
            <w:szCs w:val="22"/>
          </w:rPr>
          <w:t>.</w:t>
        </w:r>
        <w:r>
          <w:rPr>
            <w:rStyle w:val="a3"/>
            <w:rFonts w:eastAsia="Arial Unicode MS"/>
            <w:sz w:val="22"/>
            <w:szCs w:val="22"/>
            <w:lang w:val="en-US"/>
          </w:rPr>
          <w:t>ru</w:t>
        </w:r>
        <w:r>
          <w:rPr>
            <w:rStyle w:val="a3"/>
            <w:rFonts w:eastAsia="Arial Unicode MS"/>
            <w:sz w:val="22"/>
            <w:szCs w:val="22"/>
          </w:rPr>
          <w:t>/</w:t>
        </w:r>
        <w:proofErr w:type="spellStart"/>
        <w:r>
          <w:rPr>
            <w:rStyle w:val="a3"/>
            <w:rFonts w:eastAsia="Arial Unicode MS"/>
            <w:sz w:val="22"/>
            <w:szCs w:val="22"/>
            <w:lang w:val="en-US"/>
          </w:rPr>
          <w:t>Sarkelovskoe</w:t>
        </w:r>
        <w:proofErr w:type="spellEnd"/>
        <w:r>
          <w:rPr>
            <w:rStyle w:val="a3"/>
            <w:rFonts w:eastAsia="Arial Unicode MS"/>
            <w:sz w:val="22"/>
            <w:szCs w:val="22"/>
          </w:rPr>
          <w:t>_</w:t>
        </w:r>
        <w:r>
          <w:rPr>
            <w:rStyle w:val="a3"/>
            <w:rFonts w:eastAsia="Arial Unicode MS"/>
            <w:sz w:val="22"/>
            <w:szCs w:val="22"/>
            <w:lang w:val="en-US"/>
          </w:rPr>
          <w:t>sp</w:t>
        </w:r>
        <w:r>
          <w:rPr>
            <w:rStyle w:val="a3"/>
            <w:rFonts w:eastAsia="Arial Unicode MS"/>
            <w:sz w:val="22"/>
            <w:szCs w:val="22"/>
          </w:rPr>
          <w:t>.</w:t>
        </w:r>
        <w:proofErr w:type="spellStart"/>
        <w:r>
          <w:rPr>
            <w:rStyle w:val="a3"/>
            <w:rFonts w:eastAsia="Arial Unicode MS"/>
            <w:sz w:val="22"/>
            <w:szCs w:val="22"/>
            <w:lang w:val="en-US"/>
          </w:rPr>
          <w:t>aspx</w:t>
        </w:r>
        <w:proofErr w:type="spellEnd"/>
      </w:hyperlink>
      <w:r>
        <w:rPr>
          <w:rFonts w:eastAsia="Arial Unicode MS"/>
          <w:color w:val="000000"/>
          <w:sz w:val="22"/>
          <w:szCs w:val="22"/>
        </w:rPr>
        <w:t>.</w:t>
      </w:r>
    </w:p>
    <w:p w:rsidR="00FA0A00" w:rsidRDefault="00FA0A00" w:rsidP="00FA0A00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</w:p>
    <w:p w:rsidR="00FA0A00" w:rsidRDefault="00FA0A00" w:rsidP="00FA0A00">
      <w:pPr>
        <w:spacing w:line="24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8.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Постановление  вступает  в  силу  с  момента  его  подписания.</w:t>
      </w:r>
    </w:p>
    <w:p w:rsidR="00FA0A00" w:rsidRDefault="00FA0A00" w:rsidP="00FA0A00">
      <w:pPr>
        <w:spacing w:line="240" w:lineRule="auto"/>
        <w:rPr>
          <w:rFonts w:eastAsia="Arial Unicode MS"/>
          <w:color w:val="000000"/>
          <w:sz w:val="28"/>
          <w:szCs w:val="28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A00" w:rsidRDefault="00FA0A00" w:rsidP="00FA0A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Саркеловского </w:t>
      </w:r>
    </w:p>
    <w:p w:rsidR="00FA0A00" w:rsidRDefault="00FA0A00" w:rsidP="00FA0A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А.В.Миненко</w:t>
      </w:r>
    </w:p>
    <w:p w:rsidR="00FA0A00" w:rsidRDefault="00FA0A00" w:rsidP="00FA0A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FA0A0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0A00" w:rsidRDefault="00FA0A00" w:rsidP="008F2703">
      <w:pPr>
        <w:spacing w:after="0" w:line="240" w:lineRule="auto"/>
        <w:ind w:left="6000" w:hanging="316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Приложение   № 1   к   Постановлению                               Главы  Администрации Саркеловского сельского поселения  № 33</w:t>
      </w:r>
    </w:p>
    <w:p w:rsidR="00476893" w:rsidRDefault="00FA0A00" w:rsidP="008F2703">
      <w:pPr>
        <w:spacing w:after="0" w:line="240" w:lineRule="auto"/>
        <w:ind w:left="6000" w:hanging="316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05.04.2019г.   </w:t>
      </w:r>
    </w:p>
    <w:p w:rsidR="00FA0A00" w:rsidRDefault="00FA0A00" w:rsidP="008F2703">
      <w:pPr>
        <w:spacing w:after="0" w:line="240" w:lineRule="auto"/>
        <w:ind w:left="6000" w:hanging="3168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FA0A00" w:rsidRDefault="00FA0A00" w:rsidP="004768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комиссии</w:t>
      </w:r>
    </w:p>
    <w:p w:rsidR="00FA0A00" w:rsidRDefault="00FA0A00" w:rsidP="004768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 проведению  месячника  чистоты,</w:t>
      </w:r>
    </w:p>
    <w:p w:rsidR="00FA0A00" w:rsidRDefault="00FA0A00" w:rsidP="004768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подготовке и проведению мероприятий по благоустройству:</w:t>
      </w:r>
    </w:p>
    <w:p w:rsidR="00FA0A00" w:rsidRDefault="00FA0A00" w:rsidP="004768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Миненко А.В. –  Глава Администрации Саркеловского сельского поселения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Арутюнян Ф.А. – специалист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Администрации Саркеловского сельского поселения 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Ляхова М.В. – ст. инспектор ЖКХ Администрации Саркеловского сельского поселения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Богодуховская Ю.А. – ст. инспектор ГО и ЧС Администрации Саркеловского сельского поселения 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Попова З.С. (по  согласованию) – депутат собрания депутатов Саркеловского сельского поселения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Зуйкина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О.Н. (по согласованию) – депутат собрания депутатов Саркеловского сельского поселения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Венецкая</w:t>
      </w:r>
      <w:proofErr w:type="spellEnd"/>
      <w:r>
        <w:rPr>
          <w:rFonts w:ascii="Times New Roman" w:hAnsi="Times New Roman"/>
          <w:sz w:val="26"/>
          <w:szCs w:val="26"/>
        </w:rPr>
        <w:t xml:space="preserve"> В.А. (по согласованию) – депутат собрания депутатов Саркеловского сельского поселения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Величко Л.Г. (по согласованию) – депутат собрания депутатов Саркеловского сельского поселения</w:t>
      </w:r>
    </w:p>
    <w:p w:rsidR="00FA0A00" w:rsidRDefault="00FA0A00" w:rsidP="00FA0A0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Машинков</w:t>
      </w:r>
      <w:proofErr w:type="spellEnd"/>
      <w:r>
        <w:rPr>
          <w:rFonts w:ascii="Times New Roman" w:hAnsi="Times New Roman"/>
          <w:sz w:val="26"/>
          <w:szCs w:val="26"/>
        </w:rPr>
        <w:t xml:space="preserve"> Ю.В. (по согласованию) – депутат собрания депутатов Саркеловского сельского поселения</w:t>
      </w:r>
    </w:p>
    <w:p w:rsidR="00FA0A00" w:rsidRDefault="00FA0A00" w:rsidP="00FA0A00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A0A00" w:rsidRDefault="00FA0A00" w:rsidP="00FA0A00">
      <w:pPr>
        <w:rPr>
          <w:sz w:val="26"/>
          <w:szCs w:val="26"/>
        </w:rPr>
      </w:pPr>
    </w:p>
    <w:p w:rsidR="00FA0A00" w:rsidRDefault="00FA0A00" w:rsidP="00FA0A00">
      <w:pPr>
        <w:rPr>
          <w:sz w:val="26"/>
          <w:szCs w:val="26"/>
        </w:rPr>
      </w:pPr>
    </w:p>
    <w:p w:rsidR="00FA0A00" w:rsidRDefault="00FA0A00" w:rsidP="00FA0A00">
      <w:pPr>
        <w:rPr>
          <w:sz w:val="26"/>
          <w:szCs w:val="26"/>
        </w:rPr>
      </w:pPr>
    </w:p>
    <w:p w:rsidR="00FA0A00" w:rsidRDefault="00FA0A00" w:rsidP="00FA0A00">
      <w:pPr>
        <w:rPr>
          <w:sz w:val="26"/>
          <w:szCs w:val="26"/>
        </w:rPr>
      </w:pPr>
    </w:p>
    <w:p w:rsidR="008F2703" w:rsidRDefault="008F2703" w:rsidP="00FA0A00">
      <w:pPr>
        <w:rPr>
          <w:sz w:val="26"/>
          <w:szCs w:val="26"/>
        </w:rPr>
      </w:pPr>
    </w:p>
    <w:p w:rsidR="00476893" w:rsidRDefault="00476893" w:rsidP="00FA0A00">
      <w:pPr>
        <w:rPr>
          <w:sz w:val="26"/>
          <w:szCs w:val="26"/>
        </w:rPr>
      </w:pPr>
    </w:p>
    <w:p w:rsidR="00FA0A00" w:rsidRDefault="00FA0A00" w:rsidP="008F2703">
      <w:pPr>
        <w:spacing w:after="0" w:line="240" w:lineRule="auto"/>
        <w:ind w:left="6000" w:hanging="316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Приложение   № 2   к   Постановлению                               Главы  Администрации Саркеловского сельского поселения № 33</w:t>
      </w:r>
    </w:p>
    <w:p w:rsidR="00FA0A00" w:rsidRPr="008F2703" w:rsidRDefault="00FA0A00" w:rsidP="008F2703">
      <w:pPr>
        <w:spacing w:after="0" w:line="240" w:lineRule="auto"/>
        <w:ind w:left="6000" w:hanging="3168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от 05.04.2019г.                                  </w:t>
      </w:r>
    </w:p>
    <w:p w:rsidR="00FA0A00" w:rsidRDefault="00FA0A00" w:rsidP="008F2703">
      <w:pPr>
        <w:tabs>
          <w:tab w:val="left" w:pos="6620"/>
          <w:tab w:val="right" w:pos="1056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0A00" w:rsidRDefault="00FA0A00" w:rsidP="00FA0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закрепления территорий за предприятиями: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909"/>
        <w:gridCol w:w="3084"/>
      </w:tblGrid>
      <w:tr w:rsidR="00FA0A00" w:rsidTr="00476893"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Крутой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7-а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№ 45 ПТПО «Цимлянское»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А.И.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«Вишенка»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Крутой, ул. Степная, 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Болдина Т.В.</w:t>
            </w:r>
          </w:p>
        </w:tc>
      </w:tr>
      <w:tr w:rsidR="00FA0A00" w:rsidTr="00476893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 России х. Крутой, ул. Буденного, 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Т.А.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Крутой, ул. Буденного, 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Крутой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Памятник погибшим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2-б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 бывшего клуба х. Крутой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бывшей школы х. Крутой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Сорокин </w:t>
            </w:r>
          </w:p>
        </w:tc>
      </w:tr>
      <w:tr w:rsidR="00FA0A00" w:rsidTr="00476893"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№ 49 ПТПО «Цимлянское» ул. Ленина, 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А.И.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Каргина И.А., ул. Ленина, 23-а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ул. Ленина, 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Каргина И.А., ул. Садовая, 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Мебельный цех ул. Ленина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Бабаджанян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Г.Г., ул. Ленина 18а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 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«Росинка», пер.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Клубный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5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Любимова Л.В.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«ЦДК» п. Саркел, ул. Винзаводская, 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Мемориальный комплекс «Вечный огонь»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аркел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«Памятник трех поколений» п. Саркел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Братское захоронение на кладбище п. Саркел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СОШ, ул. Винзаводская,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п. Саркел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 (пер. Виноградный)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МКД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п. Саркел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 России п. Саркел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Цыбульская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 п. Саркел,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Винзаводская,1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Винсовхоз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Цимлянский»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Н.В.</w:t>
            </w:r>
          </w:p>
        </w:tc>
      </w:tr>
      <w:tr w:rsidR="00FA0A00" w:rsidTr="00476893"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Хорошевская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Воронина И.В. ул. Центральная,13/28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И.В.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ООШ, пер. Школьный,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Ю.В.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 «Ласточка», ул. Приморская, 27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Перепелица О.С.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ст. Хорошевская, ул. Станичная, 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А.В.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Хорошевский СК, ул. Центральная, 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«Памятник погибшим» воинское захоронение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21-б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ст. Хорошевская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 России ст. Хорошевская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Е.П.</w:t>
            </w:r>
          </w:p>
        </w:tc>
      </w:tr>
      <w:tr w:rsidR="00FA0A00" w:rsidTr="004768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МТМ ЗАО им. Ленина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00" w:rsidRDefault="00F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 Г.А.</w:t>
            </w:r>
          </w:p>
        </w:tc>
      </w:tr>
    </w:tbl>
    <w:p w:rsidR="005D577F" w:rsidRDefault="005D577F"/>
    <w:p w:rsidR="006312B6" w:rsidRPr="00797BCE" w:rsidRDefault="006312B6" w:rsidP="006312B6">
      <w:pPr>
        <w:jc w:val="right"/>
        <w:rPr>
          <w:rFonts w:ascii="Times New Roman" w:hAnsi="Times New Roman"/>
        </w:rPr>
      </w:pPr>
    </w:p>
    <w:p w:rsidR="006312B6" w:rsidRPr="00797BCE" w:rsidRDefault="006312B6" w:rsidP="006312B6">
      <w:pPr>
        <w:jc w:val="center"/>
        <w:rPr>
          <w:rFonts w:ascii="Times New Roman" w:hAnsi="Times New Roman"/>
        </w:rPr>
      </w:pPr>
      <w:r w:rsidRPr="00797BCE">
        <w:rPr>
          <w:rFonts w:ascii="Times New Roman" w:hAnsi="Times New Roman"/>
        </w:rPr>
        <w:t>ПЛАН</w:t>
      </w:r>
    </w:p>
    <w:p w:rsidR="006312B6" w:rsidRPr="00797BCE" w:rsidRDefault="006312B6" w:rsidP="006312B6">
      <w:pPr>
        <w:jc w:val="center"/>
        <w:rPr>
          <w:rFonts w:ascii="Times New Roman" w:hAnsi="Times New Roman"/>
        </w:rPr>
      </w:pPr>
      <w:r w:rsidRPr="00797BCE">
        <w:rPr>
          <w:rFonts w:ascii="Times New Roman" w:hAnsi="Times New Roman"/>
        </w:rPr>
        <w:t xml:space="preserve">Проведения месячника по благоустройству </w:t>
      </w:r>
    </w:p>
    <w:p w:rsidR="006312B6" w:rsidRPr="00797BCE" w:rsidRDefault="006312B6" w:rsidP="006312B6">
      <w:pPr>
        <w:jc w:val="center"/>
        <w:rPr>
          <w:rFonts w:ascii="Times New Roman" w:hAnsi="Times New Roman"/>
        </w:rPr>
      </w:pPr>
      <w:r w:rsidRPr="00797BCE">
        <w:rPr>
          <w:rFonts w:ascii="Times New Roman" w:hAnsi="Times New Roman"/>
        </w:rPr>
        <w:t>Саркеловского сельского поселения</w:t>
      </w:r>
    </w:p>
    <w:p w:rsidR="006312B6" w:rsidRDefault="006312B6" w:rsidP="006312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06.04.2019 г. по 07.05.2019</w:t>
      </w:r>
      <w:r w:rsidRPr="00797BCE">
        <w:rPr>
          <w:rFonts w:ascii="Times New Roman" w:hAnsi="Times New Roman"/>
        </w:rPr>
        <w:t xml:space="preserve"> г.</w:t>
      </w:r>
    </w:p>
    <w:p w:rsidR="006312B6" w:rsidRDefault="006312B6" w:rsidP="006312B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3409"/>
        <w:gridCol w:w="1903"/>
        <w:gridCol w:w="1911"/>
        <w:gridCol w:w="1912"/>
      </w:tblGrid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№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дата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место 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ответственный-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исполнитель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5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служебное совещание в Администрации поселения о проведении месячника по благоустройству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  <w:r w:rsidRPr="00504CDD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Глава Администрации ССП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2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сходы граждан в поселках и станицах и нацелить жителей на проведение благоустройства в подворьях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8-13.04.2019</w:t>
            </w:r>
            <w:r w:rsidRPr="00504C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поселения,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Хорошевская,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Зам. Главы Администрации ССП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3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информирование жителей поселения о предстоящем месячнике по благоустройству, проведении дня древонасаждения, организации и проведения субботника (через объявление, по местному радиоузлу)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</w:t>
            </w:r>
            <w:r w:rsidRPr="00504CDD">
              <w:rPr>
                <w:rFonts w:ascii="Times New Roman" w:hAnsi="Times New Roman"/>
              </w:rPr>
              <w:t>.04.201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старший инспектор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4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Определить территории где будет </w:t>
            </w:r>
            <w:proofErr w:type="gramStart"/>
            <w:r w:rsidRPr="00504CDD">
              <w:rPr>
                <w:rFonts w:ascii="Times New Roman" w:hAnsi="Times New Roman"/>
              </w:rPr>
              <w:t>проводится</w:t>
            </w:r>
            <w:proofErr w:type="gramEnd"/>
            <w:r w:rsidRPr="00504CDD">
              <w:rPr>
                <w:rFonts w:ascii="Times New Roman" w:hAnsi="Times New Roman"/>
              </w:rPr>
              <w:t xml:space="preserve"> месячник по благоустройству: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а) п. Саркел: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кладбища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территории: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в районе ЦДК 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– центральная площадь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сквер в районе памятника погибшим воинам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центральная улица Винзаводская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наведение порядка в районе подворий (по периметру 10 м)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б) х. Крутой: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в районе футбольной площадки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ул. Буденного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наведение порядка в районе домовладений (по периметру 10 м)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уборку кладбища  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в) ст. Хорошевская: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благоустройство в </w:t>
            </w:r>
            <w:r w:rsidRPr="00504CDD">
              <w:rPr>
                <w:rFonts w:ascii="Times New Roman" w:hAnsi="Times New Roman"/>
              </w:rPr>
              <w:lastRenderedPageBreak/>
              <w:t>районе футбольной площадки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уборку кладбища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благоустройство в районе детской площадки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начать очистку и благоустройства сквера в  районе детской игровой площадки 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уборку случайного мусора в станице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благоустройство и уборку воинского захоронения 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благоустройство прилегающих территорий домовладений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Pr="00504CD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до 21</w:t>
            </w:r>
            <w:r>
              <w:rPr>
                <w:rFonts w:ascii="Times New Roman" w:hAnsi="Times New Roman"/>
              </w:rPr>
              <w:t>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</w:t>
            </w:r>
            <w:r w:rsidRPr="00504CDD">
              <w:rPr>
                <w:rFonts w:ascii="Times New Roman" w:hAnsi="Times New Roman"/>
              </w:rPr>
              <w:t>0.04</w:t>
            </w:r>
            <w:r>
              <w:rPr>
                <w:rFonts w:ascii="Times New Roman" w:hAnsi="Times New Roman"/>
              </w:rPr>
              <w:t>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26.04.2019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27.04.2019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27.04.2019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26.04.2019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26.04.2019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06.05.2019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30.04.2019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lastRenderedPageBreak/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сотрудники СК 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представители </w:t>
            </w:r>
            <w:proofErr w:type="spellStart"/>
            <w:r w:rsidRPr="00504CDD">
              <w:rPr>
                <w:rFonts w:ascii="Times New Roman" w:hAnsi="Times New Roman"/>
              </w:rPr>
              <w:t>Хорошевской</w:t>
            </w:r>
            <w:proofErr w:type="spellEnd"/>
            <w:r w:rsidRPr="00504CDD">
              <w:rPr>
                <w:rFonts w:ascii="Times New Roman" w:hAnsi="Times New Roman"/>
              </w:rPr>
              <w:t xml:space="preserve"> СШ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жители ст. Хорошевская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Определить места высадки в поселении деревьев и посадки кустарников в день древонасаждения в акции «Посади свое дерево»: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а) </w:t>
            </w:r>
            <w:r>
              <w:rPr>
                <w:rFonts w:ascii="Times New Roman" w:hAnsi="Times New Roman"/>
              </w:rPr>
              <w:t xml:space="preserve">высадка деревьев </w:t>
            </w:r>
            <w:r w:rsidRPr="00504CDD">
              <w:rPr>
                <w:rFonts w:ascii="Times New Roman" w:hAnsi="Times New Roman"/>
              </w:rPr>
              <w:t>п. Саркел: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в районе Стадион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в районе сквера ЦДК и ФАП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в районе мемориала «Нашим землякам, погибшим на фронтах ВОВ 1941-1945 г.г.»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б) </w:t>
            </w:r>
            <w:r>
              <w:rPr>
                <w:rFonts w:ascii="Times New Roman" w:hAnsi="Times New Roman"/>
              </w:rPr>
              <w:t xml:space="preserve">высадка деревьев </w:t>
            </w:r>
            <w:proofErr w:type="gramStart"/>
            <w:r w:rsidRPr="00504CDD">
              <w:rPr>
                <w:rFonts w:ascii="Times New Roman" w:hAnsi="Times New Roman"/>
              </w:rPr>
              <w:t>х</w:t>
            </w:r>
            <w:proofErr w:type="gramEnd"/>
            <w:r w:rsidRPr="00504CDD">
              <w:rPr>
                <w:rFonts w:ascii="Times New Roman" w:hAnsi="Times New Roman"/>
              </w:rPr>
              <w:t>. Крутой: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Центральная ул. Буденного (высадка деревьев)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в районе детской футбольной площадки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в районе ФАП (посадка деревьев и кустарников)</w:t>
            </w:r>
          </w:p>
          <w:p w:rsidR="006312B6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в) </w:t>
            </w:r>
            <w:r>
              <w:rPr>
                <w:rFonts w:ascii="Times New Roman" w:hAnsi="Times New Roman"/>
              </w:rPr>
              <w:t xml:space="preserve">высадка деревьев 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Хорошевская: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посадку деревьев в районе воинского захоронения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частичную посадку деревьев в районе детской площадки</w:t>
            </w: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посадку деревьев по ул. </w:t>
            </w:r>
            <w:proofErr w:type="gramStart"/>
            <w:r w:rsidRPr="00504CDD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12.04.2019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 13.04.2019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13.04.2019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13.04.2019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жители 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жители 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ЦРБ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депутаты </w:t>
            </w:r>
            <w:r w:rsidRPr="00504CDD">
              <w:rPr>
                <w:rFonts w:ascii="Times New Roman" w:hAnsi="Times New Roman"/>
              </w:rPr>
              <w:lastRenderedPageBreak/>
              <w:t>поселения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школьники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Провести ремонт ко Дню Победы воинских захоронений и мемориальных </w:t>
            </w:r>
            <w:proofErr w:type="gramStart"/>
            <w:r w:rsidRPr="00504CDD">
              <w:rPr>
                <w:rFonts w:ascii="Times New Roman" w:hAnsi="Times New Roman"/>
              </w:rPr>
              <w:t>мест</w:t>
            </w:r>
            <w:proofErr w:type="gramEnd"/>
            <w:r w:rsidRPr="00504CDD">
              <w:rPr>
                <w:rFonts w:ascii="Times New Roman" w:hAnsi="Times New Roman"/>
              </w:rPr>
              <w:t xml:space="preserve"> расположенных на территории поселения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05.05.2019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волонтеры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7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благоустройство сквера в п. Саркел в районе ЦДК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01.05.2019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молодежный парламент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8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подвоз песка на кладбище поселения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27.04.2019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9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Проводить своевременный покос травы в поселении выше 15 см на муниципальных территориях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в течени</w:t>
            </w:r>
            <w:proofErr w:type="gramStart"/>
            <w:r w:rsidRPr="00504CDD">
              <w:rPr>
                <w:rFonts w:ascii="Times New Roman" w:hAnsi="Times New Roman"/>
              </w:rPr>
              <w:t>и</w:t>
            </w:r>
            <w:proofErr w:type="gramEnd"/>
            <w:r w:rsidRPr="00504CDD">
              <w:rPr>
                <w:rFonts w:ascii="Times New Roman" w:hAnsi="Times New Roman"/>
              </w:rPr>
              <w:t xml:space="preserve"> периода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</w:tc>
      </w:tr>
      <w:tr w:rsidR="006312B6" w:rsidRPr="00504CDD" w:rsidTr="00141A17">
        <w:tc>
          <w:tcPr>
            <w:tcW w:w="392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10</w:t>
            </w:r>
          </w:p>
        </w:tc>
        <w:tc>
          <w:tcPr>
            <w:tcW w:w="3436" w:type="dxa"/>
          </w:tcPr>
          <w:p w:rsidR="006312B6" w:rsidRPr="00504CDD" w:rsidRDefault="006312B6" w:rsidP="00141A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побелку деревьев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01.05.2019</w:t>
            </w:r>
          </w:p>
        </w:tc>
        <w:tc>
          <w:tcPr>
            <w:tcW w:w="1914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5" w:type="dxa"/>
          </w:tcPr>
          <w:p w:rsidR="006312B6" w:rsidRPr="00504CDD" w:rsidRDefault="006312B6" w:rsidP="00141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</w:tc>
      </w:tr>
    </w:tbl>
    <w:p w:rsidR="006312B6" w:rsidRDefault="006312B6"/>
    <w:sectPr w:rsidR="006312B6" w:rsidSect="005D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00"/>
    <w:rsid w:val="00472D0F"/>
    <w:rsid w:val="00476893"/>
    <w:rsid w:val="005D577F"/>
    <w:rsid w:val="006312B6"/>
    <w:rsid w:val="008F2703"/>
    <w:rsid w:val="00FA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0A00"/>
    <w:rPr>
      <w:color w:val="0000FF"/>
      <w:u w:val="single"/>
    </w:rPr>
  </w:style>
  <w:style w:type="paragraph" w:customStyle="1" w:styleId="Style3">
    <w:name w:val="Style3"/>
    <w:basedOn w:val="a"/>
    <w:rsid w:val="00FA0A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Sarkelov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291E-1798-43EB-B962-9C401E69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2022-09-12T12:55:00Z</dcterms:created>
  <dcterms:modified xsi:type="dcterms:W3CDTF">2022-09-12T13:15:00Z</dcterms:modified>
</cp:coreProperties>
</file>