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36" w:rsidRPr="00B63C7C" w:rsidRDefault="00930D8F" w:rsidP="000B3C84">
      <w:pPr>
        <w:pStyle w:val="aa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</w:t>
      </w:r>
      <w:r w:rsidR="000B3C84">
        <w:rPr>
          <w:b/>
          <w:szCs w:val="28"/>
        </w:rPr>
        <w:t xml:space="preserve">    </w:t>
      </w:r>
      <w:r w:rsidR="00F07F36" w:rsidRPr="00B63C7C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 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РОСТОВСКАЯ ОБЛАСТЬ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ЦИМЛЯНСКИЙ РАЙОН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МУНИЦИПАЛЬНОЕ ОБРАЗОВАНИЕ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«САРКЕЛОВСКОЕ СЕЛЬСКОЕ ПОСЕЛЕНИЕ»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СОБРАНИЕ ДЕПУТАТОВ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 xml:space="preserve"> САРКЕЛОВСКОГО СЕЛЬСКОГО ПОСЕЛЕНИЯ</w:t>
      </w:r>
    </w:p>
    <w:p w:rsidR="009B142F" w:rsidRDefault="009B142F" w:rsidP="009B142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</w:p>
    <w:p w:rsidR="009B142F" w:rsidRPr="006205FE" w:rsidRDefault="00F07F36" w:rsidP="000B3C84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  <w:r w:rsidRPr="006205FE">
        <w:rPr>
          <w:bCs/>
          <w:spacing w:val="-2"/>
          <w:sz w:val="28"/>
          <w:szCs w:val="28"/>
        </w:rPr>
        <w:t xml:space="preserve">  РЕШЕНИЕ </w:t>
      </w:r>
      <w:r w:rsidR="00305667">
        <w:rPr>
          <w:sz w:val="28"/>
          <w:szCs w:val="28"/>
        </w:rPr>
        <w:t>№ 50</w:t>
      </w:r>
      <w:r w:rsidRPr="006205FE">
        <w:rPr>
          <w:sz w:val="28"/>
          <w:szCs w:val="28"/>
        </w:rPr>
        <w:t xml:space="preserve">  </w:t>
      </w:r>
      <w:r w:rsidR="002522F6" w:rsidRPr="006205FE">
        <w:rPr>
          <w:sz w:val="28"/>
          <w:szCs w:val="28"/>
        </w:rPr>
        <w:t xml:space="preserve">   </w:t>
      </w:r>
    </w:p>
    <w:p w:rsidR="00F07F36" w:rsidRPr="006205FE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rPr>
          <w:sz w:val="28"/>
          <w:szCs w:val="28"/>
        </w:rPr>
      </w:pPr>
      <w:r w:rsidRPr="006205FE">
        <w:rPr>
          <w:sz w:val="28"/>
          <w:szCs w:val="28"/>
        </w:rPr>
        <w:t xml:space="preserve"> «</w:t>
      </w:r>
      <w:r w:rsidR="00305667">
        <w:rPr>
          <w:sz w:val="28"/>
          <w:szCs w:val="28"/>
        </w:rPr>
        <w:t>19</w:t>
      </w:r>
      <w:r w:rsidRPr="006205FE">
        <w:rPr>
          <w:sz w:val="28"/>
          <w:szCs w:val="28"/>
        </w:rPr>
        <w:t>»</w:t>
      </w:r>
      <w:r w:rsidR="00433E51" w:rsidRPr="006205FE">
        <w:rPr>
          <w:sz w:val="28"/>
          <w:szCs w:val="28"/>
        </w:rPr>
        <w:t xml:space="preserve"> </w:t>
      </w:r>
      <w:r w:rsidR="006C40EF">
        <w:rPr>
          <w:sz w:val="28"/>
          <w:szCs w:val="28"/>
        </w:rPr>
        <w:t>мая</w:t>
      </w:r>
      <w:r w:rsidR="006205FE" w:rsidRPr="006205FE">
        <w:rPr>
          <w:sz w:val="28"/>
          <w:szCs w:val="28"/>
        </w:rPr>
        <w:t xml:space="preserve"> </w:t>
      </w:r>
      <w:r w:rsidRPr="006205FE">
        <w:rPr>
          <w:sz w:val="28"/>
          <w:szCs w:val="28"/>
        </w:rPr>
        <w:t>20</w:t>
      </w:r>
      <w:r w:rsidR="00B63C7C" w:rsidRPr="006205FE">
        <w:rPr>
          <w:sz w:val="28"/>
          <w:szCs w:val="28"/>
        </w:rPr>
        <w:t>2</w:t>
      </w:r>
      <w:r w:rsidR="002543A7" w:rsidRPr="006205FE">
        <w:rPr>
          <w:sz w:val="28"/>
          <w:szCs w:val="28"/>
        </w:rPr>
        <w:t>3</w:t>
      </w:r>
      <w:r w:rsidRPr="006205FE">
        <w:rPr>
          <w:sz w:val="28"/>
          <w:szCs w:val="28"/>
        </w:rPr>
        <w:t>г.</w:t>
      </w:r>
      <w:r w:rsidR="009B142F" w:rsidRPr="006205FE">
        <w:rPr>
          <w:sz w:val="28"/>
          <w:szCs w:val="28"/>
        </w:rPr>
        <w:t xml:space="preserve">                                                 </w:t>
      </w:r>
      <w:r w:rsidR="00433E51" w:rsidRPr="006205FE">
        <w:rPr>
          <w:sz w:val="28"/>
          <w:szCs w:val="28"/>
        </w:rPr>
        <w:t xml:space="preserve">                        </w:t>
      </w:r>
      <w:r w:rsidR="00305667">
        <w:rPr>
          <w:sz w:val="28"/>
          <w:szCs w:val="28"/>
        </w:rPr>
        <w:t xml:space="preserve">       </w:t>
      </w:r>
      <w:bookmarkStart w:id="0" w:name="_GoBack"/>
      <w:bookmarkEnd w:id="0"/>
      <w:r w:rsidR="00433E51" w:rsidRPr="006205FE">
        <w:rPr>
          <w:sz w:val="28"/>
          <w:szCs w:val="28"/>
        </w:rPr>
        <w:t xml:space="preserve">   </w:t>
      </w:r>
      <w:r w:rsidR="009B142F" w:rsidRPr="006205FE">
        <w:rPr>
          <w:sz w:val="28"/>
          <w:szCs w:val="28"/>
        </w:rPr>
        <w:t>пос.Саркел</w:t>
      </w:r>
    </w:p>
    <w:p w:rsidR="00F07F36" w:rsidRPr="00AC101C" w:rsidRDefault="00F07F36" w:rsidP="00F07F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4F1FAB" w:rsidRPr="00AC101C" w:rsidRDefault="00F07F36" w:rsidP="00F07F36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О </w:t>
      </w:r>
      <w:r w:rsidR="004F1FAB" w:rsidRPr="00AC101C">
        <w:rPr>
          <w:b w:val="0"/>
          <w:sz w:val="28"/>
          <w:szCs w:val="28"/>
        </w:rPr>
        <w:t>внесении изменений в решение Собрания депутатов</w:t>
      </w:r>
    </w:p>
    <w:p w:rsidR="004F1FAB" w:rsidRPr="00AC101C" w:rsidRDefault="00F07F36" w:rsidP="004F1FAB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>Саркеловского сельского поселения</w:t>
      </w:r>
      <w:r w:rsidR="00930D8F">
        <w:rPr>
          <w:b w:val="0"/>
          <w:sz w:val="28"/>
          <w:szCs w:val="28"/>
        </w:rPr>
        <w:t xml:space="preserve"> </w:t>
      </w:r>
      <w:r w:rsidR="004F1FAB" w:rsidRPr="00AC101C">
        <w:rPr>
          <w:b w:val="0"/>
          <w:sz w:val="28"/>
          <w:szCs w:val="28"/>
        </w:rPr>
        <w:t>от 2</w:t>
      </w:r>
      <w:r w:rsidR="002543A7">
        <w:rPr>
          <w:b w:val="0"/>
          <w:sz w:val="28"/>
          <w:szCs w:val="28"/>
        </w:rPr>
        <w:t>3</w:t>
      </w:r>
      <w:r w:rsidR="004F1FAB" w:rsidRPr="00AC101C">
        <w:rPr>
          <w:b w:val="0"/>
          <w:sz w:val="28"/>
          <w:szCs w:val="28"/>
        </w:rPr>
        <w:t>.12.20</w:t>
      </w:r>
      <w:r w:rsidR="00B63C7C">
        <w:rPr>
          <w:b w:val="0"/>
          <w:sz w:val="28"/>
          <w:szCs w:val="28"/>
        </w:rPr>
        <w:t>2</w:t>
      </w:r>
      <w:r w:rsidR="002543A7">
        <w:rPr>
          <w:b w:val="0"/>
          <w:sz w:val="28"/>
          <w:szCs w:val="28"/>
        </w:rPr>
        <w:t>2</w:t>
      </w:r>
      <w:r w:rsidR="004F1FAB" w:rsidRPr="00AC101C">
        <w:rPr>
          <w:b w:val="0"/>
          <w:sz w:val="28"/>
          <w:szCs w:val="28"/>
        </w:rPr>
        <w:t xml:space="preserve"> года </w:t>
      </w:r>
    </w:p>
    <w:p w:rsidR="004F1FAB" w:rsidRPr="00AC101C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№ </w:t>
      </w:r>
      <w:r w:rsidR="002543A7">
        <w:rPr>
          <w:b w:val="0"/>
          <w:sz w:val="28"/>
          <w:szCs w:val="28"/>
        </w:rPr>
        <w:t>42</w:t>
      </w:r>
      <w:r w:rsidR="00F07F36" w:rsidRPr="00AC101C">
        <w:rPr>
          <w:b w:val="0"/>
          <w:sz w:val="28"/>
          <w:szCs w:val="28"/>
        </w:rPr>
        <w:t xml:space="preserve"> </w:t>
      </w:r>
      <w:r w:rsidRPr="00AC101C">
        <w:rPr>
          <w:b w:val="0"/>
          <w:iCs/>
          <w:sz w:val="28"/>
          <w:szCs w:val="28"/>
        </w:rPr>
        <w:t>«О бюджете Саркеловского сельского поселения</w:t>
      </w:r>
    </w:p>
    <w:p w:rsidR="001B4FEB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Цимлянского района на 202</w:t>
      </w:r>
      <w:r w:rsidR="002543A7">
        <w:rPr>
          <w:b w:val="0"/>
          <w:iCs/>
          <w:sz w:val="28"/>
          <w:szCs w:val="28"/>
        </w:rPr>
        <w:t>3</w:t>
      </w:r>
      <w:r w:rsidRPr="00AC101C">
        <w:rPr>
          <w:b w:val="0"/>
          <w:iCs/>
          <w:sz w:val="28"/>
          <w:szCs w:val="28"/>
        </w:rPr>
        <w:t xml:space="preserve"> год и плановый </w:t>
      </w:r>
    </w:p>
    <w:p w:rsidR="00F07F36" w:rsidRPr="00AC101C" w:rsidRDefault="004F1FAB" w:rsidP="004F1FAB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период 202</w:t>
      </w:r>
      <w:r w:rsidR="002543A7">
        <w:rPr>
          <w:b w:val="0"/>
          <w:iCs/>
          <w:sz w:val="28"/>
          <w:szCs w:val="28"/>
        </w:rPr>
        <w:t>4</w:t>
      </w:r>
      <w:r w:rsidRPr="00AC101C">
        <w:rPr>
          <w:b w:val="0"/>
          <w:iCs/>
          <w:sz w:val="28"/>
          <w:szCs w:val="28"/>
        </w:rPr>
        <w:t xml:space="preserve"> и  202</w:t>
      </w:r>
      <w:r w:rsidR="002543A7">
        <w:rPr>
          <w:b w:val="0"/>
          <w:iCs/>
          <w:sz w:val="28"/>
          <w:szCs w:val="28"/>
        </w:rPr>
        <w:t>5</w:t>
      </w:r>
      <w:r w:rsidRPr="00AC101C">
        <w:rPr>
          <w:b w:val="0"/>
          <w:iCs/>
          <w:sz w:val="28"/>
          <w:szCs w:val="28"/>
        </w:rPr>
        <w:t xml:space="preserve"> годов» </w:t>
      </w:r>
    </w:p>
    <w:p w:rsidR="00F07F36" w:rsidRPr="00AC101C" w:rsidRDefault="00F07F36" w:rsidP="00F07F36">
      <w:pPr>
        <w:pStyle w:val="ConsPlusTitle"/>
        <w:rPr>
          <w:b w:val="0"/>
          <w:sz w:val="28"/>
          <w:szCs w:val="28"/>
        </w:rPr>
      </w:pPr>
    </w:p>
    <w:p w:rsidR="00F07F36" w:rsidRPr="00AC101C" w:rsidRDefault="00F07F36" w:rsidP="00F07F36">
      <w:pPr>
        <w:pStyle w:val="ConsPlusTitle"/>
        <w:rPr>
          <w:b w:val="0"/>
          <w:sz w:val="28"/>
          <w:szCs w:val="28"/>
        </w:rPr>
      </w:pPr>
    </w:p>
    <w:p w:rsidR="00F07F36" w:rsidRPr="00AC101C" w:rsidRDefault="00F07F36" w:rsidP="00F07F36">
      <w:pPr>
        <w:ind w:firstLine="851"/>
        <w:jc w:val="both"/>
        <w:rPr>
          <w:sz w:val="28"/>
          <w:szCs w:val="28"/>
        </w:rPr>
      </w:pPr>
      <w:r w:rsidRPr="00AC101C">
        <w:rPr>
          <w:sz w:val="28"/>
          <w:szCs w:val="28"/>
        </w:rPr>
        <w:t>В соответствии с Уставом муниципального образования «Саркеловское сельское поселение» Собрание депутатов Саркеловского сельского поселения</w:t>
      </w:r>
      <w:r w:rsidR="006205FE">
        <w:rPr>
          <w:sz w:val="28"/>
          <w:szCs w:val="28"/>
        </w:rPr>
        <w:t xml:space="preserve"> Цимлянского района </w:t>
      </w:r>
      <w:r w:rsidRPr="00AC101C">
        <w:rPr>
          <w:sz w:val="28"/>
          <w:szCs w:val="28"/>
        </w:rPr>
        <w:t>,</w:t>
      </w:r>
    </w:p>
    <w:p w:rsidR="00F07F36" w:rsidRPr="00AC101C" w:rsidRDefault="00F07F36" w:rsidP="00F07F36">
      <w:pPr>
        <w:ind w:firstLine="851"/>
        <w:jc w:val="both"/>
        <w:rPr>
          <w:sz w:val="28"/>
          <w:szCs w:val="28"/>
        </w:rPr>
      </w:pPr>
    </w:p>
    <w:p w:rsidR="00F07F36" w:rsidRPr="00AC101C" w:rsidRDefault="00F07F36" w:rsidP="00F07F36">
      <w:pPr>
        <w:spacing w:line="360" w:lineRule="auto"/>
        <w:jc w:val="center"/>
        <w:rPr>
          <w:iCs/>
          <w:sz w:val="28"/>
          <w:szCs w:val="28"/>
        </w:rPr>
      </w:pPr>
      <w:r w:rsidRPr="00AC101C">
        <w:rPr>
          <w:sz w:val="28"/>
          <w:szCs w:val="28"/>
        </w:rPr>
        <w:t>РЕШИЛО:</w:t>
      </w:r>
      <w:r w:rsidRPr="00AC101C">
        <w:rPr>
          <w:iCs/>
          <w:sz w:val="28"/>
          <w:szCs w:val="28"/>
        </w:rPr>
        <w:t xml:space="preserve">    </w:t>
      </w:r>
    </w:p>
    <w:p w:rsidR="005C3B88" w:rsidRPr="009B142F" w:rsidRDefault="004F1FAB" w:rsidP="001B4FEB">
      <w:pPr>
        <w:jc w:val="both"/>
        <w:rPr>
          <w:iCs/>
          <w:sz w:val="28"/>
          <w:szCs w:val="28"/>
        </w:rPr>
      </w:pPr>
      <w:r w:rsidRPr="009B142F">
        <w:rPr>
          <w:iCs/>
          <w:sz w:val="28"/>
          <w:szCs w:val="28"/>
        </w:rPr>
        <w:t xml:space="preserve">         </w:t>
      </w:r>
      <w:r w:rsidR="00A416BE" w:rsidRPr="009B142F">
        <w:rPr>
          <w:iCs/>
          <w:sz w:val="28"/>
          <w:szCs w:val="28"/>
        </w:rPr>
        <w:t xml:space="preserve">Внести в решение Собрания депутатов Саркеловкого сельского поселения </w:t>
      </w:r>
      <w:r w:rsidRPr="009B142F">
        <w:rPr>
          <w:iCs/>
          <w:sz w:val="28"/>
          <w:szCs w:val="28"/>
        </w:rPr>
        <w:t>от</w:t>
      </w:r>
      <w:r w:rsidR="00B63C7C">
        <w:rPr>
          <w:iCs/>
          <w:sz w:val="28"/>
          <w:szCs w:val="28"/>
        </w:rPr>
        <w:t xml:space="preserve"> </w:t>
      </w:r>
      <w:r w:rsidRPr="009B142F">
        <w:rPr>
          <w:iCs/>
          <w:sz w:val="28"/>
          <w:szCs w:val="28"/>
        </w:rPr>
        <w:t>2</w:t>
      </w:r>
      <w:r w:rsidR="002543A7">
        <w:rPr>
          <w:iCs/>
          <w:sz w:val="28"/>
          <w:szCs w:val="28"/>
        </w:rPr>
        <w:t>3</w:t>
      </w:r>
      <w:r w:rsidRPr="009B142F">
        <w:rPr>
          <w:iCs/>
          <w:sz w:val="28"/>
          <w:szCs w:val="28"/>
        </w:rPr>
        <w:t>.12.20</w:t>
      </w:r>
      <w:r w:rsidR="00B63C7C">
        <w:rPr>
          <w:iCs/>
          <w:sz w:val="28"/>
          <w:szCs w:val="28"/>
        </w:rPr>
        <w:t>2</w:t>
      </w:r>
      <w:r w:rsidR="002543A7">
        <w:rPr>
          <w:iCs/>
          <w:sz w:val="28"/>
          <w:szCs w:val="28"/>
        </w:rPr>
        <w:t>2 года № 42</w:t>
      </w:r>
      <w:r w:rsidRPr="009B142F">
        <w:rPr>
          <w:iCs/>
          <w:sz w:val="28"/>
          <w:szCs w:val="28"/>
        </w:rPr>
        <w:t xml:space="preserve"> «О бюджете Саркеловского сельского поселения Цимлянского района на 202</w:t>
      </w:r>
      <w:r w:rsidR="002543A7">
        <w:rPr>
          <w:iCs/>
          <w:sz w:val="28"/>
          <w:szCs w:val="28"/>
        </w:rPr>
        <w:t>3</w:t>
      </w:r>
      <w:r w:rsidRPr="009B142F">
        <w:rPr>
          <w:iCs/>
          <w:sz w:val="28"/>
          <w:szCs w:val="28"/>
        </w:rPr>
        <w:t xml:space="preserve"> год и плановый период 202</w:t>
      </w:r>
      <w:r w:rsidR="002543A7">
        <w:rPr>
          <w:iCs/>
          <w:sz w:val="28"/>
          <w:szCs w:val="28"/>
        </w:rPr>
        <w:t>4</w:t>
      </w:r>
      <w:r w:rsidRPr="009B142F">
        <w:rPr>
          <w:iCs/>
          <w:sz w:val="28"/>
          <w:szCs w:val="28"/>
        </w:rPr>
        <w:t xml:space="preserve"> и  202</w:t>
      </w:r>
      <w:r w:rsidR="002543A7">
        <w:rPr>
          <w:iCs/>
          <w:sz w:val="28"/>
          <w:szCs w:val="28"/>
        </w:rPr>
        <w:t>5</w:t>
      </w:r>
      <w:r w:rsidRPr="009B142F">
        <w:rPr>
          <w:iCs/>
          <w:sz w:val="28"/>
          <w:szCs w:val="28"/>
        </w:rPr>
        <w:t xml:space="preserve"> годов» следующие изменения:</w:t>
      </w:r>
    </w:p>
    <w:p w:rsidR="003110E2" w:rsidRPr="009B142F" w:rsidRDefault="003110E2" w:rsidP="001B4FEB">
      <w:pPr>
        <w:jc w:val="both"/>
        <w:rPr>
          <w:iCs/>
          <w:sz w:val="28"/>
          <w:szCs w:val="28"/>
        </w:rPr>
      </w:pPr>
    </w:p>
    <w:p w:rsidR="003110E2" w:rsidRDefault="003110E2" w:rsidP="00D73092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3AD9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643318">
        <w:rPr>
          <w:rFonts w:ascii="Times New Roman" w:hAnsi="Times New Roman" w:cs="Times New Roman"/>
          <w:sz w:val="28"/>
          <w:szCs w:val="28"/>
        </w:rPr>
        <w:t>1.</w:t>
      </w:r>
      <w:r w:rsidR="006C40EF">
        <w:rPr>
          <w:rFonts w:ascii="Times New Roman" w:hAnsi="Times New Roman" w:cs="Times New Roman"/>
          <w:sz w:val="28"/>
          <w:szCs w:val="28"/>
        </w:rPr>
        <w:t>1</w:t>
      </w:r>
      <w:r w:rsidR="001020DA">
        <w:rPr>
          <w:rFonts w:ascii="Times New Roman" w:hAnsi="Times New Roman" w:cs="Times New Roman"/>
          <w:sz w:val="28"/>
          <w:szCs w:val="28"/>
        </w:rPr>
        <w:t>.</w:t>
      </w:r>
      <w:r w:rsidRPr="00243AD9">
        <w:rPr>
          <w:rFonts w:ascii="Times New Roman" w:hAnsi="Times New Roman" w:cs="Times New Roman"/>
          <w:sz w:val="28"/>
          <w:szCs w:val="28"/>
        </w:rPr>
        <w:t xml:space="preserve"> пункта 1 цифры «</w:t>
      </w:r>
      <w:r w:rsidR="002543A7">
        <w:rPr>
          <w:rFonts w:ascii="Times New Roman" w:hAnsi="Times New Roman" w:cs="Times New Roman"/>
          <w:sz w:val="28"/>
          <w:szCs w:val="28"/>
        </w:rPr>
        <w:t>51 166,8</w:t>
      </w:r>
      <w:r w:rsidR="00B63C7C" w:rsidRPr="00243AD9">
        <w:rPr>
          <w:rFonts w:ascii="Times New Roman" w:hAnsi="Times New Roman" w:cs="Times New Roman"/>
          <w:sz w:val="28"/>
          <w:szCs w:val="28"/>
        </w:rPr>
        <w:t xml:space="preserve"> </w:t>
      </w:r>
      <w:r w:rsidRPr="00243AD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C40EF">
        <w:rPr>
          <w:rFonts w:ascii="Times New Roman" w:hAnsi="Times New Roman" w:cs="Times New Roman"/>
          <w:sz w:val="28"/>
          <w:szCs w:val="28"/>
        </w:rPr>
        <w:t>46 672,5</w:t>
      </w:r>
      <w:r w:rsidRPr="00243AD9">
        <w:rPr>
          <w:rFonts w:ascii="Times New Roman" w:hAnsi="Times New Roman" w:cs="Times New Roman"/>
          <w:sz w:val="28"/>
          <w:szCs w:val="28"/>
        </w:rPr>
        <w:t>»</w:t>
      </w:r>
      <w:r w:rsidR="00243AD9" w:rsidRPr="00243AD9">
        <w:rPr>
          <w:rFonts w:ascii="Times New Roman" w:hAnsi="Times New Roman" w:cs="Times New Roman"/>
          <w:sz w:val="28"/>
          <w:szCs w:val="28"/>
        </w:rPr>
        <w:t>.</w:t>
      </w:r>
    </w:p>
    <w:p w:rsidR="006C40EF" w:rsidRDefault="006C40EF" w:rsidP="00D73092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3AD9">
        <w:rPr>
          <w:rFonts w:ascii="Times New Roman" w:hAnsi="Times New Roman" w:cs="Times New Roman"/>
          <w:sz w:val="28"/>
          <w:szCs w:val="28"/>
        </w:rPr>
        <w:t xml:space="preserve">В подпункте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43A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3AD9">
        <w:rPr>
          <w:rFonts w:ascii="Times New Roman" w:hAnsi="Times New Roman" w:cs="Times New Roman"/>
          <w:sz w:val="28"/>
          <w:szCs w:val="28"/>
        </w:rPr>
        <w:t xml:space="preserve"> пункта 1 цифры «</w:t>
      </w:r>
      <w:r>
        <w:rPr>
          <w:rFonts w:ascii="Times New Roman" w:hAnsi="Times New Roman" w:cs="Times New Roman"/>
          <w:sz w:val="28"/>
          <w:szCs w:val="28"/>
        </w:rPr>
        <w:t>51 254,0</w:t>
      </w:r>
      <w:r w:rsidRPr="00243AD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46 759,7</w:t>
      </w:r>
      <w:r w:rsidRPr="00243AD9">
        <w:rPr>
          <w:rFonts w:ascii="Times New Roman" w:hAnsi="Times New Roman" w:cs="Times New Roman"/>
          <w:sz w:val="28"/>
          <w:szCs w:val="28"/>
        </w:rPr>
        <w:t>».</w:t>
      </w:r>
    </w:p>
    <w:p w:rsidR="006C40EF" w:rsidRPr="006C40EF" w:rsidRDefault="006C40EF" w:rsidP="006C40EF">
      <w:pPr>
        <w:pStyle w:val="af1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6C40EF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подпункте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Pr="006C40EF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C40EF"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цифры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67 279,4</w:t>
      </w:r>
      <w:r w:rsidRPr="006C40EF">
        <w:rPr>
          <w:rFonts w:ascii="Times New Roman" w:eastAsia="Times New Roman" w:hAnsi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60 538,0</w:t>
      </w:r>
      <w:r w:rsidRPr="006C40EF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F07F36" w:rsidRDefault="006C40EF" w:rsidP="006C40EF">
      <w:pPr>
        <w:pStyle w:val="af1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6C40EF">
        <w:rPr>
          <w:rFonts w:ascii="Times New Roman" w:eastAsia="Times New Roman" w:hAnsi="Times New Roman"/>
          <w:sz w:val="28"/>
          <w:szCs w:val="28"/>
          <w:lang w:eastAsia="ru-RU"/>
        </w:rPr>
        <w:t>В подпункте 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C40EF">
        <w:rPr>
          <w:rFonts w:ascii="Times New Roman" w:eastAsia="Times New Roman" w:hAnsi="Times New Roman"/>
          <w:sz w:val="28"/>
          <w:szCs w:val="28"/>
          <w:lang w:eastAsia="ru-RU"/>
        </w:rPr>
        <w:t>. пункта 2 цифры «67 279,4» заменить цифрами «60 538,0».</w:t>
      </w:r>
    </w:p>
    <w:p w:rsidR="006C40EF" w:rsidRPr="006C40EF" w:rsidRDefault="006C40EF" w:rsidP="006C40EF">
      <w:pPr>
        <w:pStyle w:val="af1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6C40E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C40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Объем поступлений доходов</w:t>
      </w:r>
      <w:r w:rsidRPr="006C40EF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2023 год и на плановый период 2024 и 2025 годов изложить в редакции, согласно приложению 1 к настоящему решению.</w:t>
      </w:r>
    </w:p>
    <w:p w:rsidR="00E83AE0" w:rsidRPr="001020DA" w:rsidRDefault="00643318" w:rsidP="00D73092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AC101C" w:rsidRPr="00E83AE0">
        <w:rPr>
          <w:rFonts w:ascii="Times New Roman" w:hAnsi="Times New Roman"/>
          <w:sz w:val="28"/>
          <w:szCs w:val="28"/>
        </w:rPr>
        <w:t xml:space="preserve">2 </w:t>
      </w:r>
      <w:r w:rsidR="00AC101C" w:rsidRPr="001020DA">
        <w:rPr>
          <w:rFonts w:ascii="Times New Roman" w:hAnsi="Times New Roman"/>
          <w:iCs/>
          <w:sz w:val="28"/>
          <w:szCs w:val="28"/>
        </w:rPr>
        <w:t>И</w:t>
      </w:r>
      <w:r w:rsidR="00F07F36" w:rsidRPr="001020DA">
        <w:rPr>
          <w:rFonts w:ascii="Times New Roman" w:hAnsi="Times New Roman"/>
          <w:iCs/>
          <w:sz w:val="28"/>
          <w:szCs w:val="28"/>
        </w:rPr>
        <w:t xml:space="preserve">сточники финансирования дефицита </w:t>
      </w:r>
      <w:r w:rsidR="00F07F36" w:rsidRPr="001020DA">
        <w:rPr>
          <w:rFonts w:ascii="Times New Roman" w:hAnsi="Times New Roman"/>
          <w:sz w:val="28"/>
          <w:szCs w:val="28"/>
        </w:rPr>
        <w:t>бюджета</w:t>
      </w:r>
      <w:r w:rsidR="00AC101C" w:rsidRPr="001020DA">
        <w:rPr>
          <w:rFonts w:ascii="Times New Roman" w:hAnsi="Times New Roman"/>
          <w:sz w:val="28"/>
          <w:szCs w:val="28"/>
        </w:rPr>
        <w:t xml:space="preserve"> </w:t>
      </w:r>
      <w:r w:rsidR="00F07F36" w:rsidRPr="001020DA">
        <w:rPr>
          <w:rFonts w:ascii="Times New Roman" w:hAnsi="Times New Roman"/>
          <w:sz w:val="28"/>
          <w:szCs w:val="28"/>
        </w:rPr>
        <w:t xml:space="preserve">поселения </w:t>
      </w:r>
      <w:r w:rsidR="00F07F36" w:rsidRPr="001020DA">
        <w:rPr>
          <w:rFonts w:ascii="Times New Roman" w:hAnsi="Times New Roman"/>
          <w:iCs/>
          <w:sz w:val="28"/>
          <w:szCs w:val="28"/>
        </w:rPr>
        <w:t>на 202</w:t>
      </w:r>
      <w:r w:rsidR="002543A7" w:rsidRPr="001020DA">
        <w:rPr>
          <w:rFonts w:ascii="Times New Roman" w:hAnsi="Times New Roman"/>
          <w:iCs/>
          <w:sz w:val="28"/>
          <w:szCs w:val="28"/>
        </w:rPr>
        <w:t>3</w:t>
      </w:r>
      <w:r w:rsidR="00F07F36" w:rsidRPr="001020DA">
        <w:rPr>
          <w:rFonts w:ascii="Times New Roman" w:hAnsi="Times New Roman"/>
          <w:iCs/>
          <w:sz w:val="28"/>
          <w:szCs w:val="28"/>
        </w:rPr>
        <w:t xml:space="preserve"> год</w:t>
      </w:r>
      <w:r w:rsidR="00F07F36" w:rsidRPr="001020DA">
        <w:rPr>
          <w:rFonts w:ascii="Times New Roman" w:hAnsi="Times New Roman"/>
          <w:sz w:val="28"/>
          <w:szCs w:val="28"/>
        </w:rPr>
        <w:t xml:space="preserve"> и </w:t>
      </w:r>
      <w:r w:rsidR="00F07F36" w:rsidRPr="001020DA">
        <w:rPr>
          <w:rFonts w:ascii="Times New Roman" w:hAnsi="Times New Roman"/>
          <w:iCs/>
          <w:sz w:val="28"/>
          <w:szCs w:val="28"/>
        </w:rPr>
        <w:t>на плановый период 202</w:t>
      </w:r>
      <w:r w:rsidR="002543A7" w:rsidRPr="001020DA">
        <w:rPr>
          <w:rFonts w:ascii="Times New Roman" w:hAnsi="Times New Roman"/>
          <w:iCs/>
          <w:sz w:val="28"/>
          <w:szCs w:val="28"/>
        </w:rPr>
        <w:t>4</w:t>
      </w:r>
      <w:r w:rsidR="00B63C7C" w:rsidRPr="001020DA">
        <w:rPr>
          <w:rFonts w:ascii="Times New Roman" w:hAnsi="Times New Roman"/>
          <w:iCs/>
          <w:sz w:val="28"/>
          <w:szCs w:val="28"/>
        </w:rPr>
        <w:t xml:space="preserve"> и 202</w:t>
      </w:r>
      <w:r w:rsidR="002543A7" w:rsidRPr="001020DA">
        <w:rPr>
          <w:rFonts w:ascii="Times New Roman" w:hAnsi="Times New Roman"/>
          <w:iCs/>
          <w:sz w:val="28"/>
          <w:szCs w:val="28"/>
        </w:rPr>
        <w:t>5</w:t>
      </w:r>
      <w:r w:rsidR="00F07F36" w:rsidRPr="001020DA">
        <w:rPr>
          <w:rFonts w:ascii="Times New Roman" w:hAnsi="Times New Roman"/>
          <w:iCs/>
          <w:sz w:val="28"/>
          <w:szCs w:val="28"/>
        </w:rPr>
        <w:t xml:space="preserve"> годов </w:t>
      </w:r>
      <w:r w:rsidR="00AC101C" w:rsidRPr="001020DA">
        <w:rPr>
          <w:rFonts w:ascii="Times New Roman" w:hAnsi="Times New Roman"/>
          <w:sz w:val="28"/>
          <w:szCs w:val="28"/>
        </w:rPr>
        <w:t>изложить в редакции</w:t>
      </w:r>
      <w:r w:rsidRPr="001020DA">
        <w:rPr>
          <w:rFonts w:ascii="Times New Roman" w:hAnsi="Times New Roman"/>
          <w:sz w:val="28"/>
          <w:szCs w:val="28"/>
        </w:rPr>
        <w:t>, согласно</w:t>
      </w:r>
      <w:r w:rsidR="00AC101C" w:rsidRPr="001020DA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1020DA">
          <w:rPr>
            <w:rFonts w:ascii="Times New Roman" w:hAnsi="Times New Roman"/>
            <w:sz w:val="28"/>
            <w:szCs w:val="28"/>
          </w:rPr>
          <w:t xml:space="preserve">приложению </w:t>
        </w:r>
        <w:r w:rsidR="006C40EF">
          <w:rPr>
            <w:rFonts w:ascii="Times New Roman" w:hAnsi="Times New Roman"/>
            <w:sz w:val="28"/>
            <w:szCs w:val="28"/>
          </w:rPr>
          <w:t>2</w:t>
        </w:r>
      </w:hyperlink>
      <w:r w:rsidR="00AC101C" w:rsidRPr="001020DA">
        <w:rPr>
          <w:rFonts w:ascii="Times New Roman" w:hAnsi="Times New Roman"/>
          <w:sz w:val="28"/>
          <w:szCs w:val="28"/>
        </w:rPr>
        <w:t xml:space="preserve"> к настоящему </w:t>
      </w:r>
      <w:r w:rsidR="00AC101C" w:rsidRPr="001020DA">
        <w:rPr>
          <w:rFonts w:ascii="Times New Roman" w:hAnsi="Times New Roman"/>
          <w:iCs/>
          <w:sz w:val="28"/>
          <w:szCs w:val="28"/>
        </w:rPr>
        <w:t>решению.</w:t>
      </w:r>
    </w:p>
    <w:p w:rsidR="00F07F36" w:rsidRPr="001020DA" w:rsidRDefault="00643318" w:rsidP="00D73092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020D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1B6075" w:rsidRPr="001020DA">
        <w:rPr>
          <w:rFonts w:ascii="Times New Roman" w:hAnsi="Times New Roman"/>
          <w:sz w:val="28"/>
          <w:szCs w:val="28"/>
        </w:rPr>
        <w:t>3</w:t>
      </w:r>
      <w:r w:rsidR="0019599B" w:rsidRPr="001020DA">
        <w:rPr>
          <w:rFonts w:ascii="Times New Roman" w:hAnsi="Times New Roman"/>
          <w:sz w:val="28"/>
          <w:szCs w:val="28"/>
        </w:rPr>
        <w:t xml:space="preserve"> </w:t>
      </w:r>
      <w:r w:rsidR="00AC101C" w:rsidRPr="001020DA">
        <w:rPr>
          <w:rFonts w:ascii="Times New Roman" w:hAnsi="Times New Roman"/>
          <w:sz w:val="28"/>
          <w:szCs w:val="28"/>
        </w:rPr>
        <w:t>Р</w:t>
      </w:r>
      <w:r w:rsidR="00F07F36" w:rsidRPr="001020DA">
        <w:rPr>
          <w:rFonts w:ascii="Times New Roman" w:hAnsi="Times New Roman"/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</w:r>
      <w:r w:rsidR="002543A7" w:rsidRPr="001020DA">
        <w:rPr>
          <w:rFonts w:ascii="Times New Roman" w:hAnsi="Times New Roman"/>
          <w:sz w:val="28"/>
          <w:szCs w:val="28"/>
        </w:rPr>
        <w:t>3</w:t>
      </w:r>
      <w:r w:rsidR="00F07F36" w:rsidRPr="001020DA">
        <w:rPr>
          <w:rFonts w:ascii="Times New Roman" w:hAnsi="Times New Roman"/>
          <w:sz w:val="28"/>
          <w:szCs w:val="28"/>
        </w:rPr>
        <w:t xml:space="preserve"> год </w:t>
      </w:r>
      <w:r w:rsidR="00F07F36" w:rsidRPr="001020DA">
        <w:rPr>
          <w:rFonts w:ascii="Times New Roman" w:hAnsi="Times New Roman"/>
          <w:iCs/>
          <w:sz w:val="28"/>
          <w:szCs w:val="28"/>
        </w:rPr>
        <w:t>и на плановый период 202</w:t>
      </w:r>
      <w:r w:rsidR="002543A7" w:rsidRPr="001020DA">
        <w:rPr>
          <w:rFonts w:ascii="Times New Roman" w:hAnsi="Times New Roman"/>
          <w:iCs/>
          <w:sz w:val="28"/>
          <w:szCs w:val="28"/>
        </w:rPr>
        <w:t>4</w:t>
      </w:r>
      <w:r w:rsidR="00F07F36" w:rsidRPr="001020DA">
        <w:rPr>
          <w:rFonts w:ascii="Times New Roman" w:hAnsi="Times New Roman"/>
          <w:iCs/>
          <w:sz w:val="28"/>
          <w:szCs w:val="28"/>
        </w:rPr>
        <w:t xml:space="preserve"> и 202</w:t>
      </w:r>
      <w:r w:rsidR="002543A7" w:rsidRPr="001020DA">
        <w:rPr>
          <w:rFonts w:ascii="Times New Roman" w:hAnsi="Times New Roman"/>
          <w:iCs/>
          <w:sz w:val="28"/>
          <w:szCs w:val="28"/>
        </w:rPr>
        <w:t>5</w:t>
      </w:r>
      <w:r w:rsidR="00F07F36" w:rsidRPr="001020DA">
        <w:rPr>
          <w:rFonts w:ascii="Times New Roman" w:hAnsi="Times New Roman"/>
          <w:iCs/>
          <w:sz w:val="28"/>
          <w:szCs w:val="28"/>
        </w:rPr>
        <w:t xml:space="preserve"> годов </w:t>
      </w:r>
      <w:r w:rsidR="00AC101C" w:rsidRPr="001020DA">
        <w:rPr>
          <w:rFonts w:ascii="Times New Roman" w:hAnsi="Times New Roman"/>
          <w:sz w:val="28"/>
          <w:szCs w:val="28"/>
        </w:rPr>
        <w:t>изложить в редакции</w:t>
      </w:r>
      <w:r w:rsidR="001020DA" w:rsidRPr="001020DA">
        <w:rPr>
          <w:rFonts w:ascii="Times New Roman" w:hAnsi="Times New Roman"/>
          <w:sz w:val="28"/>
          <w:szCs w:val="28"/>
        </w:rPr>
        <w:t>, согласно</w:t>
      </w:r>
      <w:r w:rsidR="00AC101C" w:rsidRPr="001020DA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1020DA" w:rsidRPr="001020DA">
          <w:rPr>
            <w:rFonts w:ascii="Times New Roman" w:hAnsi="Times New Roman"/>
            <w:sz w:val="28"/>
            <w:szCs w:val="28"/>
          </w:rPr>
          <w:t xml:space="preserve">приложения </w:t>
        </w:r>
        <w:r w:rsidR="00930D8F" w:rsidRPr="001020DA">
          <w:rPr>
            <w:rFonts w:ascii="Times New Roman" w:hAnsi="Times New Roman"/>
            <w:sz w:val="28"/>
            <w:szCs w:val="28"/>
          </w:rPr>
          <w:t xml:space="preserve"> </w:t>
        </w:r>
        <w:r w:rsidR="006C40EF">
          <w:rPr>
            <w:rFonts w:ascii="Times New Roman" w:hAnsi="Times New Roman"/>
            <w:sz w:val="28"/>
            <w:szCs w:val="28"/>
          </w:rPr>
          <w:t>3</w:t>
        </w:r>
      </w:hyperlink>
      <w:r w:rsidR="00AC101C" w:rsidRPr="001020DA">
        <w:rPr>
          <w:rFonts w:ascii="Times New Roman" w:hAnsi="Times New Roman"/>
          <w:sz w:val="28"/>
          <w:szCs w:val="28"/>
        </w:rPr>
        <w:t xml:space="preserve"> к настоящему </w:t>
      </w:r>
      <w:r w:rsidR="00AC101C" w:rsidRPr="001020DA">
        <w:rPr>
          <w:rFonts w:ascii="Times New Roman" w:hAnsi="Times New Roman"/>
          <w:iCs/>
          <w:sz w:val="28"/>
          <w:szCs w:val="28"/>
        </w:rPr>
        <w:t>решению.</w:t>
      </w:r>
    </w:p>
    <w:p w:rsidR="00F07F36" w:rsidRPr="001020DA" w:rsidRDefault="00643318" w:rsidP="00D73092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20D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B6075" w:rsidRPr="001020DA">
        <w:rPr>
          <w:rFonts w:ascii="Times New Roman" w:hAnsi="Times New Roman" w:cs="Times New Roman"/>
          <w:sz w:val="28"/>
          <w:szCs w:val="28"/>
        </w:rPr>
        <w:t>4</w:t>
      </w:r>
      <w:r w:rsidR="001020DA" w:rsidRPr="001020DA">
        <w:rPr>
          <w:rFonts w:ascii="Times New Roman" w:hAnsi="Times New Roman" w:cs="Times New Roman"/>
          <w:sz w:val="28"/>
          <w:szCs w:val="28"/>
        </w:rPr>
        <w:t xml:space="preserve"> </w:t>
      </w:r>
      <w:r w:rsidR="00AC101C" w:rsidRPr="001020DA">
        <w:rPr>
          <w:rFonts w:ascii="Times New Roman" w:hAnsi="Times New Roman" w:cs="Times New Roman"/>
          <w:sz w:val="28"/>
          <w:szCs w:val="28"/>
        </w:rPr>
        <w:t>В</w:t>
      </w:r>
      <w:r w:rsidR="00F07F36" w:rsidRPr="001020DA">
        <w:rPr>
          <w:rFonts w:ascii="Times New Roman" w:hAnsi="Times New Roman" w:cs="Times New Roman"/>
          <w:sz w:val="28"/>
          <w:szCs w:val="28"/>
        </w:rPr>
        <w:t>едомственн</w:t>
      </w:r>
      <w:r w:rsidRPr="001020DA">
        <w:rPr>
          <w:rFonts w:ascii="Times New Roman" w:hAnsi="Times New Roman" w:cs="Times New Roman"/>
          <w:sz w:val="28"/>
          <w:szCs w:val="28"/>
        </w:rPr>
        <w:t>ая</w:t>
      </w:r>
      <w:r w:rsidR="00F07F36" w:rsidRPr="001020DA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Pr="001020DA">
        <w:rPr>
          <w:rFonts w:ascii="Times New Roman" w:hAnsi="Times New Roman" w:cs="Times New Roman"/>
          <w:sz w:val="28"/>
          <w:szCs w:val="28"/>
        </w:rPr>
        <w:t>а</w:t>
      </w:r>
      <w:r w:rsidR="00F07F36" w:rsidRPr="001020DA">
        <w:rPr>
          <w:rFonts w:ascii="Times New Roman" w:hAnsi="Times New Roman" w:cs="Times New Roman"/>
          <w:sz w:val="28"/>
          <w:szCs w:val="28"/>
        </w:rPr>
        <w:t xml:space="preserve"> расходов бюджета поселения на 202</w:t>
      </w:r>
      <w:r w:rsidR="002543A7" w:rsidRPr="001020DA">
        <w:rPr>
          <w:rFonts w:ascii="Times New Roman" w:hAnsi="Times New Roman" w:cs="Times New Roman"/>
          <w:sz w:val="28"/>
          <w:szCs w:val="28"/>
        </w:rPr>
        <w:t>3</w:t>
      </w:r>
      <w:r w:rsidR="00F07F36" w:rsidRPr="001020D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543A7" w:rsidRPr="001020DA">
        <w:rPr>
          <w:rFonts w:ascii="Times New Roman" w:hAnsi="Times New Roman" w:cs="Times New Roman"/>
          <w:sz w:val="28"/>
          <w:szCs w:val="28"/>
        </w:rPr>
        <w:t>4</w:t>
      </w:r>
      <w:r w:rsidR="00F07F36" w:rsidRPr="001020DA">
        <w:rPr>
          <w:rFonts w:ascii="Times New Roman" w:hAnsi="Times New Roman" w:cs="Times New Roman"/>
          <w:sz w:val="28"/>
          <w:szCs w:val="28"/>
        </w:rPr>
        <w:t xml:space="preserve"> и 202</w:t>
      </w:r>
      <w:r w:rsidR="002543A7" w:rsidRPr="001020DA">
        <w:rPr>
          <w:rFonts w:ascii="Times New Roman" w:hAnsi="Times New Roman" w:cs="Times New Roman"/>
          <w:sz w:val="28"/>
          <w:szCs w:val="28"/>
        </w:rPr>
        <w:t>5</w:t>
      </w:r>
      <w:r w:rsidR="00F07F36" w:rsidRPr="001020DA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AC101C" w:rsidRPr="001020DA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1020DA" w:rsidRPr="001020DA">
        <w:rPr>
          <w:rFonts w:ascii="Times New Roman" w:hAnsi="Times New Roman" w:cs="Times New Roman"/>
          <w:sz w:val="28"/>
          <w:szCs w:val="28"/>
        </w:rPr>
        <w:t xml:space="preserve">, согласно приложения </w:t>
      </w:r>
      <w:r w:rsidR="006C40EF">
        <w:rPr>
          <w:rFonts w:ascii="Times New Roman" w:hAnsi="Times New Roman" w:cs="Times New Roman"/>
          <w:sz w:val="28"/>
          <w:szCs w:val="28"/>
        </w:rPr>
        <w:t>4</w:t>
      </w:r>
      <w:r w:rsidR="001020DA" w:rsidRPr="001020DA">
        <w:rPr>
          <w:rFonts w:ascii="Times New Roman" w:hAnsi="Times New Roman" w:cs="Times New Roman"/>
          <w:sz w:val="28"/>
          <w:szCs w:val="28"/>
        </w:rPr>
        <w:t xml:space="preserve"> </w:t>
      </w:r>
      <w:r w:rsidR="00AC101C" w:rsidRPr="001020DA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AC101C" w:rsidRPr="001020DA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D73092" w:rsidRPr="009B142F" w:rsidRDefault="00D73092" w:rsidP="00D73092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43A7" w:rsidRDefault="009B142F" w:rsidP="002543A7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142F">
        <w:rPr>
          <w:rFonts w:ascii="Times New Roman" w:hAnsi="Times New Roman" w:cs="Times New Roman"/>
          <w:sz w:val="28"/>
          <w:szCs w:val="28"/>
        </w:rPr>
        <w:t xml:space="preserve"> </w:t>
      </w:r>
      <w:r w:rsidR="0064331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B6075">
        <w:rPr>
          <w:rFonts w:ascii="Times New Roman" w:hAnsi="Times New Roman" w:cs="Times New Roman"/>
          <w:sz w:val="28"/>
          <w:szCs w:val="28"/>
        </w:rPr>
        <w:t>5</w:t>
      </w:r>
      <w:r w:rsidR="001020DA">
        <w:rPr>
          <w:rFonts w:ascii="Times New Roman" w:hAnsi="Times New Roman" w:cs="Times New Roman"/>
          <w:sz w:val="28"/>
          <w:szCs w:val="28"/>
        </w:rPr>
        <w:t xml:space="preserve"> </w:t>
      </w:r>
      <w:r w:rsidR="00AC101C" w:rsidRPr="009B142F">
        <w:rPr>
          <w:rFonts w:ascii="Times New Roman" w:hAnsi="Times New Roman" w:cs="Times New Roman"/>
          <w:sz w:val="28"/>
          <w:szCs w:val="28"/>
        </w:rPr>
        <w:t>Р</w:t>
      </w:r>
      <w:r w:rsidR="00F07F36" w:rsidRPr="009B142F">
        <w:rPr>
          <w:rFonts w:ascii="Times New Roman" w:hAnsi="Times New Roman" w:cs="Times New Roman"/>
          <w:sz w:val="28"/>
          <w:szCs w:val="28"/>
        </w:rPr>
        <w:t>аспределение бюджетных ассигнований по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2543A7">
        <w:rPr>
          <w:rFonts w:ascii="Times New Roman" w:hAnsi="Times New Roman" w:cs="Times New Roman"/>
          <w:sz w:val="28"/>
          <w:szCs w:val="28"/>
        </w:rPr>
        <w:t>3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543A7">
        <w:rPr>
          <w:rFonts w:ascii="Times New Roman" w:hAnsi="Times New Roman" w:cs="Times New Roman"/>
          <w:sz w:val="28"/>
          <w:szCs w:val="28"/>
        </w:rPr>
        <w:t>4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и 202</w:t>
      </w:r>
      <w:r w:rsidR="002543A7">
        <w:rPr>
          <w:rFonts w:ascii="Times New Roman" w:hAnsi="Times New Roman" w:cs="Times New Roman"/>
          <w:sz w:val="28"/>
          <w:szCs w:val="28"/>
        </w:rPr>
        <w:t>5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AC101C" w:rsidRPr="009B142F">
        <w:rPr>
          <w:rFonts w:ascii="Times New Roman" w:hAnsi="Times New Roman" w:cs="Times New Roman"/>
          <w:sz w:val="28"/>
          <w:szCs w:val="28"/>
        </w:rPr>
        <w:t xml:space="preserve">изложить в редакции </w:t>
      </w:r>
      <w:r w:rsidR="001020DA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hyperlink r:id="rId10" w:history="1">
        <w:r w:rsidR="006C40EF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AC101C" w:rsidRPr="009B142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C101C" w:rsidRPr="009B142F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D73092" w:rsidRPr="002543A7" w:rsidRDefault="00F648A4" w:rsidP="002543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4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F36" w:rsidRPr="009B142F" w:rsidRDefault="009B142F" w:rsidP="00D73092">
      <w:pPr>
        <w:pStyle w:val="ae"/>
        <w:numPr>
          <w:ilvl w:val="0"/>
          <w:numId w:val="12"/>
        </w:numPr>
        <w:ind w:right="0"/>
        <w:rPr>
          <w:szCs w:val="28"/>
        </w:rPr>
      </w:pPr>
      <w:bookmarkStart w:id="1" w:name="Par112"/>
      <w:bookmarkStart w:id="2" w:name="Par119"/>
      <w:bookmarkStart w:id="3" w:name="Par129"/>
      <w:bookmarkStart w:id="4" w:name="Par131"/>
      <w:bookmarkEnd w:id="1"/>
      <w:bookmarkEnd w:id="2"/>
      <w:bookmarkEnd w:id="3"/>
      <w:bookmarkEnd w:id="4"/>
      <w:r w:rsidRPr="009B142F">
        <w:rPr>
          <w:szCs w:val="28"/>
        </w:rPr>
        <w:t xml:space="preserve"> </w:t>
      </w:r>
      <w:r w:rsidR="00F07F36" w:rsidRPr="009B142F">
        <w:rPr>
          <w:szCs w:val="28"/>
        </w:rPr>
        <w:t>Нас</w:t>
      </w:r>
      <w:r w:rsidR="00AC101C" w:rsidRPr="009B142F">
        <w:rPr>
          <w:szCs w:val="28"/>
        </w:rPr>
        <w:t>тоящее решение вступает в силу со дня его официального о</w:t>
      </w:r>
      <w:r w:rsidR="001B4FEB" w:rsidRPr="009B142F">
        <w:rPr>
          <w:szCs w:val="28"/>
        </w:rPr>
        <w:t>публикования</w:t>
      </w:r>
      <w:r w:rsidR="00AC101C" w:rsidRPr="009B142F">
        <w:rPr>
          <w:szCs w:val="28"/>
        </w:rPr>
        <w:t>.</w:t>
      </w:r>
    </w:p>
    <w:p w:rsidR="00F07F36" w:rsidRPr="00AC101C" w:rsidRDefault="00F07F36" w:rsidP="00F07F36">
      <w:pPr>
        <w:ind w:firstLine="900"/>
        <w:outlineLvl w:val="1"/>
        <w:rPr>
          <w:sz w:val="28"/>
          <w:szCs w:val="28"/>
        </w:rPr>
      </w:pPr>
    </w:p>
    <w:p w:rsidR="00F07F36" w:rsidRDefault="00F07F36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1B4FEB" w:rsidRPr="00AC101C" w:rsidRDefault="001B4FEB" w:rsidP="00F07F36">
      <w:pPr>
        <w:ind w:firstLine="708"/>
        <w:jc w:val="both"/>
        <w:rPr>
          <w:sz w:val="28"/>
          <w:szCs w:val="28"/>
        </w:rPr>
      </w:pPr>
    </w:p>
    <w:p w:rsidR="00F92E9C" w:rsidRDefault="00930D8F" w:rsidP="00F92E9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07F36" w:rsidRPr="00AC101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07F36" w:rsidRPr="00AC101C">
        <w:rPr>
          <w:sz w:val="28"/>
          <w:szCs w:val="28"/>
        </w:rPr>
        <w:t xml:space="preserve"> </w:t>
      </w:r>
      <w:r w:rsidR="00E23D35">
        <w:rPr>
          <w:sz w:val="28"/>
          <w:szCs w:val="28"/>
        </w:rPr>
        <w:t>С</w:t>
      </w:r>
      <w:r w:rsidR="00F07F36" w:rsidRPr="00AC101C">
        <w:rPr>
          <w:sz w:val="28"/>
          <w:szCs w:val="28"/>
        </w:rPr>
        <w:t>обрания депутатов-</w:t>
      </w:r>
      <w:r>
        <w:rPr>
          <w:sz w:val="28"/>
          <w:szCs w:val="28"/>
        </w:rPr>
        <w:t>глава</w:t>
      </w:r>
    </w:p>
    <w:p w:rsidR="00F07F36" w:rsidRPr="00AC101C" w:rsidRDefault="00F07F36" w:rsidP="00F92E9C">
      <w:pPr>
        <w:rPr>
          <w:sz w:val="28"/>
          <w:szCs w:val="28"/>
        </w:rPr>
      </w:pPr>
      <w:r w:rsidRPr="00AC101C">
        <w:rPr>
          <w:sz w:val="28"/>
          <w:szCs w:val="28"/>
        </w:rPr>
        <w:t xml:space="preserve">Саркеловского сельского поселения                               </w:t>
      </w:r>
      <w:r w:rsidR="001B4FEB">
        <w:rPr>
          <w:sz w:val="28"/>
          <w:szCs w:val="28"/>
        </w:rPr>
        <w:t xml:space="preserve">     </w:t>
      </w:r>
      <w:r w:rsidR="00D626E3">
        <w:rPr>
          <w:sz w:val="28"/>
          <w:szCs w:val="28"/>
        </w:rPr>
        <w:t xml:space="preserve">         </w:t>
      </w:r>
      <w:r w:rsidR="001B4FEB">
        <w:rPr>
          <w:sz w:val="28"/>
          <w:szCs w:val="28"/>
        </w:rPr>
        <w:t xml:space="preserve">   </w:t>
      </w:r>
      <w:r w:rsidR="00433E51">
        <w:rPr>
          <w:sz w:val="28"/>
          <w:szCs w:val="28"/>
        </w:rPr>
        <w:t xml:space="preserve">  </w:t>
      </w:r>
      <w:r w:rsidRPr="00AC101C">
        <w:rPr>
          <w:sz w:val="28"/>
          <w:szCs w:val="28"/>
        </w:rPr>
        <w:t xml:space="preserve"> </w:t>
      </w:r>
      <w:r w:rsidR="00930D8F">
        <w:rPr>
          <w:sz w:val="28"/>
          <w:szCs w:val="28"/>
        </w:rPr>
        <w:t>З.С.Попова</w:t>
      </w:r>
    </w:p>
    <w:p w:rsidR="00397949" w:rsidRDefault="00397949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AC6FF3" w:rsidRDefault="00F07F36" w:rsidP="00B413AE">
      <w:pPr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</w:p>
    <w:p w:rsidR="00AC6FF3" w:rsidRDefault="00AC6FF3" w:rsidP="00B413AE">
      <w:pPr>
        <w:rPr>
          <w:color w:val="000000"/>
        </w:rPr>
      </w:pPr>
    </w:p>
    <w:p w:rsidR="00AC6FF3" w:rsidRDefault="00AC6FF3" w:rsidP="00B413AE">
      <w:pPr>
        <w:rPr>
          <w:color w:val="000000"/>
        </w:rPr>
      </w:pPr>
    </w:p>
    <w:p w:rsidR="00AC6FF3" w:rsidRDefault="00AC6FF3" w:rsidP="00B413AE">
      <w:pPr>
        <w:rPr>
          <w:color w:val="000000"/>
        </w:rPr>
      </w:pPr>
    </w:p>
    <w:p w:rsidR="00AC6FF3" w:rsidRDefault="00AC6FF3" w:rsidP="00B413AE">
      <w:pPr>
        <w:rPr>
          <w:color w:val="000000"/>
        </w:rPr>
      </w:pPr>
    </w:p>
    <w:p w:rsidR="00AC6FF3" w:rsidRDefault="00AC6FF3" w:rsidP="00B413AE">
      <w:pPr>
        <w:rPr>
          <w:color w:val="000000"/>
        </w:rPr>
      </w:pPr>
    </w:p>
    <w:p w:rsidR="00AC6FF3" w:rsidRDefault="00AC6FF3" w:rsidP="00B413AE">
      <w:pPr>
        <w:rPr>
          <w:color w:val="000000"/>
        </w:rPr>
      </w:pPr>
    </w:p>
    <w:p w:rsidR="00AC6FF3" w:rsidRDefault="00AC6FF3" w:rsidP="00B413AE">
      <w:pPr>
        <w:rPr>
          <w:color w:val="000000"/>
        </w:rPr>
      </w:pPr>
    </w:p>
    <w:p w:rsidR="00AC6FF3" w:rsidRDefault="00AC6FF3" w:rsidP="00B413AE">
      <w:pPr>
        <w:rPr>
          <w:color w:val="000000"/>
        </w:rPr>
      </w:pPr>
    </w:p>
    <w:p w:rsidR="00AC6FF3" w:rsidRDefault="00AC6FF3" w:rsidP="00B413AE">
      <w:pPr>
        <w:rPr>
          <w:color w:val="000000"/>
        </w:rPr>
      </w:pPr>
    </w:p>
    <w:p w:rsidR="00AC6FF3" w:rsidRDefault="00AC6FF3" w:rsidP="00B413AE">
      <w:pPr>
        <w:rPr>
          <w:color w:val="000000"/>
        </w:rPr>
      </w:pPr>
    </w:p>
    <w:p w:rsidR="00AC6FF3" w:rsidRDefault="00AC6FF3" w:rsidP="00B413AE">
      <w:pPr>
        <w:rPr>
          <w:color w:val="000000"/>
        </w:rPr>
      </w:pPr>
    </w:p>
    <w:p w:rsidR="00AC6FF3" w:rsidRDefault="00F07F36" w:rsidP="00B413AE">
      <w:pPr>
        <w:rPr>
          <w:color w:val="000000"/>
        </w:rPr>
      </w:pPr>
      <w:r>
        <w:rPr>
          <w:color w:val="000000"/>
        </w:rPr>
        <w:lastRenderedPageBreak/>
        <w:t xml:space="preserve">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020"/>
        <w:gridCol w:w="4131"/>
        <w:gridCol w:w="1196"/>
        <w:gridCol w:w="1196"/>
        <w:gridCol w:w="1202"/>
      </w:tblGrid>
      <w:tr w:rsidR="00AC6FF3" w:rsidRPr="00AC6FF3" w:rsidTr="00AC6FF3">
        <w:trPr>
          <w:trHeight w:val="93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Объем поступлений доходов бюджета Саркеловского сельского поселения Цимлянского района на 2023 год и на плановый период 2024 и 2025 годов</w:t>
            </w:r>
          </w:p>
        </w:tc>
      </w:tr>
      <w:tr w:rsidR="00AC6FF3" w:rsidRPr="00AC6FF3" w:rsidTr="00AC6FF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C6FF3" w:rsidRPr="00AC6FF3" w:rsidTr="00AC6FF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AC6FF3" w:rsidRPr="00AC6FF3" w:rsidTr="00AC6FF3">
        <w:trPr>
          <w:trHeight w:val="36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</w:tr>
      <w:tr w:rsidR="00AC6FF3" w:rsidRPr="00AC6FF3" w:rsidTr="00AC6FF3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6FF3" w:rsidRPr="00AC6FF3" w:rsidTr="00AC6FF3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6FF3" w:rsidRPr="00AC6FF3" w:rsidTr="00AC6FF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AC6FF3" w:rsidRPr="00AC6FF3" w:rsidTr="00AC6FF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 xml:space="preserve">1 00 00000 00 0000 000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1 591,7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1 598,0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1 600,9</w:t>
            </w:r>
          </w:p>
        </w:tc>
      </w:tr>
      <w:tr w:rsidR="00AC6FF3" w:rsidRPr="00AC6FF3" w:rsidTr="00AC6FF3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 xml:space="preserve">1 01 00000 00 0000 000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325,6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330,0</w:t>
            </w:r>
          </w:p>
        </w:tc>
      </w:tr>
      <w:tr w:rsidR="00AC6FF3" w:rsidRPr="00AC6FF3" w:rsidTr="00AC6FF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 xml:space="preserve">1 01 02000 01 0000 110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325,6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330,0</w:t>
            </w:r>
          </w:p>
        </w:tc>
      </w:tr>
      <w:tr w:rsidR="00AC6FF3" w:rsidRPr="00AC6FF3" w:rsidTr="00AC6FF3">
        <w:trPr>
          <w:trHeight w:val="18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 xml:space="preserve">1 01 02010 01 0000 110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325,6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330,0</w:t>
            </w:r>
          </w:p>
        </w:tc>
      </w:tr>
      <w:tr w:rsidR="00AC6FF3" w:rsidRPr="00AC6FF3" w:rsidTr="00AC6FF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 xml:space="preserve">1 06 00000 00 0000 000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1 077,8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1 077,8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1 078,8</w:t>
            </w:r>
          </w:p>
        </w:tc>
      </w:tr>
      <w:tr w:rsidR="00AC6FF3" w:rsidRPr="00AC6FF3" w:rsidTr="00AC6FF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 xml:space="preserve">1 06 01000 00 0000 110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AC6FF3" w:rsidRPr="00AC6FF3" w:rsidTr="00AC6FF3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 xml:space="preserve">1 06 01030 10 0000 110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AC6FF3" w:rsidRPr="00AC6FF3" w:rsidTr="00AC6FF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 xml:space="preserve">1 06 06000 00 0000 110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840,8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833,8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826,8</w:t>
            </w:r>
          </w:p>
        </w:tc>
      </w:tr>
      <w:tr w:rsidR="00AC6FF3" w:rsidRPr="00AC6FF3" w:rsidTr="00AC6FF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 xml:space="preserve">1 06 06030 00 0000 110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370,8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356,8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342,8</w:t>
            </w:r>
          </w:p>
        </w:tc>
      </w:tr>
      <w:tr w:rsidR="00AC6FF3" w:rsidRPr="00AC6FF3" w:rsidTr="00AC6FF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 xml:space="preserve">1 06 06033 10 0000 110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370,8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356,8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342,8</w:t>
            </w:r>
          </w:p>
        </w:tc>
      </w:tr>
      <w:tr w:rsidR="00AC6FF3" w:rsidRPr="00AC6FF3" w:rsidTr="00AC6FF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 xml:space="preserve">1 06 06040 00 0000 110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477,0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484,0</w:t>
            </w:r>
          </w:p>
        </w:tc>
      </w:tr>
      <w:tr w:rsidR="00AC6FF3" w:rsidRPr="00AC6FF3" w:rsidTr="00AC6FF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 xml:space="preserve">1 06 06043 10 0000 110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477,0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484,0</w:t>
            </w:r>
          </w:p>
        </w:tc>
      </w:tr>
      <w:tr w:rsidR="00AC6FF3" w:rsidRPr="00AC6FF3" w:rsidTr="00AC6FF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 xml:space="preserve">1 08 00000 00 0000 000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</w:tr>
      <w:tr w:rsidR="00AC6FF3" w:rsidRPr="00AC6FF3" w:rsidTr="00AC6FF3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 xml:space="preserve">1 08 04000 01 0000 110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AC6FF3" w:rsidRPr="00AC6FF3" w:rsidTr="00AC6FF3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lastRenderedPageBreak/>
              <w:t xml:space="preserve">1 08 04020 01 0000 110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AC6FF3" w:rsidRPr="00AC6FF3" w:rsidTr="00AC6FF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174,1</w:t>
            </w:r>
          </w:p>
        </w:tc>
      </w:tr>
      <w:tr w:rsidR="00AC6FF3" w:rsidRPr="00AC6FF3" w:rsidTr="00AC6FF3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 xml:space="preserve">1 11 00000 00 0000 000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107,3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111,1</w:t>
            </w:r>
          </w:p>
        </w:tc>
      </w:tr>
      <w:tr w:rsidR="00AC6FF3" w:rsidRPr="00AC6FF3" w:rsidTr="00AC6FF3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 xml:space="preserve">1 11 05000 00 0000 120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111,1</w:t>
            </w:r>
          </w:p>
        </w:tc>
      </w:tr>
      <w:tr w:rsidR="00AC6FF3" w:rsidRPr="00AC6FF3" w:rsidTr="00AC6FF3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 xml:space="preserve">1 11 05070 00 0000 120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111,1</w:t>
            </w:r>
          </w:p>
        </w:tc>
      </w:tr>
      <w:tr w:rsidR="00AC6FF3" w:rsidRPr="00AC6FF3" w:rsidTr="00AC6FF3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 xml:space="preserve">1 11 05075 10 0000 120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111,1</w:t>
            </w:r>
          </w:p>
        </w:tc>
      </w:tr>
      <w:tr w:rsidR="00AC6FF3" w:rsidRPr="00AC6FF3" w:rsidTr="00AC6FF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 xml:space="preserve">1 13 00000 00 0000 000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49,7</w:t>
            </w:r>
          </w:p>
        </w:tc>
      </w:tr>
      <w:tr w:rsidR="00AC6FF3" w:rsidRPr="00AC6FF3" w:rsidTr="00AC6FF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 xml:space="preserve">1 13 02060 00 0000 130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Доходы, поступающие в порядке возмещения расходов 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49,7</w:t>
            </w:r>
          </w:p>
        </w:tc>
      </w:tr>
      <w:tr w:rsidR="00AC6FF3" w:rsidRPr="00AC6FF3" w:rsidTr="00AC6FF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 xml:space="preserve">1 13 02065 10 0000 130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Доходы, поступающие в порядке возмещения расходов 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49,7</w:t>
            </w:r>
          </w:p>
        </w:tc>
      </w:tr>
      <w:tr w:rsidR="00AC6FF3" w:rsidRPr="00AC6FF3" w:rsidTr="00AC6FF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 xml:space="preserve">1 16 00000 00 0000 000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13,3</w:t>
            </w:r>
          </w:p>
        </w:tc>
      </w:tr>
      <w:tr w:rsidR="00AC6FF3" w:rsidRPr="00AC6FF3" w:rsidTr="00AC6FF3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 xml:space="preserve">1 16 02000 02 0000 140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AC6FF3" w:rsidRPr="00AC6FF3" w:rsidTr="00AC6FF3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 xml:space="preserve">1 16 02020 02 0000 140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AC6FF3" w:rsidRPr="00AC6FF3" w:rsidTr="00AC6FF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 xml:space="preserve">2 00 00000 00 0000 000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45 080,8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58 940,0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8 602,6</w:t>
            </w:r>
          </w:p>
        </w:tc>
      </w:tr>
      <w:tr w:rsidR="00AC6FF3" w:rsidRPr="00AC6FF3" w:rsidTr="00AC6FF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lastRenderedPageBreak/>
              <w:t xml:space="preserve">2 02 00000 00 0000 000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12 029,5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9 409,4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8 509,8</w:t>
            </w:r>
          </w:p>
        </w:tc>
      </w:tr>
      <w:tr w:rsidR="00AC6FF3" w:rsidRPr="00AC6FF3" w:rsidTr="00AC6FF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 xml:space="preserve">2 02 10000 00 0000 150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11 735,3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9 102,2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8 192,0</w:t>
            </w:r>
          </w:p>
        </w:tc>
      </w:tr>
      <w:tr w:rsidR="00AC6FF3" w:rsidRPr="00AC6FF3" w:rsidTr="00AC6FF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 xml:space="preserve">2 02 15001 00 0000 150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11 377,7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9 102,2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8 192,0</w:t>
            </w:r>
          </w:p>
        </w:tc>
      </w:tr>
      <w:tr w:rsidR="00AC6FF3" w:rsidRPr="00AC6FF3" w:rsidTr="00AC6FF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 xml:space="preserve">2 02 15001 10 0000 150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11 377,7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9 102,2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8 192,0</w:t>
            </w:r>
          </w:p>
        </w:tc>
      </w:tr>
      <w:tr w:rsidR="00AC6FF3" w:rsidRPr="00AC6FF3" w:rsidTr="00AC6FF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 xml:space="preserve">2 02 15002 00 0000 150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357,6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6FF3" w:rsidRPr="00AC6FF3" w:rsidTr="00AC6FF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 xml:space="preserve">2 02 15002 10 0000 150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357,6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6FF3" w:rsidRPr="00AC6FF3" w:rsidTr="00AC6FF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 xml:space="preserve">2 02 30000 00 0000 150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294,2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307,2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317,8</w:t>
            </w:r>
          </w:p>
        </w:tc>
      </w:tr>
      <w:tr w:rsidR="00AC6FF3" w:rsidRPr="00AC6FF3" w:rsidTr="00AC6FF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 xml:space="preserve">2 02 30024 00 0000 150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AC6FF3" w:rsidRPr="00AC6FF3" w:rsidTr="00AC6FF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 xml:space="preserve">2 02 30024 10 0000 150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AC6FF3" w:rsidRPr="00AC6FF3" w:rsidTr="00AC6FF3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 xml:space="preserve">2 02 35118 00 0000 150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307,0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317,6</w:t>
            </w:r>
          </w:p>
        </w:tc>
      </w:tr>
      <w:tr w:rsidR="00AC6FF3" w:rsidRPr="00AC6FF3" w:rsidTr="00AC6FF3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 xml:space="preserve">2 02 35118 10 0000 150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307,0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317,6</w:t>
            </w:r>
          </w:p>
        </w:tc>
      </w:tr>
      <w:tr w:rsidR="00AC6FF3" w:rsidRPr="00AC6FF3" w:rsidTr="00AC6FF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 xml:space="preserve">2 02 40000 00 0000 150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33 051,3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49 530,6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92,8</w:t>
            </w:r>
          </w:p>
        </w:tc>
      </w:tr>
      <w:tr w:rsidR="00AC6FF3" w:rsidRPr="00AC6FF3" w:rsidTr="00AC6FF3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 xml:space="preserve">2 02 40014 00 0000 150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AC6FF3" w:rsidRPr="00AC6FF3" w:rsidTr="00AC6FF3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 xml:space="preserve">2 02 40014 10 0000 150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AC6FF3" w:rsidRPr="00AC6FF3" w:rsidTr="00AC6FF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 xml:space="preserve">2 02 49999 00 0000 150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Прочие межбюджетные трансферты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33 033,3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49 512,6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74,8</w:t>
            </w:r>
          </w:p>
        </w:tc>
      </w:tr>
      <w:tr w:rsidR="00AC6FF3" w:rsidRPr="00AC6FF3" w:rsidTr="00AC6FF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lastRenderedPageBreak/>
              <w:t xml:space="preserve">2 02 49999 10 0000 150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33 033,3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49 512,6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74,8</w:t>
            </w:r>
          </w:p>
        </w:tc>
      </w:tr>
      <w:tr w:rsidR="00AC6FF3" w:rsidRPr="00AC6FF3" w:rsidTr="00AC6FF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AC6F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AC6FF3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6FF3">
              <w:rPr>
                <w:b/>
                <w:bCs/>
                <w:color w:val="000000"/>
                <w:sz w:val="28"/>
                <w:szCs w:val="28"/>
              </w:rPr>
              <w:t>46 672,5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6FF3">
              <w:rPr>
                <w:b/>
                <w:bCs/>
                <w:color w:val="000000"/>
                <w:sz w:val="28"/>
                <w:szCs w:val="28"/>
              </w:rPr>
              <w:t>60 538,0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C6FF3">
              <w:rPr>
                <w:b/>
                <w:bCs/>
                <w:color w:val="000000"/>
                <w:sz w:val="28"/>
                <w:szCs w:val="28"/>
              </w:rPr>
              <w:t>10 203,5</w:t>
            </w:r>
          </w:p>
        </w:tc>
      </w:tr>
    </w:tbl>
    <w:p w:rsidR="00AC40F6" w:rsidRDefault="00F07F36" w:rsidP="00B413AE">
      <w:pPr>
        <w:rPr>
          <w:color w:val="000000"/>
        </w:rPr>
      </w:pPr>
      <w:r>
        <w:rPr>
          <w:color w:val="000000"/>
        </w:rPr>
        <w:t xml:space="preserve">  </w:t>
      </w:r>
    </w:p>
    <w:p w:rsidR="00AC6FF3" w:rsidRDefault="00AC6FF3" w:rsidP="00B413AE">
      <w:pPr>
        <w:rPr>
          <w:color w:val="000000"/>
        </w:rPr>
      </w:pPr>
    </w:p>
    <w:p w:rsidR="00AC6FF3" w:rsidRDefault="00AC6FF3" w:rsidP="00B413AE">
      <w:pPr>
        <w:rPr>
          <w:color w:val="000000"/>
        </w:rPr>
      </w:pPr>
    </w:p>
    <w:p w:rsidR="00AC6FF3" w:rsidRPr="00AC6FF3" w:rsidRDefault="00AC6FF3" w:rsidP="00AC6FF3">
      <w:pPr>
        <w:jc w:val="center"/>
        <w:rPr>
          <w:b/>
          <w:color w:val="000000"/>
          <w:sz w:val="28"/>
          <w:szCs w:val="28"/>
        </w:rPr>
      </w:pPr>
    </w:p>
    <w:p w:rsidR="00AC6FF3" w:rsidRPr="00AC6FF3" w:rsidRDefault="00AC6FF3" w:rsidP="00AC6FF3">
      <w:pPr>
        <w:jc w:val="center"/>
        <w:rPr>
          <w:b/>
          <w:color w:val="000000"/>
          <w:sz w:val="28"/>
          <w:szCs w:val="28"/>
        </w:rPr>
      </w:pPr>
      <w:r w:rsidRPr="00AC6FF3">
        <w:rPr>
          <w:b/>
          <w:color w:val="000000"/>
          <w:sz w:val="28"/>
          <w:szCs w:val="28"/>
        </w:rPr>
        <w:t>Источники финансирования дефицита</w:t>
      </w:r>
    </w:p>
    <w:p w:rsidR="00AC6FF3" w:rsidRPr="00AC6FF3" w:rsidRDefault="00AC6FF3" w:rsidP="00AC6FF3">
      <w:pPr>
        <w:jc w:val="center"/>
        <w:rPr>
          <w:b/>
          <w:color w:val="000000"/>
          <w:sz w:val="28"/>
          <w:szCs w:val="28"/>
        </w:rPr>
      </w:pPr>
      <w:r w:rsidRPr="00AC6FF3">
        <w:rPr>
          <w:b/>
          <w:color w:val="000000"/>
          <w:sz w:val="28"/>
          <w:szCs w:val="28"/>
        </w:rPr>
        <w:t>бюджета поселения на 2023 год и на плановый период 2024 и 2025 годов</w:t>
      </w:r>
    </w:p>
    <w:p w:rsidR="00AC6FF3" w:rsidRPr="00AC6FF3" w:rsidRDefault="00AC6FF3" w:rsidP="00AC6FF3">
      <w:pPr>
        <w:jc w:val="right"/>
        <w:rPr>
          <w:color w:val="000000"/>
          <w:sz w:val="20"/>
          <w:szCs w:val="20"/>
        </w:rPr>
      </w:pPr>
      <w:r w:rsidRPr="00AC6FF3">
        <w:rPr>
          <w:color w:val="000000"/>
          <w:sz w:val="20"/>
          <w:szCs w:val="20"/>
        </w:rPr>
        <w:t>тыс.руб</w:t>
      </w:r>
    </w:p>
    <w:tbl>
      <w:tblPr>
        <w:tblpPr w:leftFromText="180" w:rightFromText="180" w:vertAnchor="text" w:horzAnchor="page" w:tblpX="1243" w:tblpY="194"/>
        <w:tblW w:w="10173" w:type="dxa"/>
        <w:tblLayout w:type="fixed"/>
        <w:tblLook w:val="04A0" w:firstRow="1" w:lastRow="0" w:firstColumn="1" w:lastColumn="0" w:noHBand="0" w:noVBand="1"/>
      </w:tblPr>
      <w:tblGrid>
        <w:gridCol w:w="2416"/>
        <w:gridCol w:w="4355"/>
        <w:gridCol w:w="1134"/>
        <w:gridCol w:w="1134"/>
        <w:gridCol w:w="1134"/>
      </w:tblGrid>
      <w:tr w:rsidR="00AC6FF3" w:rsidRPr="00AC6FF3" w:rsidTr="009D1F48">
        <w:trPr>
          <w:trHeight w:val="109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AC6FF3" w:rsidRPr="00AC6FF3" w:rsidTr="009D1F48">
        <w:trPr>
          <w:trHeight w:val="3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5</w:t>
            </w:r>
          </w:p>
        </w:tc>
      </w:tr>
      <w:tr w:rsidR="00AC6FF3" w:rsidRPr="00AC6FF3" w:rsidTr="009D1F48">
        <w:trPr>
          <w:trHeight w:val="7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C6FF3" w:rsidRPr="00AC6FF3" w:rsidTr="009D1F48">
        <w:trPr>
          <w:trHeight w:val="7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C6FF3" w:rsidRPr="00AC6FF3" w:rsidTr="009D1F48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rPr>
                <w:sz w:val="20"/>
                <w:szCs w:val="20"/>
              </w:rPr>
            </w:pPr>
            <w:r w:rsidRPr="00AC6FF3">
              <w:rPr>
                <w:sz w:val="22"/>
                <w:szCs w:val="22"/>
              </w:rPr>
              <w:t>46 672,50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60 538,00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10 203,50</w:t>
            </w:r>
          </w:p>
        </w:tc>
      </w:tr>
      <w:tr w:rsidR="00AC6FF3" w:rsidRPr="00AC6FF3" w:rsidTr="009D1F48">
        <w:trPr>
          <w:trHeight w:val="4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rPr>
                <w:sz w:val="20"/>
                <w:szCs w:val="20"/>
              </w:rPr>
            </w:pPr>
            <w:r w:rsidRPr="00AC6FF3">
              <w:rPr>
                <w:sz w:val="22"/>
                <w:szCs w:val="22"/>
              </w:rPr>
              <w:t>46 672,50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rPr>
                <w:sz w:val="20"/>
                <w:szCs w:val="20"/>
              </w:rPr>
            </w:pPr>
            <w:r w:rsidRPr="00AC6FF3">
              <w:rPr>
                <w:sz w:val="22"/>
                <w:szCs w:val="22"/>
              </w:rPr>
              <w:t>60 538,00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10 203,50</w:t>
            </w:r>
          </w:p>
        </w:tc>
      </w:tr>
      <w:tr w:rsidR="00AC6FF3" w:rsidRPr="00AC6FF3" w:rsidTr="009D1F48">
        <w:trPr>
          <w:trHeight w:val="54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rPr>
                <w:sz w:val="20"/>
                <w:szCs w:val="20"/>
              </w:rPr>
            </w:pPr>
            <w:r w:rsidRPr="00AC6FF3">
              <w:rPr>
                <w:sz w:val="22"/>
                <w:szCs w:val="22"/>
              </w:rPr>
              <w:t>46 672,50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rPr>
                <w:sz w:val="20"/>
                <w:szCs w:val="20"/>
              </w:rPr>
            </w:pPr>
            <w:r w:rsidRPr="00AC6FF3">
              <w:rPr>
                <w:sz w:val="22"/>
                <w:szCs w:val="22"/>
              </w:rPr>
              <w:t>60 538,00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10 203,50</w:t>
            </w:r>
          </w:p>
        </w:tc>
      </w:tr>
      <w:tr w:rsidR="00AC6FF3" w:rsidRPr="00AC6FF3" w:rsidTr="009D1F48">
        <w:trPr>
          <w:trHeight w:val="63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rPr>
                <w:sz w:val="20"/>
                <w:szCs w:val="20"/>
              </w:rPr>
            </w:pPr>
            <w:r w:rsidRPr="00AC6FF3">
              <w:rPr>
                <w:sz w:val="22"/>
                <w:szCs w:val="22"/>
              </w:rPr>
              <w:t>46 672,50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rPr>
                <w:sz w:val="20"/>
                <w:szCs w:val="20"/>
              </w:rPr>
            </w:pPr>
            <w:r w:rsidRPr="00AC6FF3">
              <w:rPr>
                <w:sz w:val="22"/>
                <w:szCs w:val="22"/>
              </w:rPr>
              <w:t>60 538,00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10 203,50</w:t>
            </w:r>
          </w:p>
        </w:tc>
      </w:tr>
      <w:tr w:rsidR="00AC6FF3" w:rsidRPr="00AC6FF3" w:rsidTr="009D1F48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46 759,70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rPr>
                <w:sz w:val="20"/>
                <w:szCs w:val="20"/>
              </w:rPr>
            </w:pPr>
            <w:r w:rsidRPr="00AC6FF3">
              <w:rPr>
                <w:sz w:val="22"/>
                <w:szCs w:val="22"/>
              </w:rPr>
              <w:t>60 538,00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10 203,50</w:t>
            </w:r>
          </w:p>
        </w:tc>
      </w:tr>
      <w:tr w:rsidR="00AC6FF3" w:rsidRPr="00AC6FF3" w:rsidTr="009D1F48">
        <w:trPr>
          <w:trHeight w:val="4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rPr>
                <w:sz w:val="20"/>
                <w:szCs w:val="20"/>
              </w:rPr>
            </w:pPr>
            <w:r w:rsidRPr="00AC6FF3">
              <w:rPr>
                <w:sz w:val="22"/>
                <w:szCs w:val="22"/>
              </w:rPr>
              <w:t>46 759,70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rPr>
                <w:sz w:val="20"/>
                <w:szCs w:val="20"/>
              </w:rPr>
            </w:pPr>
            <w:r w:rsidRPr="00AC6FF3">
              <w:rPr>
                <w:sz w:val="22"/>
                <w:szCs w:val="22"/>
              </w:rPr>
              <w:t>60 538,00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10 203,50</w:t>
            </w:r>
          </w:p>
        </w:tc>
      </w:tr>
      <w:tr w:rsidR="00AC6FF3" w:rsidRPr="00AC6FF3" w:rsidTr="009D1F48">
        <w:trPr>
          <w:trHeight w:val="43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rPr>
                <w:sz w:val="20"/>
                <w:szCs w:val="20"/>
              </w:rPr>
            </w:pPr>
            <w:r w:rsidRPr="00AC6FF3">
              <w:rPr>
                <w:sz w:val="22"/>
                <w:szCs w:val="22"/>
              </w:rPr>
              <w:t>46 759,70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rPr>
                <w:sz w:val="20"/>
                <w:szCs w:val="20"/>
              </w:rPr>
            </w:pPr>
            <w:r w:rsidRPr="00AC6FF3">
              <w:rPr>
                <w:sz w:val="22"/>
                <w:szCs w:val="22"/>
              </w:rPr>
              <w:t>60 538,00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10 203,50</w:t>
            </w:r>
          </w:p>
        </w:tc>
      </w:tr>
      <w:tr w:rsidR="00AC6FF3" w:rsidRPr="00AC6FF3" w:rsidTr="009D1F48">
        <w:trPr>
          <w:trHeight w:val="75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rPr>
                <w:sz w:val="20"/>
                <w:szCs w:val="20"/>
              </w:rPr>
            </w:pPr>
            <w:r w:rsidRPr="00AC6FF3">
              <w:rPr>
                <w:sz w:val="22"/>
                <w:szCs w:val="22"/>
              </w:rPr>
              <w:t>46 759,70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rPr>
                <w:sz w:val="20"/>
                <w:szCs w:val="20"/>
              </w:rPr>
            </w:pPr>
            <w:r w:rsidRPr="00AC6FF3">
              <w:rPr>
                <w:sz w:val="22"/>
                <w:szCs w:val="22"/>
              </w:rPr>
              <w:t>60 538,00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FF3" w:rsidRPr="00AC6FF3" w:rsidRDefault="00AC6FF3" w:rsidP="00AC6FF3">
            <w:pPr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10 203,50</w:t>
            </w:r>
          </w:p>
        </w:tc>
      </w:tr>
    </w:tbl>
    <w:p w:rsidR="00AC6FF3" w:rsidRDefault="00AC6FF3" w:rsidP="00B413AE">
      <w:pPr>
        <w:rPr>
          <w:color w:val="000000"/>
        </w:rPr>
      </w:pPr>
    </w:p>
    <w:p w:rsidR="00AC6FF3" w:rsidRDefault="00AC6FF3" w:rsidP="00B413AE">
      <w:pPr>
        <w:rPr>
          <w:color w:val="000000"/>
        </w:rPr>
      </w:pPr>
    </w:p>
    <w:p w:rsidR="00AC6FF3" w:rsidRDefault="00AC6FF3" w:rsidP="00B413AE">
      <w:pPr>
        <w:rPr>
          <w:color w:val="000000"/>
        </w:rPr>
      </w:pPr>
    </w:p>
    <w:p w:rsidR="00AC6FF3" w:rsidRDefault="00AC6FF3" w:rsidP="00B413AE">
      <w:pPr>
        <w:rPr>
          <w:color w:val="000000"/>
        </w:rPr>
      </w:pPr>
    </w:p>
    <w:p w:rsidR="00AC6FF3" w:rsidRDefault="00AC6FF3" w:rsidP="00B413AE">
      <w:pPr>
        <w:rPr>
          <w:color w:val="000000"/>
        </w:rPr>
      </w:pPr>
    </w:p>
    <w:p w:rsidR="00AC6FF3" w:rsidRDefault="00AC6FF3" w:rsidP="00B413AE">
      <w:pPr>
        <w:rPr>
          <w:color w:val="000000"/>
        </w:rPr>
      </w:pPr>
    </w:p>
    <w:p w:rsidR="00AC6FF3" w:rsidRDefault="00AC6FF3" w:rsidP="00B413AE">
      <w:pPr>
        <w:rPr>
          <w:color w:val="000000"/>
        </w:rPr>
      </w:pPr>
    </w:p>
    <w:p w:rsidR="00AC6FF3" w:rsidRDefault="00AC6FF3" w:rsidP="00B413AE">
      <w:pPr>
        <w:rPr>
          <w:color w:val="000000"/>
        </w:rPr>
      </w:pPr>
    </w:p>
    <w:p w:rsidR="00AC6FF3" w:rsidRDefault="00AC6FF3" w:rsidP="00B413AE">
      <w:pPr>
        <w:rPr>
          <w:color w:val="000000"/>
        </w:rPr>
      </w:pPr>
    </w:p>
    <w:p w:rsidR="00AC6FF3" w:rsidRDefault="00AC6FF3" w:rsidP="00B413AE">
      <w:pPr>
        <w:rPr>
          <w:color w:val="000000"/>
        </w:rPr>
      </w:pPr>
    </w:p>
    <w:p w:rsidR="00AC6FF3" w:rsidRDefault="00AC6FF3" w:rsidP="00B413AE">
      <w:pPr>
        <w:rPr>
          <w:color w:val="000000"/>
        </w:rPr>
      </w:pPr>
    </w:p>
    <w:p w:rsidR="00AC6FF3" w:rsidRDefault="00AC6FF3" w:rsidP="00B413AE">
      <w:pPr>
        <w:rPr>
          <w:color w:val="000000"/>
        </w:rPr>
      </w:pPr>
    </w:p>
    <w:p w:rsidR="00AC6FF3" w:rsidRDefault="00AC6FF3" w:rsidP="00B413AE">
      <w:pPr>
        <w:rPr>
          <w:color w:val="000000"/>
        </w:rPr>
      </w:pPr>
    </w:p>
    <w:p w:rsidR="00AC6FF3" w:rsidRDefault="00AC6FF3" w:rsidP="00B413AE">
      <w:pPr>
        <w:rPr>
          <w:color w:val="00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7"/>
        <w:gridCol w:w="439"/>
        <w:gridCol w:w="522"/>
        <w:gridCol w:w="808"/>
        <w:gridCol w:w="546"/>
        <w:gridCol w:w="988"/>
        <w:gridCol w:w="988"/>
        <w:gridCol w:w="997"/>
      </w:tblGrid>
      <w:tr w:rsidR="00AC6FF3" w:rsidRPr="00AC6FF3" w:rsidTr="00AC6FF3">
        <w:trPr>
          <w:trHeight w:val="1167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</w:t>
            </w:r>
          </w:p>
        </w:tc>
      </w:tr>
      <w:tr w:rsidR="00AC6FF3" w:rsidRPr="00AC6FF3" w:rsidTr="00AC6FF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 </w:t>
            </w:r>
          </w:p>
        </w:tc>
      </w:tr>
      <w:tr w:rsidR="00AC6FF3" w:rsidRPr="00AC6FF3" w:rsidTr="00AC6FF3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 xml:space="preserve"> (тыс. руб.)</w:t>
            </w:r>
          </w:p>
        </w:tc>
      </w:tr>
      <w:tr w:rsidR="00AC6FF3" w:rsidRPr="00AC6FF3" w:rsidTr="00AC6FF3">
        <w:trPr>
          <w:trHeight w:val="3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AC6FF3" w:rsidRPr="00AC6FF3" w:rsidTr="00AC6FF3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</w:tr>
      <w:tr w:rsidR="00AC6FF3" w:rsidRPr="00AC6FF3" w:rsidTr="00AC6FF3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46 759,7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60 538,0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10 203,5</w:t>
            </w:r>
          </w:p>
        </w:tc>
      </w:tr>
      <w:tr w:rsidR="00AC6FF3" w:rsidRPr="00AC6FF3" w:rsidTr="00AC6FF3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5 789,0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3 512,7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4 908,4</w:t>
            </w:r>
          </w:p>
        </w:tc>
      </w:tr>
      <w:tr w:rsidR="00AC6FF3" w:rsidRPr="00AC6FF3" w:rsidTr="00AC6FF3">
        <w:trPr>
          <w:trHeight w:val="29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5 695,5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3 237,7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4 445,4</w:t>
            </w:r>
          </w:p>
        </w:tc>
      </w:tr>
      <w:tr w:rsidR="00AC6FF3" w:rsidRPr="00AC6FF3" w:rsidTr="00AC6FF3">
        <w:trPr>
          <w:trHeight w:val="3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89 1 00 00110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5 205,4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3 097,2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4 296,6</w:t>
            </w:r>
          </w:p>
        </w:tc>
      </w:tr>
      <w:tr w:rsidR="00AC6FF3" w:rsidRPr="00AC6FF3" w:rsidTr="00AC6FF3">
        <w:trPr>
          <w:trHeight w:val="3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89 1 00 00190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346,9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143,6</w:t>
            </w:r>
          </w:p>
        </w:tc>
      </w:tr>
      <w:tr w:rsidR="00AC6FF3" w:rsidRPr="00AC6FF3" w:rsidTr="00AC6FF3">
        <w:trPr>
          <w:trHeight w:val="3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lastRenderedPageBreak/>
              <w:t>Расходы на мероприятия по  газификации модульного здания, находящегося по адресу пос.Саркел ул.Винзаводская 3 "а"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89 1 00 22990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0,0</w:t>
            </w:r>
          </w:p>
        </w:tc>
      </w:tr>
      <w:tr w:rsidR="00AC6FF3" w:rsidRPr="00AC6FF3" w:rsidTr="00AC6FF3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89 1 00 99990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5,0</w:t>
            </w:r>
          </w:p>
        </w:tc>
      </w:tr>
      <w:tr w:rsidR="00AC6FF3" w:rsidRPr="00AC6FF3" w:rsidTr="00AC6FF3">
        <w:trPr>
          <w:trHeight w:val="7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99 9 00 72390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0,2</w:t>
            </w:r>
          </w:p>
        </w:tc>
      </w:tr>
      <w:tr w:rsidR="00AC6FF3" w:rsidRPr="00AC6FF3" w:rsidTr="00AC6FF3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93,5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275,0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463,0</w:t>
            </w:r>
          </w:p>
        </w:tc>
      </w:tr>
      <w:tr w:rsidR="00AC6FF3" w:rsidRPr="00AC6FF3" w:rsidTr="00AC6FF3">
        <w:trPr>
          <w:trHeight w:val="6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lastRenderedPageBreak/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02 1 00 21540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0,5</w:t>
            </w:r>
          </w:p>
        </w:tc>
      </w:tr>
      <w:tr w:rsidR="00AC6FF3" w:rsidRPr="00AC6FF3" w:rsidTr="00AC6FF3">
        <w:trPr>
          <w:trHeight w:val="6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02 3 00 21610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0,5</w:t>
            </w:r>
          </w:p>
        </w:tc>
      </w:tr>
      <w:tr w:rsidR="00AC6FF3" w:rsidRPr="00AC6FF3" w:rsidTr="00AC6FF3">
        <w:trPr>
          <w:trHeight w:val="60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lastRenderedPageBreak/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09 1 00 22050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1,0</w:t>
            </w:r>
          </w:p>
        </w:tc>
      </w:tr>
      <w:tr w:rsidR="00AC6FF3" w:rsidRPr="00AC6FF3" w:rsidTr="00AC6FF3">
        <w:trPr>
          <w:trHeight w:val="51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99 9 00 21020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10,0</w:t>
            </w:r>
          </w:p>
        </w:tc>
      </w:tr>
      <w:tr w:rsidR="00AC6FF3" w:rsidRPr="00AC6FF3" w:rsidTr="00AC6FF3">
        <w:trPr>
          <w:trHeight w:val="47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lastRenderedPageBreak/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99 9 00 22960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10,0</w:t>
            </w:r>
          </w:p>
        </w:tc>
      </w:tr>
      <w:tr w:rsidR="00AC6FF3" w:rsidRPr="00AC6FF3" w:rsidTr="00AC6FF3">
        <w:trPr>
          <w:trHeight w:val="3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99 9 00 85010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2,0</w:t>
            </w:r>
          </w:p>
        </w:tc>
      </w:tr>
      <w:tr w:rsidR="00AC6FF3" w:rsidRPr="00AC6FF3" w:rsidTr="00AC6FF3">
        <w:trPr>
          <w:trHeight w:val="2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99 9 00 90110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226,0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414,0</w:t>
            </w:r>
          </w:p>
        </w:tc>
      </w:tr>
      <w:tr w:rsidR="00AC6FF3" w:rsidRPr="00AC6FF3" w:rsidTr="00AC6FF3">
        <w:trPr>
          <w:trHeight w:val="31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99 9 00 22970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5,0</w:t>
            </w:r>
          </w:p>
        </w:tc>
      </w:tr>
      <w:tr w:rsidR="00AC6FF3" w:rsidRPr="00AC6FF3" w:rsidTr="00AC6FF3">
        <w:trPr>
          <w:trHeight w:val="3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lastRenderedPageBreak/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99 9 00 99890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20,0</w:t>
            </w:r>
          </w:p>
        </w:tc>
      </w:tr>
      <w:tr w:rsidR="00AC6FF3" w:rsidRPr="00AC6FF3" w:rsidTr="00AC6FF3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294,0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307,0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317,6</w:t>
            </w:r>
          </w:p>
        </w:tc>
      </w:tr>
      <w:tr w:rsidR="00AC6FF3" w:rsidRPr="00AC6FF3" w:rsidTr="00AC6FF3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294,0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307,0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317,6</w:t>
            </w:r>
          </w:p>
        </w:tc>
      </w:tr>
      <w:tr w:rsidR="00AC6FF3" w:rsidRPr="00AC6FF3" w:rsidTr="00AC6FF3">
        <w:trPr>
          <w:trHeight w:val="4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294,0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307,0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317,6</w:t>
            </w:r>
          </w:p>
        </w:tc>
      </w:tr>
      <w:tr w:rsidR="00AC6FF3" w:rsidRPr="00AC6FF3" w:rsidTr="00AC6FF3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18,0</w:t>
            </w:r>
          </w:p>
        </w:tc>
      </w:tr>
      <w:tr w:rsidR="00AC6FF3" w:rsidRPr="00AC6FF3" w:rsidTr="00AC6FF3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18,0</w:t>
            </w:r>
          </w:p>
        </w:tc>
      </w:tr>
      <w:tr w:rsidR="00AC6FF3" w:rsidRPr="00AC6FF3" w:rsidTr="00AC6FF3">
        <w:trPr>
          <w:trHeight w:val="54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03 1 00 21670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18,0</w:t>
            </w:r>
          </w:p>
        </w:tc>
      </w:tr>
      <w:tr w:rsidR="00AC6FF3" w:rsidRPr="00AC6FF3" w:rsidTr="00AC6FF3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1 435,1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558,3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724,4</w:t>
            </w:r>
          </w:p>
        </w:tc>
      </w:tr>
      <w:tr w:rsidR="00AC6FF3" w:rsidRPr="00AC6FF3" w:rsidTr="00AC6FF3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249,6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AC6FF3" w:rsidRPr="00AC6FF3" w:rsidTr="00AC6FF3">
        <w:trPr>
          <w:trHeight w:val="4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муниципальной программы "Обеспечение качественными жилищно-коммунальными услугами населения".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01 1 00 23050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5,0</w:t>
            </w:r>
          </w:p>
        </w:tc>
      </w:tr>
      <w:tr w:rsidR="00AC6FF3" w:rsidRPr="00AC6FF3" w:rsidTr="00AC6FF3">
        <w:trPr>
          <w:trHeight w:val="6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lastRenderedPageBreak/>
              <w:t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07 1 00 23220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243,6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0,0</w:t>
            </w:r>
          </w:p>
        </w:tc>
      </w:tr>
      <w:tr w:rsidR="00AC6FF3" w:rsidRPr="00AC6FF3" w:rsidTr="00AC6FF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78,7</w:t>
            </w:r>
          </w:p>
        </w:tc>
      </w:tr>
      <w:tr w:rsidR="00AC6FF3" w:rsidRPr="00AC6FF3" w:rsidTr="00AC6FF3">
        <w:trPr>
          <w:trHeight w:val="7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01 2 00 S3660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78,7</w:t>
            </w:r>
          </w:p>
        </w:tc>
      </w:tr>
      <w:tr w:rsidR="00AC6FF3" w:rsidRPr="00AC6FF3" w:rsidTr="00AC6FF3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1 106,8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474,6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640,7</w:t>
            </w:r>
          </w:p>
        </w:tc>
      </w:tr>
      <w:tr w:rsidR="00AC6FF3" w:rsidRPr="00AC6FF3" w:rsidTr="00AC6FF3">
        <w:trPr>
          <w:trHeight w:val="59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01 2 00 23010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580,0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355,0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410,0</w:t>
            </w:r>
          </w:p>
        </w:tc>
      </w:tr>
      <w:tr w:rsidR="00AC6FF3" w:rsidRPr="00AC6FF3" w:rsidTr="00AC6FF3">
        <w:trPr>
          <w:trHeight w:val="5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01 3 00 23030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28,0</w:t>
            </w:r>
          </w:p>
        </w:tc>
      </w:tr>
      <w:tr w:rsidR="00AC6FF3" w:rsidRPr="00AC6FF3" w:rsidTr="00AC6FF3">
        <w:trPr>
          <w:trHeight w:val="6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lastRenderedPageBreak/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01 3 00 23040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297,2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131,1</w:t>
            </w:r>
          </w:p>
        </w:tc>
      </w:tr>
      <w:tr w:rsidR="00AC6FF3" w:rsidRPr="00AC6FF3" w:rsidTr="00AC6FF3">
        <w:trPr>
          <w:trHeight w:val="6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поселения»муниципальной 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01 3 00 85020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51,6</w:t>
            </w:r>
          </w:p>
        </w:tc>
      </w:tr>
      <w:tr w:rsidR="00AC6FF3" w:rsidRPr="00AC6FF3" w:rsidTr="00AC6FF3">
        <w:trPr>
          <w:trHeight w:val="6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lastRenderedPageBreak/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08 1 00 22620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20,0</w:t>
            </w:r>
          </w:p>
        </w:tc>
      </w:tr>
      <w:tr w:rsidR="00AC6FF3" w:rsidRPr="00AC6FF3" w:rsidTr="00AC6FF3">
        <w:trPr>
          <w:trHeight w:val="50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Мероприятия по благоустройству общественных территорий и мест массового отдыха населения в рамках подпрограммы «Благоустройство общественных территорий» муниципальной программы Саркеловского сельского поселения «Формирование современной городской среды на территории муниципального образования «Саркеловсое сельское поселение на 2018-2024 годы»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10 1 00 23150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0,0</w:t>
            </w:r>
          </w:p>
        </w:tc>
      </w:tr>
      <w:tr w:rsidR="00AC6FF3" w:rsidRPr="00AC6FF3" w:rsidTr="00AC6FF3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AC6FF3" w:rsidRPr="00AC6FF3" w:rsidTr="00AC6FF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10,0</w:t>
            </w:r>
          </w:p>
        </w:tc>
      </w:tr>
      <w:tr w:rsidR="00AC6FF3" w:rsidRPr="00AC6FF3" w:rsidTr="00AC6FF3">
        <w:trPr>
          <w:trHeight w:val="5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lastRenderedPageBreak/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05 2 00 99990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10,0</w:t>
            </w:r>
          </w:p>
        </w:tc>
      </w:tr>
      <w:tr w:rsidR="00AC6FF3" w:rsidRPr="00AC6FF3" w:rsidTr="00AC6FF3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AC6FF3" w:rsidRPr="00AC6FF3" w:rsidTr="00AC6FF3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15,0</w:t>
            </w:r>
          </w:p>
        </w:tc>
      </w:tr>
      <w:tr w:rsidR="00AC6FF3" w:rsidRPr="00AC6FF3" w:rsidTr="00AC6FF3">
        <w:trPr>
          <w:trHeight w:val="4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99 9 00 22950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15,0</w:t>
            </w:r>
          </w:p>
        </w:tc>
      </w:tr>
      <w:tr w:rsidR="00AC6FF3" w:rsidRPr="00AC6FF3" w:rsidTr="00AC6FF3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39 105,8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56 016,5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4 110,0</w:t>
            </w:r>
          </w:p>
        </w:tc>
      </w:tr>
      <w:tr w:rsidR="00AC6FF3" w:rsidRPr="00AC6FF3" w:rsidTr="00AC6FF3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39 105,8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56 016,5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4 110,0</w:t>
            </w:r>
          </w:p>
        </w:tc>
      </w:tr>
      <w:tr w:rsidR="00AC6FF3" w:rsidRPr="00AC6FF3" w:rsidTr="00AC6FF3">
        <w:trPr>
          <w:trHeight w:val="4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04 1 00 00590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3 287,8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1 841,5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4 110,0</w:t>
            </w:r>
          </w:p>
        </w:tc>
      </w:tr>
      <w:tr w:rsidR="00AC6FF3" w:rsidRPr="00AC6FF3" w:rsidTr="00AC6FF3">
        <w:trPr>
          <w:trHeight w:val="4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Расходы на капитальный ремонт муниципальных учреждений культуры за счет средств областного бюджета на софинансирование средств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04 1 00 S3290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34 620,3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51 930,5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0,0</w:t>
            </w:r>
          </w:p>
        </w:tc>
      </w:tr>
      <w:tr w:rsidR="00AC6FF3" w:rsidRPr="00AC6FF3" w:rsidTr="00AC6FF3">
        <w:trPr>
          <w:trHeight w:val="3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04 1 00 23290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1 197,7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2 244,5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0,0</w:t>
            </w:r>
          </w:p>
        </w:tc>
      </w:tr>
      <w:tr w:rsidR="00AC6FF3" w:rsidRPr="00AC6FF3" w:rsidTr="00AC6FF3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90,1</w:t>
            </w:r>
          </w:p>
        </w:tc>
      </w:tr>
      <w:tr w:rsidR="00AC6FF3" w:rsidRPr="00AC6FF3" w:rsidTr="00AC6FF3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90,1</w:t>
            </w:r>
          </w:p>
        </w:tc>
      </w:tr>
      <w:tr w:rsidR="00AC6FF3" w:rsidRPr="00AC6FF3" w:rsidTr="00AC6FF3">
        <w:trPr>
          <w:trHeight w:val="3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(Иные пенсии, социальные доплаты к пенсиям)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99 9 00 10050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90,1</w:t>
            </w:r>
          </w:p>
        </w:tc>
      </w:tr>
      <w:tr w:rsidR="00AC6FF3" w:rsidRPr="00AC6FF3" w:rsidTr="00AC6FF3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C6FF3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AC6FF3" w:rsidRPr="00AC6FF3" w:rsidTr="00AC6FF3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10,0</w:t>
            </w:r>
          </w:p>
        </w:tc>
      </w:tr>
      <w:tr w:rsidR="00AC6FF3" w:rsidRPr="00AC6FF3" w:rsidTr="00AC6FF3">
        <w:trPr>
          <w:trHeight w:val="52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06 1 00 21950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10,0</w:t>
            </w:r>
          </w:p>
        </w:tc>
      </w:tr>
    </w:tbl>
    <w:p w:rsidR="00AC6FF3" w:rsidRDefault="00AC6FF3" w:rsidP="00B413AE">
      <w:pPr>
        <w:rPr>
          <w:color w:val="00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14"/>
        <w:gridCol w:w="431"/>
        <w:gridCol w:w="320"/>
        <w:gridCol w:w="359"/>
        <w:gridCol w:w="626"/>
        <w:gridCol w:w="370"/>
        <w:gridCol w:w="575"/>
        <w:gridCol w:w="575"/>
        <w:gridCol w:w="575"/>
      </w:tblGrid>
      <w:tr w:rsidR="00AC6FF3" w:rsidRPr="00AC6FF3" w:rsidTr="00AC6FF3">
        <w:trPr>
          <w:trHeight w:val="39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 xml:space="preserve">Ведомственная структура расходов бюджета поселения на 2023 год и на плановый период 2024 и 2025 годов      </w:t>
            </w:r>
          </w:p>
        </w:tc>
      </w:tr>
      <w:tr w:rsidR="00AC6FF3" w:rsidRPr="00AC6FF3" w:rsidTr="00AC6FF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C6FF3" w:rsidRPr="00AC6FF3" w:rsidTr="00AC6FF3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 xml:space="preserve"> (тыс. рублей)</w:t>
            </w:r>
          </w:p>
        </w:tc>
      </w:tr>
      <w:tr w:rsidR="00AC6FF3" w:rsidRPr="00AC6FF3" w:rsidTr="00AC6FF3">
        <w:trPr>
          <w:trHeight w:val="3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</w:tr>
      <w:tr w:rsidR="00AC6FF3" w:rsidRPr="00AC6FF3" w:rsidTr="00AC6FF3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6FF3" w:rsidRPr="00AC6FF3" w:rsidTr="00AC6FF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</w:t>
            </w:r>
          </w:p>
        </w:tc>
      </w:tr>
      <w:tr w:rsidR="00AC6FF3" w:rsidRPr="00AC6FF3" w:rsidTr="00AC6FF3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46 759,7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60 538,0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10 203,5</w:t>
            </w:r>
          </w:p>
        </w:tc>
      </w:tr>
      <w:tr w:rsidR="00AC6FF3" w:rsidRPr="00AC6FF3" w:rsidTr="00AC6FF3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lastRenderedPageBreak/>
              <w:t>АДМИНИСТРАЦИЯ САРКЕЛОВСКОГО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46 759,7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60 538,0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6FF3">
              <w:rPr>
                <w:b/>
                <w:bCs/>
                <w:color w:val="000000"/>
                <w:sz w:val="22"/>
                <w:szCs w:val="22"/>
              </w:rPr>
              <w:t>10 203,5</w:t>
            </w:r>
          </w:p>
        </w:tc>
      </w:tr>
      <w:tr w:rsidR="00AC6FF3" w:rsidRPr="00AC6FF3" w:rsidTr="00AC6FF3">
        <w:trPr>
          <w:trHeight w:val="28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89 1 00 00110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5 205,4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3 097,2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4 296,6</w:t>
            </w:r>
          </w:p>
        </w:tc>
      </w:tr>
      <w:tr w:rsidR="00AC6FF3" w:rsidRPr="00AC6FF3" w:rsidTr="00AC6FF3">
        <w:trPr>
          <w:trHeight w:val="30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89 1 00 00190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346,9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143,6</w:t>
            </w:r>
          </w:p>
        </w:tc>
      </w:tr>
      <w:tr w:rsidR="00AC6FF3" w:rsidRPr="00AC6FF3" w:rsidTr="00AC6FF3">
        <w:trPr>
          <w:trHeight w:val="30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Расходы на мероприятия по  газификации модульного здания, находящегося по адресу пос.Саркел ул.Винзаводская 3 "а"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89 1 00 22990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6FF3" w:rsidRPr="00AC6FF3" w:rsidTr="00AC6FF3">
        <w:trPr>
          <w:trHeight w:val="16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89 1 00 99990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C6FF3" w:rsidRPr="00AC6FF3" w:rsidTr="00AC6FF3">
        <w:trPr>
          <w:trHeight w:val="4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99 9 00 72390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AC6FF3" w:rsidRPr="00AC6FF3" w:rsidTr="00AC6FF3">
        <w:trPr>
          <w:trHeight w:val="4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02 10021540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AC6FF3" w:rsidRPr="00AC6FF3" w:rsidTr="00AC6FF3">
        <w:trPr>
          <w:trHeight w:val="3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02 3 0021610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AC6FF3" w:rsidRPr="00AC6FF3" w:rsidTr="00AC6FF3">
        <w:trPr>
          <w:trHeight w:val="3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lastRenderedPageBreak/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09 1 0022050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AC6FF3" w:rsidRPr="00AC6FF3" w:rsidTr="00AC6FF3">
        <w:trPr>
          <w:trHeight w:val="3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99 9 00 21020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C6FF3" w:rsidRPr="00AC6FF3" w:rsidTr="00AC6FF3">
        <w:trPr>
          <w:trHeight w:val="3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99 9 00 22960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C6FF3" w:rsidRPr="00AC6FF3" w:rsidTr="00AC6FF3">
        <w:trPr>
          <w:trHeight w:val="27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99 9 00 85010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AC6FF3" w:rsidRPr="00AC6FF3" w:rsidTr="00AC6FF3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lastRenderedPageBreak/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99 9 00 90110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414,0</w:t>
            </w:r>
          </w:p>
        </w:tc>
      </w:tr>
      <w:tr w:rsidR="00AC6FF3" w:rsidRPr="00AC6FF3" w:rsidTr="00AC6FF3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99 9 00 99890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AC6FF3" w:rsidRPr="00AC6FF3" w:rsidTr="00AC6FF3">
        <w:trPr>
          <w:trHeight w:val="24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99 9 00 22970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C6FF3" w:rsidRPr="00AC6FF3" w:rsidTr="00AC6FF3">
        <w:trPr>
          <w:trHeight w:val="29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307,0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317,6</w:t>
            </w:r>
          </w:p>
        </w:tc>
      </w:tr>
      <w:tr w:rsidR="00AC6FF3" w:rsidRPr="00AC6FF3" w:rsidTr="00AC6FF3">
        <w:trPr>
          <w:trHeight w:val="4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03 1 00 21670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AC6FF3" w:rsidRPr="00AC6FF3" w:rsidTr="00AC6FF3">
        <w:trPr>
          <w:trHeight w:val="3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lastRenderedPageBreak/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муниципальной программы Саркеловского сельского поселения "Обеспечение качественными жилищно-коммунальными услугами населения".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01 1 00 23050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C6FF3" w:rsidRPr="00AC6FF3" w:rsidTr="00AC6FF3">
        <w:trPr>
          <w:trHeight w:val="4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07 1 00 23220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243,6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6FF3" w:rsidRPr="00AC6FF3" w:rsidTr="00AC6FF3">
        <w:trPr>
          <w:trHeight w:val="3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01 2 00 S3660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78,7</w:t>
            </w:r>
          </w:p>
        </w:tc>
      </w:tr>
      <w:tr w:rsidR="00AC6FF3" w:rsidRPr="00AC6FF3" w:rsidTr="00AC6FF3">
        <w:trPr>
          <w:trHeight w:val="4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lastRenderedPageBreak/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01 2 00 23010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580,0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355,0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410,0</w:t>
            </w:r>
          </w:p>
        </w:tc>
      </w:tr>
      <w:tr w:rsidR="00AC6FF3" w:rsidRPr="00AC6FF3" w:rsidTr="00AC6FF3">
        <w:trPr>
          <w:trHeight w:val="3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01 3 00 23030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28,0</w:t>
            </w:r>
          </w:p>
        </w:tc>
      </w:tr>
      <w:tr w:rsidR="00AC6FF3" w:rsidRPr="00AC6FF3" w:rsidTr="00AC6FF3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01 3 00 23040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131,1</w:t>
            </w:r>
          </w:p>
        </w:tc>
      </w:tr>
      <w:tr w:rsidR="00AC6FF3" w:rsidRPr="00AC6FF3" w:rsidTr="00AC6FF3">
        <w:trPr>
          <w:trHeight w:val="48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lastRenderedPageBreak/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01 3 00 85020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51,6</w:t>
            </w:r>
          </w:p>
        </w:tc>
      </w:tr>
      <w:tr w:rsidR="00AC6FF3" w:rsidRPr="00AC6FF3" w:rsidTr="00AC6FF3">
        <w:trPr>
          <w:trHeight w:val="4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08 1 00 22620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AC6FF3" w:rsidRPr="00AC6FF3" w:rsidTr="00AC6FF3">
        <w:trPr>
          <w:trHeight w:val="3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Мероприятия по благоустройству общественных территорий и мест массового отдыха населения в рамках подпрограммы «Благоустройство общественных территорий» муниципальной программы Саркеловского сельского поселения «Формирование современной городской среды на территории муниципального образования «Саркеловсое сельское поселение на 2018-2024 годы»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10 1 00 23150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6FF3" w:rsidRPr="00AC6FF3" w:rsidTr="00AC6FF3">
        <w:trPr>
          <w:trHeight w:val="3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lastRenderedPageBreak/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05 2 00 99990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C6FF3" w:rsidRPr="00AC6FF3" w:rsidTr="00AC6FF3">
        <w:trPr>
          <w:trHeight w:val="30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99 9 00 22950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AC6FF3" w:rsidRPr="00AC6FF3" w:rsidTr="00AC6FF3">
        <w:trPr>
          <w:trHeight w:val="31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04 1 00 00590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3 287,8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1 841,5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4 110,0</w:t>
            </w:r>
          </w:p>
        </w:tc>
      </w:tr>
      <w:tr w:rsidR="00AC6FF3" w:rsidRPr="00AC6FF3" w:rsidTr="00AC6FF3">
        <w:trPr>
          <w:trHeight w:val="31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Расходы на капитальный ремонт муниципальных учреждений культуры за счет средств областного бюджета на софинансирование средств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04 1 00 S3290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34 620,3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51 930,5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6FF3" w:rsidRPr="00AC6FF3" w:rsidTr="00AC6FF3">
        <w:trPr>
          <w:trHeight w:val="22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04 1 00 23290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6FF3">
              <w:rPr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1 197,7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2 244,5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6FF3" w:rsidRPr="00AC6FF3" w:rsidTr="00AC6FF3">
        <w:trPr>
          <w:trHeight w:val="24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(Иные пенсии, социальные доплаты к пенсиям)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99 9 00 10050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90,1</w:t>
            </w:r>
          </w:p>
        </w:tc>
      </w:tr>
      <w:tr w:rsidR="00AC6FF3" w:rsidRPr="00AC6FF3" w:rsidTr="00AC6FF3">
        <w:trPr>
          <w:trHeight w:val="3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06 1 00 21950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FF3" w:rsidRPr="00AC6FF3" w:rsidRDefault="00AC6FF3" w:rsidP="00AC6F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6FF3">
              <w:rPr>
                <w:color w:val="000000"/>
                <w:sz w:val="22"/>
                <w:szCs w:val="22"/>
              </w:rPr>
              <w:t>10,0</w:t>
            </w:r>
          </w:p>
        </w:tc>
      </w:tr>
    </w:tbl>
    <w:p w:rsidR="00AC6FF3" w:rsidRDefault="00AC6FF3" w:rsidP="00B413AE">
      <w:pPr>
        <w:rPr>
          <w:color w:val="000000"/>
        </w:rPr>
      </w:pPr>
    </w:p>
    <w:p w:rsidR="00AC6FF3" w:rsidRDefault="00AC6FF3" w:rsidP="00B413AE">
      <w:pPr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1134"/>
        <w:gridCol w:w="851"/>
        <w:gridCol w:w="708"/>
        <w:gridCol w:w="567"/>
        <w:gridCol w:w="567"/>
        <w:gridCol w:w="567"/>
        <w:gridCol w:w="580"/>
      </w:tblGrid>
      <w:tr w:rsidR="00AC6FF3" w:rsidRPr="00AC6FF3" w:rsidTr="00AC6FF3">
        <w:trPr>
          <w:trHeight w:val="1167"/>
        </w:trPr>
        <w:tc>
          <w:tcPr>
            <w:tcW w:w="9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6FF3"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целевым статьям (муниципальным 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2023 год и на плановый период 2024 и  2025 годов</w:t>
            </w:r>
          </w:p>
        </w:tc>
      </w:tr>
      <w:tr w:rsidR="00AC6FF3" w:rsidRPr="00AC6FF3" w:rsidTr="00AC6FF3">
        <w:trPr>
          <w:trHeight w:val="334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 xml:space="preserve"> (тыс. рублей)</w:t>
            </w:r>
          </w:p>
        </w:tc>
      </w:tr>
      <w:tr w:rsidR="00AC6FF3" w:rsidRPr="00AC6FF3" w:rsidTr="00AC6FF3">
        <w:trPr>
          <w:trHeight w:val="322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AC6FF3" w:rsidRPr="00AC6FF3" w:rsidTr="00AC6FF3">
        <w:trPr>
          <w:trHeight w:val="322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</w:p>
        </w:tc>
      </w:tr>
      <w:tr w:rsidR="00AC6FF3" w:rsidRPr="00AC6FF3" w:rsidTr="00AC6FF3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8</w:t>
            </w:r>
          </w:p>
        </w:tc>
      </w:tr>
      <w:tr w:rsidR="00AC6FF3" w:rsidRPr="00AC6FF3" w:rsidTr="00AC6FF3">
        <w:trPr>
          <w:trHeight w:val="33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b/>
                <w:bCs/>
                <w:sz w:val="20"/>
                <w:szCs w:val="20"/>
              </w:rPr>
            </w:pPr>
            <w:r w:rsidRPr="00AC6FF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b/>
                <w:bCs/>
                <w:sz w:val="20"/>
                <w:szCs w:val="20"/>
              </w:rPr>
            </w:pPr>
            <w:r w:rsidRPr="00AC6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b/>
                <w:bCs/>
                <w:sz w:val="20"/>
                <w:szCs w:val="20"/>
              </w:rPr>
            </w:pPr>
            <w:r w:rsidRPr="00AC6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b/>
                <w:bCs/>
                <w:sz w:val="20"/>
                <w:szCs w:val="20"/>
              </w:rPr>
            </w:pPr>
            <w:r w:rsidRPr="00AC6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b/>
                <w:bCs/>
                <w:sz w:val="20"/>
                <w:szCs w:val="20"/>
              </w:rPr>
            </w:pPr>
            <w:r w:rsidRPr="00AC6F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b/>
                <w:bCs/>
                <w:sz w:val="20"/>
                <w:szCs w:val="20"/>
              </w:rPr>
            </w:pPr>
            <w:r w:rsidRPr="00AC6FF3">
              <w:rPr>
                <w:b/>
                <w:bCs/>
                <w:sz w:val="20"/>
                <w:szCs w:val="20"/>
              </w:rPr>
              <w:t>46 759,7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b/>
                <w:bCs/>
                <w:sz w:val="20"/>
                <w:szCs w:val="20"/>
              </w:rPr>
            </w:pPr>
            <w:r w:rsidRPr="00AC6FF3">
              <w:rPr>
                <w:b/>
                <w:bCs/>
                <w:sz w:val="20"/>
                <w:szCs w:val="20"/>
              </w:rPr>
              <w:t>60 538,0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b/>
                <w:bCs/>
                <w:sz w:val="20"/>
                <w:szCs w:val="20"/>
              </w:rPr>
            </w:pPr>
            <w:r w:rsidRPr="00AC6FF3">
              <w:rPr>
                <w:b/>
                <w:bCs/>
                <w:sz w:val="20"/>
                <w:szCs w:val="20"/>
              </w:rPr>
              <w:t>10 203,5</w:t>
            </w:r>
          </w:p>
        </w:tc>
      </w:tr>
      <w:tr w:rsidR="00AC6FF3" w:rsidRPr="00AC6FF3" w:rsidTr="00AC6FF3">
        <w:trPr>
          <w:trHeight w:val="8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Муниципальная программа "Обеспечение качественными жилищно-коммунальными услугами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1 041,5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538,3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704,4</w:t>
            </w:r>
          </w:p>
        </w:tc>
      </w:tr>
      <w:tr w:rsidR="00AC6FF3" w:rsidRPr="00AC6FF3" w:rsidTr="00AC6FF3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Подпрограмма «Развитие жилищного хозяйства в Саркеловском сельском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AC6FF3" w:rsidRPr="00AC6FF3" w:rsidTr="00AC6FF3">
        <w:trPr>
          <w:trHeight w:val="24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lastRenderedPageBreak/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муниципальной программы Саркеловского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01 1 00 23050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AC6FF3" w:rsidRPr="00AC6FF3" w:rsidTr="00AC6FF3">
        <w:trPr>
          <w:trHeight w:val="12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Подпрограмма «Создание условий для обеспечения качественными коммунальными услугами населения Саркеловского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658,7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433,7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488,7</w:t>
            </w:r>
          </w:p>
        </w:tc>
      </w:tr>
      <w:tr w:rsidR="00AC6FF3" w:rsidRPr="00AC6FF3" w:rsidTr="00AC6FF3">
        <w:trPr>
          <w:trHeight w:val="28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01 2 00 23010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355,0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410,0</w:t>
            </w:r>
          </w:p>
        </w:tc>
      </w:tr>
      <w:tr w:rsidR="00AC6FF3" w:rsidRPr="00AC6FF3" w:rsidTr="00AC6FF3">
        <w:trPr>
          <w:trHeight w:val="3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01 2 00 S3660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78,7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78,7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78,7</w:t>
            </w:r>
          </w:p>
        </w:tc>
      </w:tr>
      <w:tr w:rsidR="00AC6FF3" w:rsidRPr="00AC6FF3" w:rsidTr="00AC6FF3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Подпрограмма «Благоустройство населенных пунктов Саркеловского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376,8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99,6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210,7</w:t>
            </w:r>
          </w:p>
        </w:tc>
      </w:tr>
      <w:tr w:rsidR="00AC6FF3" w:rsidRPr="00AC6FF3" w:rsidTr="00AC6FF3">
        <w:trPr>
          <w:trHeight w:val="24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01 3 00 23030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28,0</w:t>
            </w:r>
          </w:p>
        </w:tc>
      </w:tr>
      <w:tr w:rsidR="00AC6FF3" w:rsidRPr="00AC6FF3" w:rsidTr="00AC6FF3">
        <w:trPr>
          <w:trHeight w:val="30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lastRenderedPageBreak/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01 3 00 23040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297,2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131,1</w:t>
            </w:r>
          </w:p>
        </w:tc>
      </w:tr>
      <w:tr w:rsidR="00AC6FF3" w:rsidRPr="00AC6FF3" w:rsidTr="00AC6FF3">
        <w:trPr>
          <w:trHeight w:val="30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01 3 00 85020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51,6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51,6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51,6</w:t>
            </w:r>
          </w:p>
        </w:tc>
      </w:tr>
      <w:tr w:rsidR="00AC6FF3" w:rsidRPr="00AC6FF3" w:rsidTr="00AC6FF3">
        <w:trPr>
          <w:trHeight w:val="11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Муницпальная программа Саркеловского сельского поселения "Обеспечение общественного порядка и противодействие преступности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AC6FF3" w:rsidRPr="00AC6FF3" w:rsidTr="00AC6FF3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Подпрограмма "Противодействие коррупции в саркеловском сельском поселении"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02 1 00  00000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AC6FF3" w:rsidRPr="00AC6FF3" w:rsidTr="00AC6FF3">
        <w:trPr>
          <w:trHeight w:val="26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both"/>
              <w:rPr>
                <w:sz w:val="20"/>
                <w:szCs w:val="20"/>
              </w:rPr>
            </w:pPr>
            <w:r w:rsidRPr="00AC6FF3">
              <w:rPr>
                <w:sz w:val="20"/>
                <w:szCs w:val="20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02 1 00 21540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AC6FF3" w:rsidRPr="00AC6FF3" w:rsidTr="00AC6FF3">
        <w:trPr>
          <w:trHeight w:val="9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both"/>
              <w:rPr>
                <w:sz w:val="20"/>
                <w:szCs w:val="20"/>
              </w:rPr>
            </w:pPr>
            <w:r w:rsidRPr="00AC6FF3">
              <w:rPr>
                <w:sz w:val="20"/>
                <w:szCs w:val="20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AC6FF3" w:rsidRPr="00AC6FF3" w:rsidTr="00AC6FF3">
        <w:trPr>
          <w:trHeight w:val="26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both"/>
              <w:rPr>
                <w:sz w:val="20"/>
                <w:szCs w:val="20"/>
              </w:rPr>
            </w:pPr>
            <w:r w:rsidRPr="00AC6FF3">
              <w:rPr>
                <w:sz w:val="20"/>
                <w:szCs w:val="20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02 3 00 21610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AC6FF3" w:rsidRPr="00AC6FF3" w:rsidTr="00AC6FF3">
        <w:trPr>
          <w:trHeight w:val="15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lastRenderedPageBreak/>
              <w:t>Муниципальная программа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AC6FF3" w:rsidRPr="00AC6FF3" w:rsidTr="00AC6FF3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Подпрограмма «Пожарная безопасность»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AC6FF3" w:rsidRPr="00AC6FF3" w:rsidTr="00AC6FF3">
        <w:trPr>
          <w:trHeight w:val="26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03 1 00 21670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AC6FF3" w:rsidRPr="00AC6FF3" w:rsidTr="00AC6FF3">
        <w:trPr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«Развитие культуры и туризма»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39 105,8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56 016,5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4 110,0</w:t>
            </w:r>
          </w:p>
        </w:tc>
      </w:tr>
      <w:tr w:rsidR="00AC6FF3" w:rsidRPr="00AC6FF3" w:rsidTr="00AC6FF3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Подпрограмма «Развитие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39 105,8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56 016,5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4 110,0</w:t>
            </w:r>
          </w:p>
        </w:tc>
      </w:tr>
      <w:tr w:rsidR="00AC6FF3" w:rsidRPr="00AC6FF3" w:rsidTr="00AC6FF3">
        <w:trPr>
          <w:trHeight w:val="19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04 1 00 00590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3 287,8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1 841,5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4 110,0</w:t>
            </w:r>
          </w:p>
        </w:tc>
      </w:tr>
      <w:tr w:rsidR="00AC6FF3" w:rsidRPr="00AC6FF3" w:rsidTr="00AC6FF3">
        <w:trPr>
          <w:trHeight w:val="19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both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Расходы на капитальный ремонт муниципальных учреждений культуры за счет средств областного бюджета на софинансирование средств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sz w:val="20"/>
                <w:szCs w:val="20"/>
              </w:rPr>
            </w:pPr>
            <w:r w:rsidRPr="00AC6FF3">
              <w:rPr>
                <w:sz w:val="20"/>
                <w:szCs w:val="20"/>
              </w:rPr>
              <w:t>04 1 00 S3290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34 620,3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51 930,5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6FF3" w:rsidRPr="00AC6FF3" w:rsidTr="00AC6FF3">
        <w:trPr>
          <w:trHeight w:val="17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both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туризма"(Субсидии бюджетным учреждениям)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04 1 00 23290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1 197,7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2 244,5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6FF3" w:rsidRPr="00AC6FF3" w:rsidTr="00AC6FF3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AC6FF3" w:rsidRPr="00AC6FF3" w:rsidTr="00AC6FF3">
        <w:trPr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Подпрограмма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AC6FF3" w:rsidRPr="00AC6FF3" w:rsidTr="00AC6FF3">
        <w:trPr>
          <w:trHeight w:val="21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lastRenderedPageBreak/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05 2 00 99990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AC6FF3" w:rsidRPr="00AC6FF3" w:rsidTr="00AC6FF3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«Развитие физической культуры и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AC6FF3" w:rsidRPr="00AC6FF3" w:rsidTr="00AC6FF3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Подпрограмма «Развитие физической культуры и массового спорта Саркеловского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AC6FF3" w:rsidRPr="00AC6FF3" w:rsidTr="00AC6FF3">
        <w:trPr>
          <w:trHeight w:val="22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06 1 00 21950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AC6FF3" w:rsidRPr="00AC6FF3" w:rsidTr="00AC6FF3">
        <w:trPr>
          <w:trHeight w:val="13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 "Обеспечение доступным и комфортным жильем населения Саркеловского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07 0 00 0000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243,6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6FF3" w:rsidRPr="00AC6FF3" w:rsidTr="00AC6FF3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Подпрограмма "Оказание мер государственной поддержки в улучшении жилищных условий отдельным категориям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07 1 00 0000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243,6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6FF3" w:rsidRPr="00AC6FF3" w:rsidTr="00AC6FF3">
        <w:trPr>
          <w:trHeight w:val="30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07 1 00 23220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243,6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6FF3" w:rsidRPr="00AC6FF3" w:rsidTr="00AC6FF3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«Энергоэффективность и развитие энергетики»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AC6FF3" w:rsidRPr="00AC6FF3" w:rsidTr="00AC6FF3">
        <w:trPr>
          <w:trHeight w:val="8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AC6FF3" w:rsidRPr="00AC6FF3" w:rsidTr="00AC6FF3">
        <w:trPr>
          <w:trHeight w:val="31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lastRenderedPageBreak/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08 1 00 22620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AC6FF3" w:rsidRPr="00AC6FF3" w:rsidTr="00AC6FF3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«Создание условий для развития малого и среднего предпринимательств»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AC6FF3" w:rsidRPr="00AC6FF3" w:rsidTr="00AC6FF3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Подпрограмма «Развитие субъектов малого и среднего предпринимательства»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AC6FF3" w:rsidRPr="00AC6FF3" w:rsidTr="00AC6FF3">
        <w:trPr>
          <w:trHeight w:val="26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09 1 00 22050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AC6FF3" w:rsidRPr="00AC6FF3" w:rsidTr="00AC6FF3">
        <w:trPr>
          <w:trHeight w:val="14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«Формирование современной городской среды на территории муниципального образования «Саркеловсое сельское поселение на 2018-2024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6FF3" w:rsidRPr="00AC6FF3" w:rsidTr="00AC6FF3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Подпрограмма «Благоустройство общественных территорий»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6FF3" w:rsidRPr="00AC6FF3" w:rsidTr="00AC6FF3">
        <w:trPr>
          <w:trHeight w:val="21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6FF3" w:rsidRPr="00AC6FF3" w:rsidRDefault="00AC6FF3">
            <w:pPr>
              <w:rPr>
                <w:sz w:val="20"/>
                <w:szCs w:val="20"/>
              </w:rPr>
            </w:pPr>
            <w:r w:rsidRPr="00AC6FF3">
              <w:rPr>
                <w:sz w:val="20"/>
                <w:szCs w:val="20"/>
              </w:rPr>
              <w:t>Мероприятия по благоустройству общественных территорий и мест массового отдыха населения в рамках подпрограммы «Благоустройство общественных территорий» муниципальной программы Саркеловского сельского поселения «Формирование современной городской среды на территории муниципального образования «Саркеловсое сельское поселение на 2018-2024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10 1 00 23150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6FF3" w:rsidRPr="00AC6FF3" w:rsidTr="00AC6FF3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Обеспечение деятельности Администрации Саркеловского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5 695,3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3 237,5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4 445,2</w:t>
            </w:r>
          </w:p>
        </w:tc>
      </w:tr>
      <w:tr w:rsidR="00AC6FF3" w:rsidRPr="00AC6FF3" w:rsidTr="00AC6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Администрация Саркеловского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89 1 00 00000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5 695,3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3 237,5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4 445,2</w:t>
            </w:r>
          </w:p>
        </w:tc>
      </w:tr>
      <w:tr w:rsidR="00AC6FF3" w:rsidRPr="00AC6FF3" w:rsidTr="00AC6FF3">
        <w:trPr>
          <w:trHeight w:val="19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lastRenderedPageBreak/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5 205,4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3 097,2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4 296,6</w:t>
            </w:r>
          </w:p>
        </w:tc>
      </w:tr>
      <w:tr w:rsidR="00AC6FF3" w:rsidRPr="00AC6FF3" w:rsidTr="00AC6FF3">
        <w:trPr>
          <w:trHeight w:val="19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346,9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135,3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143,6</w:t>
            </w:r>
          </w:p>
        </w:tc>
      </w:tr>
      <w:tr w:rsidR="00AC6FF3" w:rsidRPr="00AC6FF3" w:rsidTr="00AC6FF3">
        <w:trPr>
          <w:trHeight w:val="19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both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Расходы на мероприятия по  газификации модульного здания, находящегося по адресу пос.Саркел ул.Винзаводская 3 "а"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89 1 00 22990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6FF3" w:rsidRPr="00AC6FF3" w:rsidTr="00AC6FF3">
        <w:trPr>
          <w:trHeight w:val="11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89 1 00 99990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AC6FF3" w:rsidRPr="00AC6FF3" w:rsidTr="00AC6FF3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Непрограммные расходы муниципальных органов Саркеловского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488,1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883,9</w:t>
            </w:r>
          </w:p>
        </w:tc>
      </w:tr>
      <w:tr w:rsidR="00AC6FF3" w:rsidRPr="00AC6FF3" w:rsidTr="00AC6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488,1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883,9</w:t>
            </w:r>
          </w:p>
        </w:tc>
      </w:tr>
      <w:tr w:rsidR="00AC6FF3" w:rsidRPr="00AC6FF3" w:rsidTr="00AC6FF3">
        <w:trPr>
          <w:trHeight w:val="19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(Иные пенсии, социальные доплаты к пенсиям)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86,9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88,5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90,1</w:t>
            </w:r>
          </w:p>
        </w:tc>
      </w:tr>
      <w:tr w:rsidR="00AC6FF3" w:rsidRPr="00AC6FF3" w:rsidTr="00AC6FF3">
        <w:trPr>
          <w:trHeight w:val="23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99 9 00 21020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AC6FF3" w:rsidRPr="00AC6FF3" w:rsidTr="00AC6FF3">
        <w:trPr>
          <w:trHeight w:val="19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99 9 00 22950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AC6FF3" w:rsidRPr="00AC6FF3" w:rsidTr="00AC6FF3">
        <w:trPr>
          <w:trHeight w:val="19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lastRenderedPageBreak/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99 9 00 22960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AC6FF3" w:rsidRPr="00AC6FF3" w:rsidTr="00AC6FF3">
        <w:trPr>
          <w:trHeight w:val="14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both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99 9 00 22970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AC6FF3" w:rsidRPr="00AC6FF3" w:rsidTr="00AC6FF3">
        <w:trPr>
          <w:trHeight w:val="19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307,0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317,6</w:t>
            </w:r>
          </w:p>
        </w:tc>
      </w:tr>
      <w:tr w:rsidR="00AC6FF3" w:rsidRPr="00AC6FF3" w:rsidTr="00AC6FF3">
        <w:trPr>
          <w:trHeight w:val="31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99 9 00 72390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AC6FF3" w:rsidRPr="00AC6FF3" w:rsidTr="00AC6FF3">
        <w:trPr>
          <w:trHeight w:val="20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99 9 00 85010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AC6FF3" w:rsidRPr="00AC6FF3" w:rsidTr="00AC6FF3">
        <w:trPr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both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226,0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414,0</w:t>
            </w:r>
          </w:p>
        </w:tc>
      </w:tr>
      <w:tr w:rsidR="00AC6FF3" w:rsidRPr="00AC6FF3" w:rsidTr="00AC6FF3">
        <w:trPr>
          <w:trHeight w:val="16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center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6FF3" w:rsidRPr="00AC6FF3" w:rsidRDefault="00AC6FF3">
            <w:pPr>
              <w:jc w:val="right"/>
              <w:rPr>
                <w:color w:val="000000"/>
                <w:sz w:val="20"/>
                <w:szCs w:val="20"/>
              </w:rPr>
            </w:pPr>
            <w:r w:rsidRPr="00AC6FF3">
              <w:rPr>
                <w:color w:val="000000"/>
                <w:sz w:val="20"/>
                <w:szCs w:val="20"/>
              </w:rPr>
              <w:t>20,0</w:t>
            </w:r>
          </w:p>
        </w:tc>
      </w:tr>
    </w:tbl>
    <w:p w:rsidR="00AC6FF3" w:rsidRDefault="00AC6FF3" w:rsidP="00AC6FF3">
      <w:pPr>
        <w:rPr>
          <w:color w:val="000000"/>
          <w:sz w:val="20"/>
          <w:szCs w:val="20"/>
        </w:rPr>
      </w:pPr>
    </w:p>
    <w:p w:rsidR="00E90C0B" w:rsidRDefault="00E90C0B" w:rsidP="00AC6FF3">
      <w:pPr>
        <w:rPr>
          <w:color w:val="000000"/>
          <w:sz w:val="20"/>
          <w:szCs w:val="20"/>
        </w:rPr>
      </w:pPr>
    </w:p>
    <w:p w:rsidR="00E90C0B" w:rsidRDefault="00E90C0B" w:rsidP="00AC6FF3">
      <w:pPr>
        <w:rPr>
          <w:color w:val="000000"/>
          <w:sz w:val="20"/>
          <w:szCs w:val="20"/>
        </w:rPr>
      </w:pPr>
    </w:p>
    <w:p w:rsidR="00E90C0B" w:rsidRDefault="00E90C0B" w:rsidP="00AC6FF3">
      <w:pPr>
        <w:rPr>
          <w:color w:val="000000"/>
          <w:sz w:val="20"/>
          <w:szCs w:val="20"/>
        </w:rPr>
      </w:pPr>
    </w:p>
    <w:p w:rsidR="00E90C0B" w:rsidRDefault="00E90C0B" w:rsidP="00AC6FF3">
      <w:pPr>
        <w:rPr>
          <w:color w:val="000000"/>
          <w:sz w:val="20"/>
          <w:szCs w:val="20"/>
        </w:rPr>
      </w:pPr>
    </w:p>
    <w:p w:rsidR="00E90C0B" w:rsidRDefault="00E90C0B" w:rsidP="00AC6FF3">
      <w:pPr>
        <w:rPr>
          <w:color w:val="000000"/>
          <w:sz w:val="20"/>
          <w:szCs w:val="20"/>
        </w:rPr>
      </w:pPr>
    </w:p>
    <w:p w:rsidR="00E90C0B" w:rsidRDefault="00E90C0B" w:rsidP="00AC6FF3">
      <w:pPr>
        <w:rPr>
          <w:color w:val="000000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0"/>
        <w:gridCol w:w="1117"/>
        <w:gridCol w:w="1047"/>
        <w:gridCol w:w="728"/>
        <w:gridCol w:w="632"/>
        <w:gridCol w:w="472"/>
        <w:gridCol w:w="1247"/>
        <w:gridCol w:w="771"/>
        <w:gridCol w:w="638"/>
        <w:gridCol w:w="711"/>
        <w:gridCol w:w="728"/>
        <w:gridCol w:w="632"/>
        <w:gridCol w:w="472"/>
      </w:tblGrid>
      <w:tr w:rsidR="00E90C0B" w:rsidRPr="00E90C0B" w:rsidTr="00E90C0B">
        <w:trPr>
          <w:trHeight w:val="37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90C0B">
              <w:rPr>
                <w:b/>
                <w:bCs/>
                <w:sz w:val="20"/>
                <w:szCs w:val="20"/>
              </w:rPr>
              <w:lastRenderedPageBreak/>
              <w:t>Иные межбюджетные трансферты предоставляемые бюджету Саркеловского сельского поселения</w:t>
            </w:r>
          </w:p>
        </w:tc>
      </w:tr>
      <w:tr w:rsidR="00E90C0B" w:rsidRPr="00E90C0B" w:rsidTr="00E90C0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90C0B">
              <w:rPr>
                <w:b/>
                <w:bCs/>
                <w:sz w:val="20"/>
                <w:szCs w:val="20"/>
              </w:rPr>
              <w:t>на 2023 год и на плановый период 2024 и  2025 годов</w:t>
            </w:r>
          </w:p>
        </w:tc>
      </w:tr>
      <w:tr w:rsidR="00E90C0B" w:rsidRPr="00E90C0B" w:rsidTr="00E90C0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(тыс. рублей)</w:t>
            </w:r>
          </w:p>
        </w:tc>
      </w:tr>
      <w:tr w:rsidR="00E90C0B" w:rsidRPr="00E90C0B" w:rsidTr="00E90C0B">
        <w:trPr>
          <w:trHeight w:val="4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номер п/п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 xml:space="preserve">Наименование межбюджетного трансферта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 xml:space="preserve">классификация доходов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Наименование расходов, осуществляемых за счет межбюджетного трансферта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2025 год</w:t>
            </w:r>
          </w:p>
        </w:tc>
      </w:tr>
      <w:tr w:rsidR="00E90C0B" w:rsidRPr="00E90C0B" w:rsidTr="00E90C0B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90C0B" w:rsidRPr="00E90C0B" w:rsidTr="00E90C0B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90C0B" w:rsidRPr="00E90C0B" w:rsidTr="00E90C0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E90C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13</w:t>
            </w:r>
          </w:p>
        </w:tc>
      </w:tr>
      <w:tr w:rsidR="00E90C0B" w:rsidRPr="00E90C0B" w:rsidTr="00E90C0B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2 02 40014 10 0000 150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 xml:space="preserve">01 04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C0B">
              <w:rPr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18,0</w:t>
            </w:r>
          </w:p>
        </w:tc>
      </w:tr>
      <w:tr w:rsidR="00E90C0B" w:rsidRPr="00E90C0B" w:rsidTr="00E90C0B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 xml:space="preserve">Расходы на возмещение предприятиям жилищно-коммунального хозяйства части платы граждан за коммунальные услуги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05 02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C0B">
              <w:rPr>
                <w:color w:val="000000"/>
                <w:sz w:val="20"/>
                <w:szCs w:val="20"/>
              </w:rPr>
              <w:t>01 2 00 S3660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74,8</w:t>
            </w:r>
          </w:p>
        </w:tc>
      </w:tr>
      <w:tr w:rsidR="00E90C0B" w:rsidRPr="00E90C0B" w:rsidTr="00E90C0B">
        <w:trPr>
          <w:trHeight w:val="16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32 958,50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49437,8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Расходы на капитальный ремонт муниципальных учреждений культуры за счет средств областного бюджета на софинансирование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08 01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90C0B">
              <w:rPr>
                <w:color w:val="000000"/>
                <w:sz w:val="20"/>
                <w:szCs w:val="20"/>
              </w:rPr>
              <w:t>04 1 00 S3290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32 958,50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49437,8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90C0B">
              <w:rPr>
                <w:sz w:val="20"/>
                <w:szCs w:val="20"/>
              </w:rPr>
              <w:t>0,0</w:t>
            </w:r>
          </w:p>
        </w:tc>
      </w:tr>
      <w:tr w:rsidR="00E90C0B" w:rsidRPr="00E90C0B" w:rsidTr="00E90C0B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E90C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E90C0B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E90C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90C0B">
              <w:rPr>
                <w:b/>
                <w:bCs/>
                <w:sz w:val="20"/>
                <w:szCs w:val="20"/>
              </w:rPr>
              <w:t>33051,3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90C0B">
              <w:rPr>
                <w:b/>
                <w:bCs/>
                <w:sz w:val="20"/>
                <w:szCs w:val="20"/>
              </w:rPr>
              <w:t>49530,6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90C0B">
              <w:rPr>
                <w:b/>
                <w:bCs/>
                <w:sz w:val="20"/>
                <w:szCs w:val="20"/>
              </w:rPr>
              <w:t>92,8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E90C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E90C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E90C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E90C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90C0B">
              <w:rPr>
                <w:b/>
                <w:bCs/>
                <w:sz w:val="20"/>
                <w:szCs w:val="20"/>
              </w:rPr>
              <w:t>33051,3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90C0B">
              <w:rPr>
                <w:b/>
                <w:bCs/>
                <w:sz w:val="20"/>
                <w:szCs w:val="20"/>
              </w:rPr>
              <w:t>49530,6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0B" w:rsidRPr="00E90C0B" w:rsidRDefault="00E90C0B" w:rsidP="00E90C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90C0B">
              <w:rPr>
                <w:b/>
                <w:bCs/>
                <w:sz w:val="20"/>
                <w:szCs w:val="20"/>
              </w:rPr>
              <w:t>92,8</w:t>
            </w:r>
          </w:p>
        </w:tc>
      </w:tr>
    </w:tbl>
    <w:p w:rsidR="00E90C0B" w:rsidRPr="00AC6FF3" w:rsidRDefault="00E90C0B" w:rsidP="00AC6FF3">
      <w:pPr>
        <w:rPr>
          <w:color w:val="000000"/>
          <w:sz w:val="20"/>
          <w:szCs w:val="20"/>
        </w:rPr>
      </w:pPr>
    </w:p>
    <w:sectPr w:rsidR="00E90C0B" w:rsidRPr="00AC6FF3" w:rsidSect="00FB0276">
      <w:headerReference w:type="even" r:id="rId11"/>
      <w:headerReference w:type="default" r:id="rId12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812" w:rsidRDefault="00A31812">
      <w:r>
        <w:separator/>
      </w:r>
    </w:p>
  </w:endnote>
  <w:endnote w:type="continuationSeparator" w:id="0">
    <w:p w:rsidR="00A31812" w:rsidRDefault="00A3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812" w:rsidRDefault="00A31812">
      <w:r>
        <w:separator/>
      </w:r>
    </w:p>
  </w:footnote>
  <w:footnote w:type="continuationSeparator" w:id="0">
    <w:p w:rsidR="00A31812" w:rsidRDefault="00A31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8A4" w:rsidRDefault="00F648A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48A4" w:rsidRDefault="00F648A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8A4" w:rsidRDefault="00F648A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5667">
      <w:rPr>
        <w:rStyle w:val="a7"/>
        <w:noProof/>
      </w:rPr>
      <w:t>2</w:t>
    </w:r>
    <w:r>
      <w:rPr>
        <w:rStyle w:val="a7"/>
      </w:rPr>
      <w:fldChar w:fldCharType="end"/>
    </w:r>
  </w:p>
  <w:p w:rsidR="00F648A4" w:rsidRDefault="00F648A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E221DD"/>
    <w:multiLevelType w:val="hybridMultilevel"/>
    <w:tmpl w:val="490E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0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3227E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63DD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3C84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0DA"/>
    <w:rsid w:val="00102520"/>
    <w:rsid w:val="00110400"/>
    <w:rsid w:val="00112F87"/>
    <w:rsid w:val="00116522"/>
    <w:rsid w:val="00120468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27EB"/>
    <w:rsid w:val="00152C51"/>
    <w:rsid w:val="00154098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43DE"/>
    <w:rsid w:val="00194EFE"/>
    <w:rsid w:val="00195381"/>
    <w:rsid w:val="00195966"/>
    <w:rsid w:val="0019599B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FC4"/>
    <w:rsid w:val="001B2F2B"/>
    <w:rsid w:val="001B3017"/>
    <w:rsid w:val="001B3DE7"/>
    <w:rsid w:val="001B41D9"/>
    <w:rsid w:val="001B4FEB"/>
    <w:rsid w:val="001B5099"/>
    <w:rsid w:val="001B6075"/>
    <w:rsid w:val="001C01C7"/>
    <w:rsid w:val="001C13E2"/>
    <w:rsid w:val="001C329B"/>
    <w:rsid w:val="001D0399"/>
    <w:rsid w:val="001D2E75"/>
    <w:rsid w:val="001D56BC"/>
    <w:rsid w:val="001E116D"/>
    <w:rsid w:val="001E3104"/>
    <w:rsid w:val="001E3C7B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3AD9"/>
    <w:rsid w:val="00245005"/>
    <w:rsid w:val="00245C03"/>
    <w:rsid w:val="0024776C"/>
    <w:rsid w:val="002522F6"/>
    <w:rsid w:val="002543A7"/>
    <w:rsid w:val="00254F73"/>
    <w:rsid w:val="00256ABA"/>
    <w:rsid w:val="00257978"/>
    <w:rsid w:val="00262960"/>
    <w:rsid w:val="00266D18"/>
    <w:rsid w:val="00267D8B"/>
    <w:rsid w:val="00271152"/>
    <w:rsid w:val="002713D9"/>
    <w:rsid w:val="0027226E"/>
    <w:rsid w:val="00274694"/>
    <w:rsid w:val="00290C23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E5268"/>
    <w:rsid w:val="002F0EAA"/>
    <w:rsid w:val="002F1A1E"/>
    <w:rsid w:val="002F3472"/>
    <w:rsid w:val="002F60BF"/>
    <w:rsid w:val="00305667"/>
    <w:rsid w:val="00305E99"/>
    <w:rsid w:val="003110E2"/>
    <w:rsid w:val="00314271"/>
    <w:rsid w:val="00315AAE"/>
    <w:rsid w:val="00321C7E"/>
    <w:rsid w:val="00322EA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92003"/>
    <w:rsid w:val="00395433"/>
    <w:rsid w:val="00396D37"/>
    <w:rsid w:val="00397949"/>
    <w:rsid w:val="00397B7E"/>
    <w:rsid w:val="00397FAA"/>
    <w:rsid w:val="003A0C15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E2872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3E51"/>
    <w:rsid w:val="00434702"/>
    <w:rsid w:val="00434829"/>
    <w:rsid w:val="0044594C"/>
    <w:rsid w:val="00446C03"/>
    <w:rsid w:val="00450C77"/>
    <w:rsid w:val="00455D89"/>
    <w:rsid w:val="004668B5"/>
    <w:rsid w:val="004712DD"/>
    <w:rsid w:val="0047447A"/>
    <w:rsid w:val="00475D90"/>
    <w:rsid w:val="00485BA7"/>
    <w:rsid w:val="00485EE3"/>
    <w:rsid w:val="00495590"/>
    <w:rsid w:val="00496E32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686A"/>
    <w:rsid w:val="00557A7E"/>
    <w:rsid w:val="00560386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130E3"/>
    <w:rsid w:val="00613DCA"/>
    <w:rsid w:val="00614B34"/>
    <w:rsid w:val="00617EFE"/>
    <w:rsid w:val="006205FE"/>
    <w:rsid w:val="00621599"/>
    <w:rsid w:val="00624930"/>
    <w:rsid w:val="00631FF9"/>
    <w:rsid w:val="00643318"/>
    <w:rsid w:val="00643AB1"/>
    <w:rsid w:val="00647BD0"/>
    <w:rsid w:val="0065129E"/>
    <w:rsid w:val="006547CC"/>
    <w:rsid w:val="00655534"/>
    <w:rsid w:val="00660808"/>
    <w:rsid w:val="00661795"/>
    <w:rsid w:val="0066230B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53FE"/>
    <w:rsid w:val="006A6F0C"/>
    <w:rsid w:val="006B64B5"/>
    <w:rsid w:val="006C0C01"/>
    <w:rsid w:val="006C0D4A"/>
    <w:rsid w:val="006C1283"/>
    <w:rsid w:val="006C40C3"/>
    <w:rsid w:val="006C40EF"/>
    <w:rsid w:val="006C6507"/>
    <w:rsid w:val="006C7319"/>
    <w:rsid w:val="006D1972"/>
    <w:rsid w:val="006D3799"/>
    <w:rsid w:val="006D720B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10A4"/>
    <w:rsid w:val="007E5A42"/>
    <w:rsid w:val="007F4946"/>
    <w:rsid w:val="007F4BC1"/>
    <w:rsid w:val="008057FC"/>
    <w:rsid w:val="00806B8B"/>
    <w:rsid w:val="008073B8"/>
    <w:rsid w:val="00807C6E"/>
    <w:rsid w:val="0081136A"/>
    <w:rsid w:val="00817A76"/>
    <w:rsid w:val="0082254F"/>
    <w:rsid w:val="0082684B"/>
    <w:rsid w:val="00830878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57330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29"/>
    <w:rsid w:val="0088496A"/>
    <w:rsid w:val="00886F68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0D8F"/>
    <w:rsid w:val="00933603"/>
    <w:rsid w:val="009530A6"/>
    <w:rsid w:val="00953264"/>
    <w:rsid w:val="00954381"/>
    <w:rsid w:val="00954DAE"/>
    <w:rsid w:val="00960304"/>
    <w:rsid w:val="0096183E"/>
    <w:rsid w:val="0096391B"/>
    <w:rsid w:val="00963AD6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5FB7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570F"/>
    <w:rsid w:val="00A31812"/>
    <w:rsid w:val="00A35D2C"/>
    <w:rsid w:val="00A374F4"/>
    <w:rsid w:val="00A40782"/>
    <w:rsid w:val="00A4103D"/>
    <w:rsid w:val="00A4120B"/>
    <w:rsid w:val="00A416BE"/>
    <w:rsid w:val="00A45ACE"/>
    <w:rsid w:val="00A61D2E"/>
    <w:rsid w:val="00A6370F"/>
    <w:rsid w:val="00A63D41"/>
    <w:rsid w:val="00A63F4F"/>
    <w:rsid w:val="00A705D5"/>
    <w:rsid w:val="00A734FB"/>
    <w:rsid w:val="00A80095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61F8"/>
    <w:rsid w:val="00AC101C"/>
    <w:rsid w:val="00AC3110"/>
    <w:rsid w:val="00AC3124"/>
    <w:rsid w:val="00AC33B6"/>
    <w:rsid w:val="00AC3A68"/>
    <w:rsid w:val="00AC40F6"/>
    <w:rsid w:val="00AC4618"/>
    <w:rsid w:val="00AC492D"/>
    <w:rsid w:val="00AC4AB9"/>
    <w:rsid w:val="00AC6FF3"/>
    <w:rsid w:val="00AD3929"/>
    <w:rsid w:val="00AD6D4B"/>
    <w:rsid w:val="00AE1625"/>
    <w:rsid w:val="00AE2DED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413AE"/>
    <w:rsid w:val="00B55693"/>
    <w:rsid w:val="00B57978"/>
    <w:rsid w:val="00B5797E"/>
    <w:rsid w:val="00B61D79"/>
    <w:rsid w:val="00B625A2"/>
    <w:rsid w:val="00B62CDA"/>
    <w:rsid w:val="00B63C7C"/>
    <w:rsid w:val="00B74F18"/>
    <w:rsid w:val="00B81850"/>
    <w:rsid w:val="00B92AC7"/>
    <w:rsid w:val="00B94D8A"/>
    <w:rsid w:val="00BA611E"/>
    <w:rsid w:val="00BB0ED2"/>
    <w:rsid w:val="00BB2147"/>
    <w:rsid w:val="00BB2AC2"/>
    <w:rsid w:val="00BB437B"/>
    <w:rsid w:val="00BB7DED"/>
    <w:rsid w:val="00BC4CB1"/>
    <w:rsid w:val="00BC4EB7"/>
    <w:rsid w:val="00BC6FBB"/>
    <w:rsid w:val="00BD0262"/>
    <w:rsid w:val="00BD23B6"/>
    <w:rsid w:val="00BD4575"/>
    <w:rsid w:val="00BE1969"/>
    <w:rsid w:val="00BE42B9"/>
    <w:rsid w:val="00BE459E"/>
    <w:rsid w:val="00BE7AA8"/>
    <w:rsid w:val="00BE7C8A"/>
    <w:rsid w:val="00BF118C"/>
    <w:rsid w:val="00BF5E87"/>
    <w:rsid w:val="00BF7B38"/>
    <w:rsid w:val="00BF7BD6"/>
    <w:rsid w:val="00C00AFA"/>
    <w:rsid w:val="00C02996"/>
    <w:rsid w:val="00C029DC"/>
    <w:rsid w:val="00C04DCA"/>
    <w:rsid w:val="00C06EB0"/>
    <w:rsid w:val="00C0730F"/>
    <w:rsid w:val="00C16AAE"/>
    <w:rsid w:val="00C24D73"/>
    <w:rsid w:val="00C3024C"/>
    <w:rsid w:val="00C31CB1"/>
    <w:rsid w:val="00C37985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626E3"/>
    <w:rsid w:val="00D73092"/>
    <w:rsid w:val="00D73792"/>
    <w:rsid w:val="00D743C6"/>
    <w:rsid w:val="00D76DA2"/>
    <w:rsid w:val="00D80935"/>
    <w:rsid w:val="00D809E1"/>
    <w:rsid w:val="00D847C3"/>
    <w:rsid w:val="00D84B98"/>
    <w:rsid w:val="00D91346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C1C"/>
    <w:rsid w:val="00E001ED"/>
    <w:rsid w:val="00E074B4"/>
    <w:rsid w:val="00E07D2D"/>
    <w:rsid w:val="00E16549"/>
    <w:rsid w:val="00E16876"/>
    <w:rsid w:val="00E20889"/>
    <w:rsid w:val="00E23120"/>
    <w:rsid w:val="00E23D35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3AE0"/>
    <w:rsid w:val="00E869B7"/>
    <w:rsid w:val="00E87007"/>
    <w:rsid w:val="00E87205"/>
    <w:rsid w:val="00E873DA"/>
    <w:rsid w:val="00E90752"/>
    <w:rsid w:val="00E908DC"/>
    <w:rsid w:val="00E90C0B"/>
    <w:rsid w:val="00E91599"/>
    <w:rsid w:val="00E91FFC"/>
    <w:rsid w:val="00E9203B"/>
    <w:rsid w:val="00E97268"/>
    <w:rsid w:val="00EA12FE"/>
    <w:rsid w:val="00EA1AD2"/>
    <w:rsid w:val="00EA3552"/>
    <w:rsid w:val="00EA4BF3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648A4"/>
    <w:rsid w:val="00F7249B"/>
    <w:rsid w:val="00F756B9"/>
    <w:rsid w:val="00F762DB"/>
    <w:rsid w:val="00F77D63"/>
    <w:rsid w:val="00F812B2"/>
    <w:rsid w:val="00F81344"/>
    <w:rsid w:val="00F866C9"/>
    <w:rsid w:val="00F873D8"/>
    <w:rsid w:val="00F9095D"/>
    <w:rsid w:val="00F92E9C"/>
    <w:rsid w:val="00F93456"/>
    <w:rsid w:val="00F94272"/>
    <w:rsid w:val="00F94EC2"/>
    <w:rsid w:val="00FA07AE"/>
    <w:rsid w:val="00FA2B93"/>
    <w:rsid w:val="00FA2D9A"/>
    <w:rsid w:val="00FA357D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B1FF80"/>
  <w15:docId w15:val="{73DCDFBD-6301-4C61-B6F5-C58B7502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  <w:style w:type="paragraph" w:customStyle="1" w:styleId="Postan">
    <w:name w:val="Postan"/>
    <w:basedOn w:val="a"/>
    <w:rsid w:val="00B413AE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paystatus">
    <w:name w:val="pay_status"/>
    <w:rsid w:val="00B41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AE236B3AC1C228669A35FF29CA5F1AE649CDF40F2E2318F6C2051B444D4B940055BBF7FB2D2D0759E8033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E58A1-BAE2-4627-9166-FD0F60AF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8138</Words>
  <Characters>46391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54421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41</cp:revision>
  <cp:lastPrinted>2023-02-21T10:10:00Z</cp:lastPrinted>
  <dcterms:created xsi:type="dcterms:W3CDTF">2020-03-12T06:41:00Z</dcterms:created>
  <dcterms:modified xsi:type="dcterms:W3CDTF">2023-05-22T12:16:00Z</dcterms:modified>
</cp:coreProperties>
</file>