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16" w:rsidRPr="00086116" w:rsidRDefault="00086116" w:rsidP="00086116">
      <w:pPr>
        <w:shd w:val="clear" w:color="auto" w:fill="FFFFFF"/>
        <w:spacing w:after="180"/>
        <w:jc w:val="lef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lang w:eastAsia="ru-RU"/>
        </w:rPr>
      </w:pPr>
      <w:r w:rsidRPr="00086116">
        <w:rPr>
          <w:rFonts w:ascii="Times New Roman" w:eastAsia="Times New Roman" w:hAnsi="Times New Roman" w:cs="Times New Roman"/>
          <w:b/>
          <w:bCs/>
          <w:color w:val="4990D7"/>
          <w:sz w:val="24"/>
          <w:szCs w:val="24"/>
          <w:lang w:eastAsia="ru-RU"/>
        </w:rPr>
        <w:t>Руководство по соблюдению обязательных требований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proofErr w:type="gramStart"/>
      <w:r w:rsidRPr="00086116">
        <w:rPr>
          <w:color w:val="444444"/>
        </w:rPr>
        <w:t xml:space="preserve">Руководство по соблюдению обязательных требований, исполнение которых подлежит оценке при осуществлении муниципального контроля в сфере благоустройства на территории </w:t>
      </w:r>
      <w:proofErr w:type="spellStart"/>
      <w:r w:rsidR="00424EF5">
        <w:rPr>
          <w:color w:val="444444"/>
        </w:rPr>
        <w:t>Саркеловского</w:t>
      </w:r>
      <w:proofErr w:type="spellEnd"/>
      <w:r w:rsidR="00424EF5">
        <w:rPr>
          <w:color w:val="444444"/>
        </w:rPr>
        <w:t xml:space="preserve"> </w:t>
      </w:r>
      <w:r w:rsidRPr="00086116">
        <w:rPr>
          <w:color w:val="444444"/>
        </w:rPr>
        <w:t>сельского поселения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в сфере благоустройства.</w:t>
      </w:r>
      <w:proofErr w:type="gramEnd"/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 xml:space="preserve">Правила благоустройства территории </w:t>
      </w:r>
      <w:proofErr w:type="spellStart"/>
      <w:r w:rsidR="00424EF5">
        <w:rPr>
          <w:color w:val="444444"/>
        </w:rPr>
        <w:t>Саркеловского</w:t>
      </w:r>
      <w:proofErr w:type="spellEnd"/>
      <w:r w:rsidRPr="00086116">
        <w:rPr>
          <w:color w:val="444444"/>
        </w:rPr>
        <w:t xml:space="preserve"> сельского поселения, утвержденные решением Собрания депутатов </w:t>
      </w:r>
      <w:proofErr w:type="spellStart"/>
      <w:r w:rsidR="00424EF5">
        <w:rPr>
          <w:color w:val="444444"/>
        </w:rPr>
        <w:t>Саркеловского</w:t>
      </w:r>
      <w:proofErr w:type="spellEnd"/>
      <w:r w:rsidR="00424EF5">
        <w:rPr>
          <w:color w:val="444444"/>
        </w:rPr>
        <w:t xml:space="preserve"> </w:t>
      </w:r>
      <w:r w:rsidRPr="00086116">
        <w:rPr>
          <w:color w:val="444444"/>
        </w:rPr>
        <w:t xml:space="preserve">сельского </w:t>
      </w:r>
      <w:r w:rsidRPr="00C632F7">
        <w:rPr>
          <w:color w:val="444444"/>
        </w:rPr>
        <w:t xml:space="preserve">поселения от </w:t>
      </w:r>
      <w:r w:rsidR="00C632F7" w:rsidRPr="00C632F7">
        <w:rPr>
          <w:color w:val="444444"/>
        </w:rPr>
        <w:t>18.03</w:t>
      </w:r>
      <w:r w:rsidRPr="00C632F7">
        <w:rPr>
          <w:color w:val="444444"/>
        </w:rPr>
        <w:t>.2020г №</w:t>
      </w:r>
      <w:r w:rsidR="00C632F7" w:rsidRPr="00C632F7">
        <w:rPr>
          <w:color w:val="444444"/>
        </w:rPr>
        <w:t>104</w:t>
      </w:r>
      <w:r w:rsidRPr="00C632F7">
        <w:rPr>
          <w:color w:val="444444"/>
        </w:rPr>
        <w:t xml:space="preserve"> (далее Правила благоустройства). Устанавливают основные параметры и необходимое минимальное</w:t>
      </w:r>
      <w:bookmarkStart w:id="0" w:name="_GoBack"/>
      <w:bookmarkEnd w:id="0"/>
      <w:r w:rsidRPr="00086116">
        <w:rPr>
          <w:color w:val="444444"/>
        </w:rPr>
        <w:t xml:space="preserve"> сочетание элементов благоустройства в целях формирования комфортной, безопасной и привлекательной среды населенных пунктов, как совокупности территориально выраженных факторов, характеризующих среду обитания в муниципальном образовании, определяющих комфортность проживания на такой территории в контексте социальных, градостроительных, экологических, культурных и природных условий </w:t>
      </w:r>
      <w:proofErr w:type="spellStart"/>
      <w:r w:rsidR="00424EF5">
        <w:rPr>
          <w:color w:val="444444"/>
        </w:rPr>
        <w:t>Саркеловского</w:t>
      </w:r>
      <w:proofErr w:type="spellEnd"/>
      <w:r w:rsidRPr="00086116">
        <w:rPr>
          <w:color w:val="444444"/>
        </w:rPr>
        <w:t xml:space="preserve"> сельского поселения. </w:t>
      </w:r>
      <w:proofErr w:type="gramStart"/>
      <w:r w:rsidRPr="00086116">
        <w:rPr>
          <w:color w:val="444444"/>
        </w:rPr>
        <w:t xml:space="preserve">Правила благоустройства устанавливают единые нормы и требования в сфере благоустройства, определяют требования к проектированию, созданию, содержанию, развитию объектов и элементов благоустройства, расположенных на территории </w:t>
      </w:r>
      <w:proofErr w:type="spellStart"/>
      <w:r w:rsidR="00424EF5">
        <w:rPr>
          <w:color w:val="444444"/>
        </w:rPr>
        <w:t>Саркеловского</w:t>
      </w:r>
      <w:proofErr w:type="spellEnd"/>
      <w:r w:rsidR="00424EF5">
        <w:rPr>
          <w:color w:val="444444"/>
        </w:rPr>
        <w:t xml:space="preserve"> </w:t>
      </w:r>
      <w:r w:rsidRPr="00086116">
        <w:rPr>
          <w:color w:val="444444"/>
        </w:rPr>
        <w:t>сельского поселения, в том числе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(включая освещение улиц, уборку</w:t>
      </w:r>
      <w:proofErr w:type="gramEnd"/>
      <w:r w:rsidRPr="00086116">
        <w:rPr>
          <w:color w:val="444444"/>
        </w:rPr>
        <w:t xml:space="preserve"> и озеленение территории, установку указателей с наименованиями улиц и номерами домов, размещение и содержание малых архитектурных форм) и периодичность их выполнения, установлению порядка участия собственников зданий (помещений в них) и сооружений в благоустройстве прилегающих территорий, а также требования к обеспечению чистоты и порядка.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Предметом осуществления муниципального контроля в сфере благоустройства является соблюдение юридическими лицами, индивидуальными предпринимателями, гражданами Правил благоустройства.  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Граждане, индивидуальные предприниматели и юридические лица должны соблюдать обязательные требования: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1) обязательные требования по содержанию прилегающих территорий;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2) обязательные требования по содержанию элементов и объектов благоустройства, в том числе требования: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lastRenderedPageBreak/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Ростовской области Правилами благоустройства;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proofErr w:type="gramStart"/>
      <w:r w:rsidRPr="00086116">
        <w:rPr>
          <w:color w:val="44444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 xml:space="preserve">3) обязательные требования по уборке территории </w:t>
      </w:r>
      <w:proofErr w:type="spellStart"/>
      <w:r w:rsidR="00424EF5">
        <w:rPr>
          <w:color w:val="444444"/>
        </w:rPr>
        <w:t>Саркеловского</w:t>
      </w:r>
      <w:proofErr w:type="spellEnd"/>
      <w:r w:rsidRPr="00086116">
        <w:rPr>
          <w:color w:val="444444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 xml:space="preserve">4) обязательные требования по уборке территории </w:t>
      </w:r>
      <w:proofErr w:type="spellStart"/>
      <w:r w:rsidR="00424EF5">
        <w:rPr>
          <w:color w:val="444444"/>
        </w:rPr>
        <w:t>Саркеловского</w:t>
      </w:r>
      <w:proofErr w:type="spellEnd"/>
      <w:r w:rsidRPr="00086116">
        <w:rPr>
          <w:color w:val="444444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5) обязательные требования к содержанию малых архитектурных форм;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6) обязательные требования к освещению и осветительному оборудованию;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7) обязательные требования к размещению и содержанию наружной рекламы и информации;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8) обязательные требования размещения некапитальных, нестационарных сооружений;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9) обязательные требования к оформлению и оборудованию зданий и сооружений;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10) обязательные требования к благоустройству на территориях транспортной и инженерной инфраструктуры;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11) обязательные требования к доступности городской среды для маломобильных групп населения;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lastRenderedPageBreak/>
        <w:t>12) обязательные требования порядка содержания эксплуатации и эксплуатации объектов благоустройства;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13) обязательные требования порядка содержания строительных площадок;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 xml:space="preserve">14) обязательные требования об уборки территории </w:t>
      </w:r>
      <w:proofErr w:type="spellStart"/>
      <w:r w:rsidR="00424EF5">
        <w:rPr>
          <w:color w:val="444444"/>
        </w:rPr>
        <w:t>Саркеловского</w:t>
      </w:r>
      <w:r w:rsidRPr="00086116">
        <w:rPr>
          <w:color w:val="444444"/>
        </w:rPr>
        <w:t>сельское</w:t>
      </w:r>
      <w:proofErr w:type="spellEnd"/>
      <w:r w:rsidRPr="00086116">
        <w:rPr>
          <w:color w:val="444444"/>
        </w:rPr>
        <w:t xml:space="preserve"> поселение;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15) обязательные требования порядка содержания элементов благоустройства;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 xml:space="preserve">16) установленные запреты Правилами благоустройства на территории </w:t>
      </w:r>
      <w:proofErr w:type="spellStart"/>
      <w:r w:rsidR="00424EF5">
        <w:rPr>
          <w:color w:val="444444"/>
        </w:rPr>
        <w:t>Саркеловского</w:t>
      </w:r>
      <w:proofErr w:type="spellEnd"/>
      <w:r w:rsidRPr="00086116">
        <w:rPr>
          <w:color w:val="444444"/>
        </w:rPr>
        <w:t xml:space="preserve"> сельского поселения.</w:t>
      </w:r>
    </w:p>
    <w:p w:rsidR="00086116" w:rsidRPr="00086116" w:rsidRDefault="00086116" w:rsidP="00086116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086116">
        <w:rPr>
          <w:color w:val="444444"/>
        </w:rPr>
        <w:t>Ненадлежащее исполнение указанных требований влечет за собой ответственность, установленную ст.5.1. Областного закона Ростовской области от 25.10.2002 № 273-ЗС «Об административных правонарушениях».</w:t>
      </w:r>
    </w:p>
    <w:p w:rsidR="00082873" w:rsidRPr="00086116" w:rsidRDefault="00082873">
      <w:pPr>
        <w:rPr>
          <w:rFonts w:ascii="Times New Roman" w:hAnsi="Times New Roman" w:cs="Times New Roman"/>
          <w:sz w:val="24"/>
          <w:szCs w:val="24"/>
        </w:rPr>
      </w:pPr>
    </w:p>
    <w:sectPr w:rsidR="00082873" w:rsidRPr="00086116" w:rsidSect="000861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56"/>
    <w:rsid w:val="00082873"/>
    <w:rsid w:val="00086116"/>
    <w:rsid w:val="00424EF5"/>
    <w:rsid w:val="00C632F7"/>
    <w:rsid w:val="00F7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11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11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2023-03-13T07:07:00Z</dcterms:created>
  <dcterms:modified xsi:type="dcterms:W3CDTF">2023-03-13T08:19:00Z</dcterms:modified>
</cp:coreProperties>
</file>