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1A5BA2">
      <w:pPr>
        <w:pStyle w:val="aa"/>
        <w:tabs>
          <w:tab w:val="left" w:pos="8625"/>
        </w:tabs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</w:t>
      </w:r>
      <w:r w:rsidR="00A55B55">
        <w:rPr>
          <w:b/>
          <w:szCs w:val="28"/>
        </w:rPr>
        <w:t xml:space="preserve">       </w:t>
      </w:r>
      <w:r w:rsidR="007428AA">
        <w:rPr>
          <w:b/>
          <w:szCs w:val="28"/>
        </w:rPr>
        <w:t xml:space="preserve">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0B3C84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  <w:r w:rsidR="0062722C">
        <w:rPr>
          <w:b/>
          <w:sz w:val="28"/>
          <w:szCs w:val="28"/>
        </w:rPr>
        <w:t>№</w:t>
      </w:r>
      <w:r w:rsidR="009F724B">
        <w:rPr>
          <w:b/>
          <w:sz w:val="28"/>
          <w:szCs w:val="28"/>
        </w:rPr>
        <w:t xml:space="preserve"> </w:t>
      </w:r>
      <w:r w:rsidR="00762242">
        <w:rPr>
          <w:b/>
          <w:sz w:val="28"/>
          <w:szCs w:val="28"/>
        </w:rPr>
        <w:t>37</w:t>
      </w:r>
    </w:p>
    <w:p w:rsidR="00F07F36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proofErr w:type="gramStart"/>
      <w:r w:rsidR="00762242">
        <w:rPr>
          <w:b/>
          <w:sz w:val="28"/>
          <w:szCs w:val="28"/>
        </w:rPr>
        <w:t>24</w:t>
      </w:r>
      <w:r w:rsidR="00CB2222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»</w:t>
      </w:r>
      <w:proofErr w:type="gramEnd"/>
      <w:r w:rsidR="009F724B">
        <w:rPr>
          <w:b/>
          <w:sz w:val="28"/>
          <w:szCs w:val="28"/>
        </w:rPr>
        <w:t xml:space="preserve"> </w:t>
      </w:r>
      <w:r w:rsidR="00762242">
        <w:rPr>
          <w:b/>
          <w:sz w:val="28"/>
          <w:szCs w:val="28"/>
        </w:rPr>
        <w:t xml:space="preserve">ноября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</w:t>
      </w:r>
      <w:r w:rsidR="00930D8F">
        <w:rPr>
          <w:b/>
          <w:sz w:val="28"/>
          <w:szCs w:val="28"/>
        </w:rPr>
        <w:t>2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</w:t>
      </w:r>
      <w:r w:rsidR="00433E51">
        <w:rPr>
          <w:b/>
          <w:sz w:val="28"/>
          <w:szCs w:val="28"/>
        </w:rPr>
        <w:t xml:space="preserve">                           </w:t>
      </w:r>
      <w:proofErr w:type="spellStart"/>
      <w:proofErr w:type="gramStart"/>
      <w:r w:rsidR="009B142F" w:rsidRPr="00B63C7C">
        <w:rPr>
          <w:b/>
          <w:sz w:val="28"/>
          <w:szCs w:val="28"/>
        </w:rPr>
        <w:t>пос.Саркел</w:t>
      </w:r>
      <w:proofErr w:type="spellEnd"/>
      <w:proofErr w:type="gramEnd"/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930D8F">
        <w:rPr>
          <w:b w:val="0"/>
          <w:sz w:val="28"/>
          <w:szCs w:val="28"/>
        </w:rPr>
        <w:t>4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930D8F">
        <w:rPr>
          <w:b w:val="0"/>
          <w:sz w:val="28"/>
          <w:szCs w:val="28"/>
        </w:rPr>
        <w:t>1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930D8F">
        <w:rPr>
          <w:b w:val="0"/>
          <w:sz w:val="28"/>
          <w:szCs w:val="28"/>
        </w:rPr>
        <w:t>17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930D8F"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930D8F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</w:t>
      </w:r>
      <w:proofErr w:type="gramStart"/>
      <w:r w:rsidRPr="00AC101C">
        <w:rPr>
          <w:b w:val="0"/>
          <w:iCs/>
          <w:sz w:val="28"/>
          <w:szCs w:val="28"/>
        </w:rPr>
        <w:t>и  202</w:t>
      </w:r>
      <w:r w:rsidR="00930D8F">
        <w:rPr>
          <w:b w:val="0"/>
          <w:iCs/>
          <w:sz w:val="28"/>
          <w:szCs w:val="28"/>
        </w:rPr>
        <w:t>4</w:t>
      </w:r>
      <w:proofErr w:type="gramEnd"/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AC101C">
        <w:rPr>
          <w:sz w:val="28"/>
          <w:szCs w:val="28"/>
        </w:rPr>
        <w:t>Саркеловское</w:t>
      </w:r>
      <w:proofErr w:type="spellEnd"/>
      <w:r w:rsidRPr="00AC101C">
        <w:rPr>
          <w:sz w:val="28"/>
          <w:szCs w:val="28"/>
        </w:rPr>
        <w:t xml:space="preserve">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941049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1</w:t>
      </w:r>
      <w:r w:rsidR="00B63C7C">
        <w:rPr>
          <w:iCs/>
          <w:sz w:val="28"/>
          <w:szCs w:val="28"/>
        </w:rPr>
        <w:t xml:space="preserve"> года № 1</w:t>
      </w:r>
      <w:r w:rsidR="00930D8F">
        <w:rPr>
          <w:iCs/>
          <w:sz w:val="28"/>
          <w:szCs w:val="28"/>
        </w:rPr>
        <w:t>7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930D8F"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930D8F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</w:t>
      </w:r>
      <w:proofErr w:type="gramStart"/>
      <w:r w:rsidRPr="009B142F">
        <w:rPr>
          <w:iCs/>
          <w:sz w:val="28"/>
          <w:szCs w:val="28"/>
        </w:rPr>
        <w:t>и  202</w:t>
      </w:r>
      <w:r w:rsidR="00930D8F">
        <w:rPr>
          <w:iCs/>
          <w:sz w:val="28"/>
          <w:szCs w:val="28"/>
        </w:rPr>
        <w:t>4</w:t>
      </w:r>
      <w:proofErr w:type="gramEnd"/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D22309" w:rsidRDefault="00D22309" w:rsidP="00D22309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7428AA">
        <w:rPr>
          <w:rFonts w:ascii="Times New Roman" w:hAnsi="Times New Roman" w:cs="Times New Roman"/>
          <w:sz w:val="28"/>
          <w:szCs w:val="28"/>
        </w:rPr>
        <w:t>13 490,3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A7DA4">
        <w:rPr>
          <w:rFonts w:ascii="Times New Roman" w:hAnsi="Times New Roman" w:cs="Times New Roman"/>
          <w:sz w:val="28"/>
          <w:szCs w:val="28"/>
        </w:rPr>
        <w:t>13</w:t>
      </w:r>
      <w:r w:rsidR="007428AA">
        <w:rPr>
          <w:rFonts w:ascii="Times New Roman" w:hAnsi="Times New Roman" w:cs="Times New Roman"/>
          <w:sz w:val="28"/>
          <w:szCs w:val="28"/>
        </w:rPr>
        <w:t> 434,9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D22309" w:rsidRPr="00E816E5" w:rsidRDefault="00D22309" w:rsidP="00D22309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43A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7428AA">
        <w:rPr>
          <w:rFonts w:ascii="Times New Roman" w:hAnsi="Times New Roman" w:cs="Times New Roman"/>
          <w:sz w:val="28"/>
          <w:szCs w:val="28"/>
        </w:rPr>
        <w:t>13 507,0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A7DA4">
        <w:rPr>
          <w:rFonts w:ascii="Times New Roman" w:hAnsi="Times New Roman" w:cs="Times New Roman"/>
          <w:sz w:val="28"/>
          <w:szCs w:val="28"/>
        </w:rPr>
        <w:t>13</w:t>
      </w:r>
      <w:r w:rsidR="007428AA">
        <w:rPr>
          <w:rFonts w:ascii="Times New Roman" w:hAnsi="Times New Roman" w:cs="Times New Roman"/>
          <w:sz w:val="28"/>
          <w:szCs w:val="28"/>
        </w:rPr>
        <w:t> 451,6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D22309" w:rsidRDefault="00D22309" w:rsidP="00D22309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1570A">
        <w:rPr>
          <w:rFonts w:ascii="Times New Roman" w:hAnsi="Times New Roman"/>
          <w:sz w:val="28"/>
          <w:szCs w:val="28"/>
        </w:rPr>
        <w:t xml:space="preserve">Приложение №1 «Объем поступлений доходов бюджета Саркеловского сельского поселения на 2022 год и </w:t>
      </w:r>
      <w:r w:rsidRPr="0031570A">
        <w:rPr>
          <w:rFonts w:ascii="Times New Roman" w:hAnsi="Times New Roman"/>
          <w:iCs/>
          <w:sz w:val="28"/>
          <w:szCs w:val="28"/>
        </w:rPr>
        <w:t>на плановый период 2023 и 2024 годов</w:t>
      </w:r>
      <w:r w:rsidR="007200AE">
        <w:rPr>
          <w:rFonts w:ascii="Times New Roman" w:hAnsi="Times New Roman"/>
          <w:sz w:val="28"/>
          <w:szCs w:val="28"/>
        </w:rPr>
        <w:t xml:space="preserve">» </w:t>
      </w:r>
      <w:r w:rsidRPr="0031570A">
        <w:rPr>
          <w:rFonts w:ascii="Times New Roman" w:hAnsi="Times New Roman"/>
          <w:sz w:val="28"/>
          <w:szCs w:val="28"/>
        </w:rPr>
        <w:t>изложить в редакции</w:t>
      </w:r>
      <w:r>
        <w:rPr>
          <w:rFonts w:ascii="Times New Roman" w:hAnsi="Times New Roman"/>
          <w:sz w:val="28"/>
          <w:szCs w:val="28"/>
        </w:rPr>
        <w:t>, согласно</w:t>
      </w:r>
      <w:r w:rsidRPr="0031570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1570A">
          <w:rPr>
            <w:rFonts w:ascii="Times New Roman" w:hAnsi="Times New Roman"/>
            <w:sz w:val="28"/>
            <w:szCs w:val="28"/>
          </w:rPr>
          <w:t>приложени</w:t>
        </w:r>
        <w:r>
          <w:rPr>
            <w:rFonts w:ascii="Times New Roman" w:hAnsi="Times New Roman"/>
            <w:sz w:val="28"/>
            <w:szCs w:val="28"/>
          </w:rPr>
          <w:t>ю</w:t>
        </w:r>
        <w:r w:rsidRPr="0031570A">
          <w:rPr>
            <w:rFonts w:ascii="Times New Roman" w:hAnsi="Times New Roman"/>
            <w:sz w:val="28"/>
            <w:szCs w:val="28"/>
          </w:rPr>
          <w:t xml:space="preserve"> №1</w:t>
        </w:r>
      </w:hyperlink>
      <w:r w:rsidRPr="0031570A">
        <w:rPr>
          <w:rFonts w:ascii="Times New Roman" w:hAnsi="Times New Roman"/>
          <w:sz w:val="28"/>
          <w:szCs w:val="28"/>
        </w:rPr>
        <w:t xml:space="preserve"> к настоящему </w:t>
      </w:r>
      <w:r w:rsidRPr="0031570A">
        <w:rPr>
          <w:rFonts w:ascii="Times New Roman" w:hAnsi="Times New Roman"/>
          <w:iCs/>
          <w:sz w:val="28"/>
          <w:szCs w:val="28"/>
        </w:rPr>
        <w:t>решению.</w:t>
      </w:r>
    </w:p>
    <w:p w:rsidR="003110E2" w:rsidRPr="00D22309" w:rsidRDefault="00D22309" w:rsidP="00A55B55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F91BAB">
        <w:rPr>
          <w:rFonts w:ascii="Times New Roman" w:hAnsi="Times New Roman"/>
          <w:iCs/>
          <w:sz w:val="28"/>
          <w:szCs w:val="28"/>
        </w:rPr>
        <w:t>Приложение №2 «Источники финансирования дефицита бюджета Саркеловского сельского поселения на 2022 год и на плановый период 2023 и 2024 годов</w:t>
      </w:r>
      <w:r w:rsidR="007200AE">
        <w:rPr>
          <w:rFonts w:ascii="Times New Roman" w:hAnsi="Times New Roman"/>
          <w:iCs/>
          <w:sz w:val="28"/>
          <w:szCs w:val="28"/>
        </w:rPr>
        <w:t>»</w:t>
      </w:r>
      <w:r w:rsidRPr="00F91BAB">
        <w:rPr>
          <w:rFonts w:ascii="Times New Roman" w:hAnsi="Times New Roman"/>
          <w:iCs/>
          <w:sz w:val="28"/>
          <w:szCs w:val="28"/>
        </w:rPr>
        <w:t xml:space="preserve"> изложить в редакции</w:t>
      </w:r>
      <w:r>
        <w:rPr>
          <w:rFonts w:ascii="Times New Roman" w:hAnsi="Times New Roman"/>
          <w:iCs/>
          <w:sz w:val="28"/>
          <w:szCs w:val="28"/>
        </w:rPr>
        <w:t>,</w:t>
      </w:r>
      <w:r w:rsidRPr="00941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Pr="00F91BAB">
        <w:rPr>
          <w:rFonts w:ascii="Times New Roman" w:hAnsi="Times New Roman"/>
          <w:iCs/>
          <w:sz w:val="28"/>
          <w:szCs w:val="28"/>
        </w:rPr>
        <w:t xml:space="preserve"> приложени</w:t>
      </w:r>
      <w:r>
        <w:rPr>
          <w:rFonts w:ascii="Times New Roman" w:hAnsi="Times New Roman"/>
          <w:iCs/>
          <w:sz w:val="28"/>
          <w:szCs w:val="28"/>
        </w:rPr>
        <w:t>ю №2 к настоящему решению.</w:t>
      </w:r>
    </w:p>
    <w:p w:rsidR="00F07F36" w:rsidRPr="00E83AE0" w:rsidRDefault="00AC101C" w:rsidP="00A55B55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>Приложение №</w:t>
      </w:r>
      <w:r w:rsidR="001B6075">
        <w:rPr>
          <w:rFonts w:ascii="Times New Roman" w:hAnsi="Times New Roman"/>
          <w:sz w:val="28"/>
          <w:szCs w:val="28"/>
        </w:rPr>
        <w:t>3</w:t>
      </w:r>
      <w:r w:rsidRPr="00E83AE0">
        <w:rPr>
          <w:rFonts w:ascii="Times New Roman" w:hAnsi="Times New Roman"/>
          <w:sz w:val="28"/>
          <w:szCs w:val="28"/>
        </w:rPr>
        <w:t xml:space="preserve"> «Р</w:t>
      </w:r>
      <w:r w:rsidR="00F07F36" w:rsidRPr="00E83AE0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930D8F">
        <w:rPr>
          <w:rFonts w:ascii="Times New Roman" w:hAnsi="Times New Roman"/>
          <w:sz w:val="28"/>
          <w:szCs w:val="28"/>
        </w:rPr>
        <w:t>2</w:t>
      </w:r>
      <w:r w:rsidR="00F07F36" w:rsidRPr="00E83AE0">
        <w:rPr>
          <w:rFonts w:ascii="Times New Roman" w:hAnsi="Times New Roman"/>
          <w:sz w:val="28"/>
          <w:szCs w:val="28"/>
        </w:rPr>
        <w:t xml:space="preserve"> год </w:t>
      </w:r>
      <w:r w:rsidR="00F07F36" w:rsidRPr="00E83AE0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</w:t>
      </w:r>
      <w:r w:rsidR="007200AE">
        <w:rPr>
          <w:rFonts w:ascii="Times New Roman" w:hAnsi="Times New Roman"/>
          <w:iCs/>
          <w:sz w:val="28"/>
          <w:szCs w:val="28"/>
        </w:rPr>
        <w:t>»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/>
          <w:sz w:val="28"/>
          <w:szCs w:val="28"/>
        </w:rPr>
        <w:t>, согласно</w:t>
      </w:r>
      <w:r w:rsidRPr="00E83AE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83AE0">
          <w:rPr>
            <w:rFonts w:ascii="Times New Roman" w:hAnsi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/>
            <w:sz w:val="28"/>
            <w:szCs w:val="28"/>
          </w:rPr>
          <w:t>ю</w:t>
        </w:r>
        <w:r w:rsidRPr="00E83AE0">
          <w:rPr>
            <w:rFonts w:ascii="Times New Roman" w:hAnsi="Times New Roman"/>
            <w:sz w:val="28"/>
            <w:szCs w:val="28"/>
          </w:rPr>
          <w:t xml:space="preserve"> №</w:t>
        </w:r>
        <w:r w:rsidR="00930D8F">
          <w:rPr>
            <w:rFonts w:ascii="Times New Roman" w:hAnsi="Times New Roman"/>
            <w:sz w:val="28"/>
            <w:szCs w:val="28"/>
          </w:rPr>
          <w:t xml:space="preserve"> </w:t>
        </w:r>
        <w:r w:rsidR="00D22309">
          <w:rPr>
            <w:rFonts w:ascii="Times New Roman" w:hAnsi="Times New Roman"/>
            <w:sz w:val="28"/>
            <w:szCs w:val="28"/>
          </w:rPr>
          <w:t>3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D73092" w:rsidRPr="007200AE" w:rsidRDefault="00AC101C" w:rsidP="007200AE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F68">
        <w:rPr>
          <w:rFonts w:ascii="Times New Roman" w:hAnsi="Times New Roman" w:cs="Times New Roman"/>
          <w:sz w:val="28"/>
          <w:szCs w:val="28"/>
        </w:rPr>
        <w:t>Приложение №</w:t>
      </w:r>
      <w:r w:rsidR="001B6075" w:rsidRPr="00886F68">
        <w:rPr>
          <w:rFonts w:ascii="Times New Roman" w:hAnsi="Times New Roman" w:cs="Times New Roman"/>
          <w:sz w:val="28"/>
          <w:szCs w:val="28"/>
        </w:rPr>
        <w:t>4</w:t>
      </w:r>
      <w:r w:rsidRPr="00886F68">
        <w:rPr>
          <w:rFonts w:ascii="Times New Roman" w:hAnsi="Times New Roman" w:cs="Times New Roman"/>
          <w:sz w:val="28"/>
          <w:szCs w:val="28"/>
        </w:rPr>
        <w:t xml:space="preserve"> «</w:t>
      </w:r>
      <w:r w:rsidRPr="009B142F">
        <w:rPr>
          <w:rFonts w:ascii="Times New Roman" w:hAnsi="Times New Roman" w:cs="Times New Roman"/>
          <w:sz w:val="28"/>
          <w:szCs w:val="28"/>
        </w:rPr>
        <w:t>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>поселения на 202</w:t>
      </w:r>
      <w:r w:rsidR="00930D8F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F07F36" w:rsidRPr="009B142F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930D8F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200AE">
        <w:rPr>
          <w:rFonts w:ascii="Times New Roman" w:hAnsi="Times New Roman" w:cs="Times New Roman"/>
          <w:sz w:val="28"/>
          <w:szCs w:val="28"/>
        </w:rPr>
        <w:t>»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Pr="009B142F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 w:cs="Times New Roman"/>
          <w:sz w:val="28"/>
          <w:szCs w:val="28"/>
        </w:rPr>
        <w:t>, согласно</w:t>
      </w: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 w:cs="Times New Roman"/>
            <w:sz w:val="28"/>
            <w:szCs w:val="28"/>
          </w:rPr>
          <w:t>ю</w:t>
        </w:r>
        <w:r w:rsidRPr="009B142F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r w:rsidR="00930D8F">
        <w:rPr>
          <w:rFonts w:ascii="Times New Roman" w:hAnsi="Times New Roman" w:cs="Times New Roman"/>
          <w:sz w:val="28"/>
          <w:szCs w:val="28"/>
        </w:rPr>
        <w:t xml:space="preserve"> </w:t>
      </w:r>
      <w:r w:rsidR="00D22309"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7428AA" w:rsidRDefault="007200AE" w:rsidP="007200AE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7200AE">
        <w:rPr>
          <w:rFonts w:ascii="Times New Roman" w:hAnsi="Times New Roman" w:cs="Times New Roman"/>
          <w:sz w:val="28"/>
          <w:szCs w:val="28"/>
        </w:rPr>
        <w:t>Приложение №</w:t>
      </w:r>
      <w:r w:rsidR="001B6075" w:rsidRPr="007200AE">
        <w:rPr>
          <w:rFonts w:ascii="Times New Roman" w:hAnsi="Times New Roman" w:cs="Times New Roman"/>
          <w:sz w:val="28"/>
          <w:szCs w:val="28"/>
        </w:rPr>
        <w:t>5</w:t>
      </w:r>
      <w:r w:rsidR="00AC101C" w:rsidRPr="007200AE">
        <w:rPr>
          <w:rFonts w:ascii="Times New Roman" w:hAnsi="Times New Roman" w:cs="Times New Roman"/>
          <w:sz w:val="28"/>
          <w:szCs w:val="28"/>
        </w:rPr>
        <w:t xml:space="preserve"> «Р</w:t>
      </w:r>
      <w:r w:rsidR="00F07F36" w:rsidRPr="007200AE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</w:t>
      </w:r>
      <w:r w:rsidR="00941049" w:rsidRPr="007200AE">
        <w:rPr>
          <w:rFonts w:ascii="Times New Roman" w:hAnsi="Times New Roman" w:cs="Times New Roman"/>
          <w:sz w:val="28"/>
          <w:szCs w:val="28"/>
        </w:rPr>
        <w:t xml:space="preserve">атьям (муниципальным программам </w:t>
      </w:r>
      <w:r w:rsidR="00F07F36" w:rsidRPr="007200AE">
        <w:rPr>
          <w:rFonts w:ascii="Times New Roman" w:hAnsi="Times New Roman" w:cs="Times New Roman"/>
          <w:sz w:val="28"/>
          <w:szCs w:val="28"/>
        </w:rPr>
        <w:t>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30D8F" w:rsidRPr="007200AE">
        <w:rPr>
          <w:rFonts w:ascii="Times New Roman" w:hAnsi="Times New Roman" w:cs="Times New Roman"/>
          <w:sz w:val="28"/>
          <w:szCs w:val="28"/>
        </w:rPr>
        <w:t>2</w:t>
      </w:r>
      <w:r w:rsidR="00F07F36" w:rsidRPr="007200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0D8F" w:rsidRPr="007200AE">
        <w:rPr>
          <w:rFonts w:ascii="Times New Roman" w:hAnsi="Times New Roman" w:cs="Times New Roman"/>
          <w:sz w:val="28"/>
          <w:szCs w:val="28"/>
        </w:rPr>
        <w:t>3</w:t>
      </w:r>
      <w:r w:rsidR="00F07F36" w:rsidRPr="007200AE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 w:rsidRPr="007200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AC101C" w:rsidRPr="007200AE">
        <w:rPr>
          <w:rFonts w:ascii="Times New Roman" w:hAnsi="Times New Roman" w:cs="Times New Roman"/>
          <w:sz w:val="28"/>
          <w:szCs w:val="28"/>
        </w:rPr>
        <w:t>изложить</w:t>
      </w:r>
      <w:r w:rsidR="00941049" w:rsidRPr="007200AE">
        <w:rPr>
          <w:rFonts w:ascii="Times New Roman" w:hAnsi="Times New Roman" w:cs="Times New Roman"/>
          <w:sz w:val="28"/>
          <w:szCs w:val="28"/>
        </w:rPr>
        <w:t xml:space="preserve"> в редакции,</w:t>
      </w:r>
      <w:r w:rsidR="00AC101C" w:rsidRPr="007200AE">
        <w:rPr>
          <w:rFonts w:ascii="Times New Roman" w:hAnsi="Times New Roman" w:cs="Times New Roman"/>
          <w:sz w:val="28"/>
          <w:szCs w:val="28"/>
        </w:rPr>
        <w:t xml:space="preserve"> </w:t>
      </w:r>
      <w:r w:rsidR="00A41EF1" w:rsidRPr="007200A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41049" w:rsidRPr="007200AE">
        <w:rPr>
          <w:rFonts w:ascii="Times New Roman" w:hAnsi="Times New Roman" w:cs="Times New Roman"/>
          <w:sz w:val="28"/>
          <w:szCs w:val="28"/>
        </w:rPr>
        <w:t>приложению</w:t>
      </w:r>
      <w:r w:rsidR="00AC101C" w:rsidRPr="007200A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22309" w:rsidRPr="007200AE">
          <w:rPr>
            <w:rFonts w:ascii="Times New Roman" w:hAnsi="Times New Roman" w:cs="Times New Roman"/>
            <w:sz w:val="28"/>
            <w:szCs w:val="28"/>
          </w:rPr>
          <w:t>№5</w:t>
        </w:r>
      </w:hyperlink>
      <w:r w:rsidR="00AC101C" w:rsidRPr="007200A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7200AE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7428AA" w:rsidRPr="007428AA" w:rsidRDefault="007428AA" w:rsidP="007428AA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428AA">
        <w:rPr>
          <w:rFonts w:ascii="Times New Roman" w:eastAsia="Times New Roman" w:hAnsi="Times New Roman"/>
          <w:sz w:val="28"/>
          <w:szCs w:val="28"/>
          <w:lang w:eastAsia="ru-RU"/>
        </w:rPr>
        <w:t>Приложение №6 «</w:t>
      </w:r>
      <w:proofErr w:type="gramStart"/>
      <w:r w:rsidRPr="007428AA">
        <w:rPr>
          <w:rFonts w:ascii="Times New Roman" w:eastAsia="Times New Roman" w:hAnsi="Times New Roman"/>
          <w:sz w:val="28"/>
          <w:szCs w:val="28"/>
          <w:lang w:eastAsia="ru-RU"/>
        </w:rPr>
        <w:t>Субвенции</w:t>
      </w:r>
      <w:proofErr w:type="gramEnd"/>
      <w:r w:rsidRPr="007428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предоставляемые бюджету поселения из областного бюджета на 2022 год и на плановый период 2023 и 2024 годов» изложить в редакции, согласно приложению № 6 к настоящему решению.</w:t>
      </w:r>
    </w:p>
    <w:p w:rsidR="007200AE" w:rsidRPr="007428AA" w:rsidRDefault="007200AE" w:rsidP="007428AA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7428AA">
        <w:rPr>
          <w:rFonts w:ascii="Times New Roman" w:hAnsi="Times New Roman"/>
          <w:sz w:val="28"/>
          <w:szCs w:val="28"/>
        </w:rPr>
        <w:t xml:space="preserve">Приложение №7 «Прочие межбюджетные трансферты, предоставляемые бюджету Саркеловского сельского поселения из областного бюджета на 2022 год и на плановый период 2023 и 2024 годов» изложить в редакции, согласно </w:t>
      </w:r>
      <w:hyperlink r:id="rId12" w:history="1">
        <w:r w:rsidRPr="007428AA">
          <w:rPr>
            <w:rFonts w:ascii="Times New Roman" w:hAnsi="Times New Roman"/>
            <w:sz w:val="28"/>
            <w:szCs w:val="28"/>
          </w:rPr>
          <w:t>приложению №</w:t>
        </w:r>
      </w:hyperlink>
      <w:r w:rsidRPr="007428AA">
        <w:rPr>
          <w:rFonts w:ascii="Times New Roman" w:hAnsi="Times New Roman"/>
          <w:sz w:val="28"/>
          <w:szCs w:val="28"/>
        </w:rPr>
        <w:t xml:space="preserve"> </w:t>
      </w:r>
      <w:r w:rsidR="007428AA">
        <w:rPr>
          <w:rFonts w:ascii="Times New Roman" w:hAnsi="Times New Roman"/>
          <w:sz w:val="28"/>
          <w:szCs w:val="28"/>
        </w:rPr>
        <w:t xml:space="preserve">7 </w:t>
      </w:r>
      <w:r w:rsidRPr="007428AA">
        <w:rPr>
          <w:rFonts w:ascii="Times New Roman" w:hAnsi="Times New Roman"/>
          <w:sz w:val="28"/>
          <w:szCs w:val="28"/>
        </w:rPr>
        <w:t xml:space="preserve">к настоящему </w:t>
      </w:r>
      <w:r w:rsidRPr="007428A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9B142F" w:rsidRDefault="00F07F36" w:rsidP="00A55B55">
      <w:pPr>
        <w:pStyle w:val="ae"/>
        <w:numPr>
          <w:ilvl w:val="0"/>
          <w:numId w:val="12"/>
        </w:numPr>
        <w:ind w:right="0"/>
        <w:rPr>
          <w:szCs w:val="28"/>
        </w:rPr>
      </w:pPr>
      <w:r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A55B55">
      <w:pPr>
        <w:ind w:firstLine="900"/>
        <w:outlineLvl w:val="1"/>
        <w:rPr>
          <w:sz w:val="28"/>
          <w:szCs w:val="28"/>
        </w:rPr>
      </w:pPr>
    </w:p>
    <w:p w:rsidR="00F07F36" w:rsidRDefault="00F07F36" w:rsidP="00A55B55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proofErr w:type="spellStart"/>
      <w:r w:rsidR="00930D8F">
        <w:rPr>
          <w:sz w:val="28"/>
          <w:szCs w:val="28"/>
        </w:rPr>
        <w:t>З.С.Попова</w:t>
      </w:r>
      <w:proofErr w:type="spellEnd"/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224330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21"/>
        <w:gridCol w:w="4914"/>
        <w:gridCol w:w="786"/>
        <w:gridCol w:w="696"/>
        <w:gridCol w:w="1112"/>
      </w:tblGrid>
      <w:tr w:rsidR="00D13683" w:rsidRPr="00D13683" w:rsidTr="00D13683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lastRenderedPageBreak/>
              <w:t>Объем поступлений доходов бюджета Саркеловского сельского поселения Цимлянского района на 2022 год и на плановый период 2023 и 2024 годов</w:t>
            </w:r>
          </w:p>
        </w:tc>
      </w:tr>
      <w:tr w:rsidR="00D13683" w:rsidRPr="00D13683" w:rsidTr="00D1368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3683" w:rsidRPr="00D13683" w:rsidTr="00D136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13 434,9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9 652,5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8 921,9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1 830,5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1 907,6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1 909,5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1 654,4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1 721,5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1 721,5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D13683" w:rsidRPr="00D13683" w:rsidTr="00D13683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1 317,1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1 378,5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1 378,5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D13683" w:rsidRPr="00D13683" w:rsidTr="00D1368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1 074,5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1 132,6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1 132,6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D13683" w:rsidRPr="00D13683" w:rsidTr="00D1368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D13683" w:rsidRPr="00D13683" w:rsidTr="00D1368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D13683" w:rsidRPr="00D13683" w:rsidTr="00D1368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D13683" w:rsidRPr="00D13683" w:rsidTr="00D13683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lastRenderedPageBreak/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188,0</w:t>
            </w:r>
          </w:p>
        </w:tc>
      </w:tr>
      <w:tr w:rsidR="00D13683" w:rsidRPr="00D13683" w:rsidTr="00D13683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109,2</w:t>
            </w:r>
          </w:p>
        </w:tc>
      </w:tr>
      <w:tr w:rsidR="00D13683" w:rsidRPr="00D13683" w:rsidTr="00D13683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D13683" w:rsidRPr="00D13683" w:rsidTr="00D13683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D13683" w:rsidRPr="00D13683" w:rsidTr="00D1368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D13683" w:rsidRPr="00D13683" w:rsidTr="00D1368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</w:tr>
      <w:tr w:rsidR="00D13683" w:rsidRPr="00D13683" w:rsidTr="00D1368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D13683" w:rsidRPr="00D13683" w:rsidTr="00D1368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D13683" w:rsidRPr="00D13683" w:rsidTr="00D1368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D13683" w:rsidRPr="00D13683" w:rsidTr="00D13683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D13683" w:rsidRPr="00D13683" w:rsidTr="00D1368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1368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D13683">
              <w:rPr>
                <w:b/>
                <w:bCs/>
                <w:sz w:val="20"/>
                <w:szCs w:val="20"/>
              </w:rPr>
              <w:t>11 604,4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D13683">
              <w:rPr>
                <w:b/>
                <w:bCs/>
                <w:sz w:val="20"/>
                <w:szCs w:val="20"/>
              </w:rPr>
              <w:t>7 744,9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D13683">
              <w:rPr>
                <w:b/>
                <w:bCs/>
                <w:sz w:val="20"/>
                <w:szCs w:val="20"/>
              </w:rPr>
              <w:t>7 012,4</w:t>
            </w:r>
          </w:p>
        </w:tc>
      </w:tr>
      <w:tr w:rsidR="00D13683" w:rsidRPr="00D13683" w:rsidTr="00D1368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11 604,4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7 744,9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7 012,4</w:t>
            </w:r>
          </w:p>
        </w:tc>
      </w:tr>
      <w:tr w:rsidR="00D13683" w:rsidRPr="00D13683" w:rsidTr="00D1368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lastRenderedPageBreak/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10 253,8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D13683" w:rsidRPr="00D13683" w:rsidTr="00D1368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D13683" w:rsidRPr="00D13683" w:rsidTr="00D1368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13683" w:rsidRPr="00D13683" w:rsidTr="00D1368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13683" w:rsidRPr="00D13683" w:rsidTr="00D1368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257,8</w:t>
            </w:r>
          </w:p>
        </w:tc>
      </w:tr>
      <w:tr w:rsidR="00D13683" w:rsidRPr="00D13683" w:rsidTr="00D1368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13683" w:rsidRPr="00D13683" w:rsidTr="00D1368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13683" w:rsidRPr="00D13683" w:rsidTr="00D1368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D13683" w:rsidRPr="00D13683" w:rsidTr="00D1368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D13683" w:rsidRPr="00D13683" w:rsidTr="00D1368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1 095,0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D13683" w:rsidRPr="00D13683" w:rsidTr="00D13683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D13683" w:rsidRPr="00D13683" w:rsidTr="00D13683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D13683" w:rsidRPr="00D13683" w:rsidTr="00D1368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1 082,4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D13683" w:rsidRPr="00D13683" w:rsidTr="00D1368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1082,4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13683">
              <w:rPr>
                <w:color w:val="000000"/>
                <w:sz w:val="20"/>
                <w:szCs w:val="20"/>
              </w:rPr>
              <w:t>74,8</w:t>
            </w:r>
          </w:p>
        </w:tc>
      </w:tr>
    </w:tbl>
    <w:p w:rsidR="00D13683" w:rsidRDefault="00D13683" w:rsidP="00B413AE">
      <w:pPr>
        <w:rPr>
          <w:color w:val="000000"/>
        </w:rPr>
      </w:pPr>
    </w:p>
    <w:p w:rsidR="00D13683" w:rsidRPr="00AC101C" w:rsidRDefault="00D13683" w:rsidP="00D13683">
      <w:pPr>
        <w:ind w:firstLine="708"/>
        <w:jc w:val="both"/>
        <w:rPr>
          <w:sz w:val="28"/>
          <w:szCs w:val="28"/>
        </w:rPr>
      </w:pPr>
    </w:p>
    <w:p w:rsidR="00D13683" w:rsidRDefault="00D13683" w:rsidP="00D1368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D13683" w:rsidRPr="00AC101C" w:rsidRDefault="00D13683" w:rsidP="00D13683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D13683" w:rsidRPr="00D13683" w:rsidRDefault="00D13683" w:rsidP="00D13683">
      <w:pPr>
        <w:jc w:val="both"/>
        <w:rPr>
          <w:color w:val="000000"/>
          <w:sz w:val="28"/>
          <w:szCs w:val="28"/>
        </w:rPr>
      </w:pPr>
    </w:p>
    <w:p w:rsidR="00D13683" w:rsidRPr="00D13683" w:rsidRDefault="00D13683" w:rsidP="00D13683">
      <w:pPr>
        <w:jc w:val="both"/>
        <w:rPr>
          <w:color w:val="000000"/>
          <w:sz w:val="28"/>
          <w:szCs w:val="28"/>
        </w:rPr>
      </w:pPr>
    </w:p>
    <w:p w:rsidR="00D13683" w:rsidRPr="00D13683" w:rsidRDefault="00D13683" w:rsidP="00D13683">
      <w:pPr>
        <w:jc w:val="both"/>
        <w:rPr>
          <w:color w:val="000000"/>
          <w:sz w:val="28"/>
          <w:szCs w:val="28"/>
        </w:rPr>
      </w:pPr>
    </w:p>
    <w:p w:rsidR="00D13683" w:rsidRPr="00D13683" w:rsidRDefault="00D13683" w:rsidP="00D13683">
      <w:pPr>
        <w:jc w:val="both"/>
        <w:rPr>
          <w:color w:val="000000"/>
          <w:sz w:val="28"/>
          <w:szCs w:val="28"/>
        </w:rPr>
      </w:pPr>
    </w:p>
    <w:p w:rsidR="00D13683" w:rsidRPr="00D13683" w:rsidRDefault="00D13683" w:rsidP="00D13683">
      <w:pPr>
        <w:jc w:val="both"/>
        <w:rPr>
          <w:color w:val="000000"/>
          <w:sz w:val="28"/>
          <w:szCs w:val="28"/>
        </w:rPr>
      </w:pPr>
    </w:p>
    <w:p w:rsidR="00D13683" w:rsidRPr="00D13683" w:rsidRDefault="00D13683" w:rsidP="00D13683">
      <w:pPr>
        <w:jc w:val="both"/>
        <w:rPr>
          <w:color w:val="000000"/>
          <w:sz w:val="28"/>
          <w:szCs w:val="28"/>
        </w:rPr>
      </w:pPr>
    </w:p>
    <w:p w:rsidR="00D13683" w:rsidRPr="00D13683" w:rsidRDefault="00D13683" w:rsidP="00D13683">
      <w:pPr>
        <w:jc w:val="center"/>
        <w:rPr>
          <w:b/>
          <w:color w:val="000000"/>
          <w:sz w:val="28"/>
          <w:szCs w:val="28"/>
        </w:rPr>
      </w:pPr>
    </w:p>
    <w:p w:rsidR="00D13683" w:rsidRPr="00D13683" w:rsidRDefault="00D13683" w:rsidP="00D13683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224" w:tblpY="1273"/>
        <w:tblW w:w="11154" w:type="dxa"/>
        <w:tblLook w:val="04A0" w:firstRow="1" w:lastRow="0" w:firstColumn="1" w:lastColumn="0" w:noHBand="0" w:noVBand="1"/>
      </w:tblPr>
      <w:tblGrid>
        <w:gridCol w:w="5577"/>
        <w:gridCol w:w="5577"/>
      </w:tblGrid>
      <w:tr w:rsidR="00D13683" w:rsidRPr="00D13683" w:rsidTr="00B94415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13683">
              <w:rPr>
                <w:sz w:val="28"/>
                <w:szCs w:val="28"/>
              </w:rPr>
              <w:t>Приложение 2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13683">
              <w:rPr>
                <w:sz w:val="28"/>
                <w:szCs w:val="28"/>
              </w:rPr>
              <w:t>Приложение 2</w:t>
            </w:r>
          </w:p>
        </w:tc>
      </w:tr>
      <w:tr w:rsidR="00D13683" w:rsidRPr="00D13683" w:rsidTr="00B94415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13683">
              <w:rPr>
                <w:sz w:val="28"/>
                <w:szCs w:val="28"/>
              </w:rPr>
              <w:t xml:space="preserve">             к проекту решения от     2022 г. №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13683">
              <w:rPr>
                <w:sz w:val="28"/>
                <w:szCs w:val="28"/>
              </w:rPr>
              <w:t xml:space="preserve">к решению №         от                г.  </w:t>
            </w:r>
          </w:p>
        </w:tc>
      </w:tr>
      <w:tr w:rsidR="00D13683" w:rsidRPr="00D13683" w:rsidTr="00B94415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13683">
              <w:rPr>
                <w:sz w:val="28"/>
                <w:szCs w:val="28"/>
              </w:rPr>
              <w:t xml:space="preserve">«О внесении изменений </w:t>
            </w:r>
          </w:p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13683">
              <w:rPr>
                <w:sz w:val="28"/>
                <w:szCs w:val="28"/>
              </w:rPr>
              <w:t xml:space="preserve">в решение № 17 от 24.12.2021г. «О бюджете Саркеловского сельского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13683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D13683" w:rsidRPr="00D13683" w:rsidTr="00B94415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13683">
              <w:rPr>
                <w:sz w:val="28"/>
                <w:szCs w:val="28"/>
              </w:rPr>
              <w:t>поселения Цимлянского района на 2022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13683">
              <w:rPr>
                <w:sz w:val="28"/>
                <w:szCs w:val="28"/>
              </w:rPr>
              <w:t>поселения Цимлянского района на 2020</w:t>
            </w:r>
          </w:p>
        </w:tc>
      </w:tr>
      <w:tr w:rsidR="00D13683" w:rsidRPr="00D13683" w:rsidTr="00B94415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13683">
              <w:rPr>
                <w:sz w:val="28"/>
                <w:szCs w:val="28"/>
              </w:rPr>
              <w:t>год и на плановый период 2023 и 2024 годов"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13683">
              <w:rPr>
                <w:sz w:val="28"/>
                <w:szCs w:val="28"/>
              </w:rPr>
              <w:t xml:space="preserve"> год и плановый период 2021 и 2022 годов"</w:t>
            </w:r>
          </w:p>
          <w:p w:rsidR="00D13683" w:rsidRPr="00D13683" w:rsidRDefault="00D13683" w:rsidP="00D1368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D13683" w:rsidRPr="00D13683" w:rsidRDefault="00D13683" w:rsidP="00D13683">
      <w:pPr>
        <w:jc w:val="center"/>
        <w:rPr>
          <w:b/>
          <w:color w:val="000000"/>
          <w:sz w:val="28"/>
          <w:szCs w:val="28"/>
        </w:rPr>
      </w:pPr>
    </w:p>
    <w:p w:rsidR="00D13683" w:rsidRPr="00D13683" w:rsidRDefault="00D13683" w:rsidP="00D13683">
      <w:pPr>
        <w:jc w:val="center"/>
        <w:rPr>
          <w:b/>
          <w:color w:val="000000"/>
          <w:sz w:val="28"/>
          <w:szCs w:val="28"/>
        </w:rPr>
      </w:pPr>
    </w:p>
    <w:p w:rsidR="00D13683" w:rsidRPr="00D13683" w:rsidRDefault="00D13683" w:rsidP="00D13683">
      <w:pPr>
        <w:jc w:val="center"/>
        <w:rPr>
          <w:b/>
          <w:color w:val="000000"/>
          <w:sz w:val="28"/>
          <w:szCs w:val="28"/>
        </w:rPr>
      </w:pPr>
    </w:p>
    <w:p w:rsidR="00D13683" w:rsidRPr="00D13683" w:rsidRDefault="00D13683" w:rsidP="00D13683">
      <w:pPr>
        <w:jc w:val="center"/>
        <w:rPr>
          <w:b/>
          <w:color w:val="000000"/>
          <w:sz w:val="28"/>
          <w:szCs w:val="28"/>
        </w:rPr>
      </w:pPr>
    </w:p>
    <w:p w:rsidR="00D13683" w:rsidRPr="00D13683" w:rsidRDefault="00D13683" w:rsidP="00D13683">
      <w:pPr>
        <w:jc w:val="center"/>
        <w:rPr>
          <w:b/>
          <w:color w:val="000000"/>
          <w:sz w:val="28"/>
          <w:szCs w:val="28"/>
        </w:rPr>
      </w:pPr>
    </w:p>
    <w:p w:rsidR="00D13683" w:rsidRPr="00D13683" w:rsidRDefault="00D13683" w:rsidP="00D13683">
      <w:pPr>
        <w:jc w:val="center"/>
        <w:rPr>
          <w:b/>
          <w:color w:val="000000"/>
          <w:sz w:val="28"/>
          <w:szCs w:val="28"/>
        </w:rPr>
      </w:pPr>
      <w:r w:rsidRPr="00D13683">
        <w:rPr>
          <w:b/>
          <w:color w:val="000000"/>
          <w:sz w:val="28"/>
          <w:szCs w:val="28"/>
        </w:rPr>
        <w:t>Источники финансирования дефицита</w:t>
      </w:r>
    </w:p>
    <w:p w:rsidR="00D13683" w:rsidRPr="00D13683" w:rsidRDefault="00D13683" w:rsidP="00D13683">
      <w:pPr>
        <w:jc w:val="center"/>
        <w:rPr>
          <w:b/>
          <w:color w:val="000000"/>
          <w:sz w:val="28"/>
          <w:szCs w:val="28"/>
        </w:rPr>
      </w:pPr>
      <w:r w:rsidRPr="00D13683">
        <w:rPr>
          <w:b/>
          <w:color w:val="000000"/>
          <w:sz w:val="28"/>
          <w:szCs w:val="28"/>
        </w:rPr>
        <w:t>бюджета поселения на 2022 год и на плановый период 2023 и 2024 годов</w:t>
      </w:r>
    </w:p>
    <w:p w:rsidR="00D13683" w:rsidRPr="00D13683" w:rsidRDefault="00D13683" w:rsidP="00D13683">
      <w:pPr>
        <w:jc w:val="right"/>
        <w:rPr>
          <w:color w:val="000000"/>
          <w:sz w:val="20"/>
          <w:szCs w:val="20"/>
        </w:rPr>
      </w:pPr>
      <w:proofErr w:type="spellStart"/>
      <w:proofErr w:type="gramStart"/>
      <w:r w:rsidRPr="00D13683">
        <w:rPr>
          <w:color w:val="000000"/>
          <w:sz w:val="20"/>
          <w:szCs w:val="20"/>
        </w:rPr>
        <w:t>тыс.руб</w:t>
      </w:r>
      <w:proofErr w:type="spellEnd"/>
      <w:proofErr w:type="gramEnd"/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821"/>
      </w:tblGrid>
      <w:tr w:rsidR="00D13683" w:rsidRPr="00D13683" w:rsidTr="00B94415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D13683" w:rsidRPr="00D13683" w:rsidTr="00B94415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5</w:t>
            </w:r>
          </w:p>
        </w:tc>
      </w:tr>
      <w:tr w:rsidR="00D13683" w:rsidRPr="00D13683" w:rsidTr="00B94415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13683" w:rsidRPr="00D13683" w:rsidTr="00B94415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1368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13683" w:rsidRPr="00D13683" w:rsidTr="00B94415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0"/>
                <w:szCs w:val="20"/>
              </w:rPr>
            </w:pPr>
            <w:r w:rsidRPr="00D13683">
              <w:rPr>
                <w:sz w:val="22"/>
                <w:szCs w:val="22"/>
              </w:rPr>
              <w:t>13 434,90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8921,9</w:t>
            </w:r>
          </w:p>
        </w:tc>
      </w:tr>
      <w:tr w:rsidR="00D13683" w:rsidRPr="00D13683" w:rsidTr="00B94415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0"/>
                <w:szCs w:val="20"/>
              </w:rPr>
            </w:pPr>
            <w:r w:rsidRPr="00D13683">
              <w:rPr>
                <w:sz w:val="22"/>
                <w:szCs w:val="22"/>
              </w:rPr>
              <w:t>13 434,90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8921,9</w:t>
            </w:r>
          </w:p>
        </w:tc>
      </w:tr>
      <w:tr w:rsidR="00D13683" w:rsidRPr="00D13683" w:rsidTr="00B94415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0"/>
                <w:szCs w:val="20"/>
              </w:rPr>
            </w:pPr>
            <w:r w:rsidRPr="00D13683">
              <w:rPr>
                <w:sz w:val="22"/>
                <w:szCs w:val="22"/>
              </w:rPr>
              <w:t>13 434,90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8921,9</w:t>
            </w:r>
          </w:p>
        </w:tc>
      </w:tr>
      <w:tr w:rsidR="00D13683" w:rsidRPr="00D13683" w:rsidTr="00B94415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0"/>
                <w:szCs w:val="20"/>
              </w:rPr>
            </w:pPr>
            <w:r w:rsidRPr="00D13683">
              <w:rPr>
                <w:sz w:val="22"/>
                <w:szCs w:val="22"/>
              </w:rPr>
              <w:t>13 434,90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8921,9</w:t>
            </w:r>
          </w:p>
        </w:tc>
      </w:tr>
      <w:tr w:rsidR="00D13683" w:rsidRPr="00D13683" w:rsidTr="00B94415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13 451,60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8921,9</w:t>
            </w:r>
          </w:p>
        </w:tc>
      </w:tr>
      <w:tr w:rsidR="00D13683" w:rsidRPr="00D13683" w:rsidTr="00B94415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13 451,60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8921,9</w:t>
            </w:r>
          </w:p>
        </w:tc>
      </w:tr>
      <w:tr w:rsidR="00D13683" w:rsidRPr="00D13683" w:rsidTr="00B94415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13 451,60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8921,9</w:t>
            </w:r>
          </w:p>
        </w:tc>
      </w:tr>
      <w:tr w:rsidR="00D13683" w:rsidRPr="00D13683" w:rsidTr="00B94415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3" w:rsidRPr="00D13683" w:rsidRDefault="00D13683" w:rsidP="00D1368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13 451,60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83" w:rsidRPr="00D13683" w:rsidRDefault="00D13683" w:rsidP="00D13683">
            <w:pPr>
              <w:rPr>
                <w:sz w:val="22"/>
                <w:szCs w:val="22"/>
              </w:rPr>
            </w:pPr>
            <w:r w:rsidRPr="00D13683">
              <w:rPr>
                <w:sz w:val="22"/>
                <w:szCs w:val="22"/>
              </w:rPr>
              <w:t>8921,9</w:t>
            </w:r>
          </w:p>
        </w:tc>
      </w:tr>
    </w:tbl>
    <w:p w:rsidR="00224330" w:rsidRDefault="00224330" w:rsidP="00B413AE">
      <w:pPr>
        <w:rPr>
          <w:color w:val="000000"/>
        </w:rPr>
      </w:pPr>
    </w:p>
    <w:p w:rsidR="00D13683" w:rsidRPr="00AC101C" w:rsidRDefault="00D13683" w:rsidP="00D13683">
      <w:pPr>
        <w:jc w:val="both"/>
        <w:rPr>
          <w:sz w:val="28"/>
          <w:szCs w:val="28"/>
        </w:rPr>
      </w:pPr>
    </w:p>
    <w:p w:rsidR="00D13683" w:rsidRDefault="00D13683" w:rsidP="00D1368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D13683" w:rsidRPr="00D13683" w:rsidRDefault="00D13683" w:rsidP="00B413AE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47"/>
        <w:gridCol w:w="729"/>
        <w:gridCol w:w="729"/>
        <w:gridCol w:w="921"/>
        <w:gridCol w:w="729"/>
        <w:gridCol w:w="1424"/>
        <w:gridCol w:w="1424"/>
        <w:gridCol w:w="1424"/>
      </w:tblGrid>
      <w:tr w:rsidR="00D13683" w:rsidRPr="00D13683" w:rsidTr="00D13683">
        <w:trPr>
          <w:trHeight w:val="1167"/>
        </w:trPr>
        <w:tc>
          <w:tcPr>
            <w:tcW w:w="19020" w:type="dxa"/>
            <w:gridSpan w:val="8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</w:t>
            </w:r>
          </w:p>
        </w:tc>
      </w:tr>
      <w:tr w:rsidR="00D13683" w:rsidRPr="00D13683" w:rsidTr="00D13683">
        <w:trPr>
          <w:trHeight w:val="375"/>
        </w:trPr>
        <w:tc>
          <w:tcPr>
            <w:tcW w:w="4660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</w:tr>
      <w:tr w:rsidR="00D13683" w:rsidRPr="00D13683" w:rsidTr="00D13683">
        <w:trPr>
          <w:trHeight w:val="39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 (тыс. руб.)</w:t>
            </w:r>
          </w:p>
        </w:tc>
      </w:tr>
      <w:tr w:rsidR="00D13683" w:rsidRPr="00D13683" w:rsidTr="00D13683">
        <w:trPr>
          <w:trHeight w:val="322"/>
        </w:trPr>
        <w:tc>
          <w:tcPr>
            <w:tcW w:w="4660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proofErr w:type="spellStart"/>
            <w:r w:rsidRPr="00D1368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60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340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ВР</w:t>
            </w:r>
          </w:p>
        </w:tc>
        <w:tc>
          <w:tcPr>
            <w:tcW w:w="2860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2022год</w:t>
            </w:r>
          </w:p>
        </w:tc>
        <w:tc>
          <w:tcPr>
            <w:tcW w:w="2860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860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2024 год</w:t>
            </w:r>
          </w:p>
        </w:tc>
      </w:tr>
      <w:tr w:rsidR="00D13683" w:rsidRPr="00D13683" w:rsidTr="00D13683">
        <w:trPr>
          <w:trHeight w:val="322"/>
        </w:trPr>
        <w:tc>
          <w:tcPr>
            <w:tcW w:w="4660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2860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2860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2860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</w:tr>
      <w:tr w:rsidR="00D13683" w:rsidRPr="00D13683" w:rsidTr="00D13683">
        <w:trPr>
          <w:trHeight w:val="334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13 451,6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9 652,5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8 921,9</w:t>
            </w:r>
          </w:p>
        </w:tc>
      </w:tr>
      <w:tr w:rsidR="00D13683" w:rsidRPr="00D13683" w:rsidTr="00D13683">
        <w:trPr>
          <w:trHeight w:val="91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5 834,9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4 541,9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2 122,2</w:t>
            </w:r>
          </w:p>
        </w:tc>
      </w:tr>
      <w:tr w:rsidR="00D13683" w:rsidRPr="00D13683" w:rsidTr="00D13683">
        <w:trPr>
          <w:trHeight w:val="2007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04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5 690,9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4 237,9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1 622,2</w:t>
            </w:r>
          </w:p>
        </w:tc>
      </w:tr>
      <w:tr w:rsidR="00D13683" w:rsidRPr="00D13683" w:rsidTr="00D13683">
        <w:trPr>
          <w:trHeight w:val="352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89 1 00 00110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120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5 009,3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4 008,3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1 194,4</w:t>
            </w:r>
          </w:p>
        </w:tc>
      </w:tr>
      <w:tr w:rsidR="00D13683" w:rsidRPr="00D13683" w:rsidTr="00D13683">
        <w:trPr>
          <w:trHeight w:val="3342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89 1 00 00190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467,9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224,4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422,6</w:t>
            </w:r>
          </w:p>
        </w:tc>
      </w:tr>
      <w:tr w:rsidR="00D13683" w:rsidRPr="00D13683" w:rsidTr="00D13683">
        <w:trPr>
          <w:trHeight w:val="415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Расходы на мероприятия по  газификации модульного здания, находящегося по адресу </w:t>
            </w:r>
            <w:proofErr w:type="spellStart"/>
            <w:r w:rsidRPr="00D13683">
              <w:rPr>
                <w:color w:val="000000"/>
              </w:rPr>
              <w:t>пос.Саркел</w:t>
            </w:r>
            <w:proofErr w:type="spellEnd"/>
            <w:r w:rsidRPr="00D13683">
              <w:rPr>
                <w:color w:val="000000"/>
              </w:rPr>
              <w:t xml:space="preserve"> </w:t>
            </w:r>
            <w:proofErr w:type="spellStart"/>
            <w:r w:rsidRPr="00D13683">
              <w:rPr>
                <w:color w:val="000000"/>
              </w:rPr>
              <w:t>ул.Винзаводская</w:t>
            </w:r>
            <w:proofErr w:type="spellEnd"/>
            <w:r w:rsidRPr="00D13683">
              <w:rPr>
                <w:color w:val="000000"/>
              </w:rPr>
              <w:t xml:space="preserve">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89 1 00 22990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127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89 1 00 99990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850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</w:tr>
      <w:tr w:rsidR="00D13683" w:rsidRPr="00D13683" w:rsidTr="00D13683">
        <w:trPr>
          <w:trHeight w:val="3330"/>
        </w:trPr>
        <w:tc>
          <w:tcPr>
            <w:tcW w:w="4660" w:type="dxa"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D13683">
              <w:rPr>
                <w:color w:val="000000"/>
              </w:rPr>
              <w:t>коронавирусной</w:t>
            </w:r>
            <w:proofErr w:type="spellEnd"/>
            <w:r w:rsidRPr="00D13683">
              <w:rPr>
                <w:color w:val="00000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99 9 00 23060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4,5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549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</w:t>
            </w:r>
            <w:r w:rsidRPr="00D13683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99 9 00 72390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0,2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0,2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0,2</w:t>
            </w:r>
          </w:p>
        </w:tc>
      </w:tr>
      <w:tr w:rsidR="00D13683" w:rsidRPr="00D13683" w:rsidTr="00D13683">
        <w:trPr>
          <w:trHeight w:val="668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144,0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304,0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500,0</w:t>
            </w:r>
          </w:p>
        </w:tc>
      </w:tr>
      <w:tr w:rsidR="00D13683" w:rsidRPr="00D13683" w:rsidTr="00D13683">
        <w:trPr>
          <w:trHeight w:val="405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D13683">
              <w:rPr>
                <w:color w:val="000000"/>
              </w:rPr>
              <w:t>Саркеловском</w:t>
            </w:r>
            <w:proofErr w:type="spellEnd"/>
            <w:r w:rsidRPr="00D13683">
              <w:rPr>
                <w:color w:val="000000"/>
              </w:rPr>
              <w:t xml:space="preserve">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</w:t>
            </w:r>
            <w:r w:rsidRPr="00D13683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02 1 00 21540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</w:tr>
      <w:tr w:rsidR="00D13683" w:rsidRPr="00D13683" w:rsidTr="00D13683">
        <w:trPr>
          <w:trHeight w:val="394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02 3 00 21610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</w:tr>
      <w:tr w:rsidR="00D13683" w:rsidRPr="00D13683" w:rsidTr="00D13683">
        <w:trPr>
          <w:trHeight w:val="394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09 1 00 22050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</w:tr>
      <w:tr w:rsidR="00D13683" w:rsidRPr="00D13683" w:rsidTr="00D13683">
        <w:trPr>
          <w:trHeight w:val="4347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</w:t>
            </w:r>
            <w:r w:rsidRPr="00D13683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99 9 00 21020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</w:tr>
      <w:tr w:rsidR="00D13683" w:rsidRPr="00D13683" w:rsidTr="00D13683">
        <w:trPr>
          <w:trHeight w:val="423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99 9 00 22960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92,0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423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99 9 00 85010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2,0</w:t>
            </w:r>
          </w:p>
        </w:tc>
      </w:tr>
      <w:tr w:rsidR="00D13683" w:rsidRPr="00D13683" w:rsidTr="00D13683">
        <w:trPr>
          <w:trHeight w:val="225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99 9 00 90110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880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234,0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430,0</w:t>
            </w:r>
          </w:p>
        </w:tc>
      </w:tr>
      <w:tr w:rsidR="00D13683" w:rsidRPr="00D13683" w:rsidTr="00D13683">
        <w:trPr>
          <w:trHeight w:val="295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99 9 00 22970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</w:tr>
      <w:tr w:rsidR="00D13683" w:rsidRPr="00D13683" w:rsidTr="00D13683">
        <w:trPr>
          <w:trHeight w:val="196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99 9 00 99890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7,0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295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99 9 00 99890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850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</w:tr>
      <w:tr w:rsidR="00D13683" w:rsidRPr="00D13683" w:rsidTr="00D13683">
        <w:trPr>
          <w:trHeight w:val="334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02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255,4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249,3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257,6</w:t>
            </w:r>
          </w:p>
        </w:tc>
      </w:tr>
      <w:tr w:rsidR="00D13683" w:rsidRPr="00D13683" w:rsidTr="00D13683">
        <w:trPr>
          <w:trHeight w:val="668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02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255,4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249,3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257,6</w:t>
            </w:r>
          </w:p>
        </w:tc>
      </w:tr>
      <w:tr w:rsidR="00D13683" w:rsidRPr="00D13683" w:rsidTr="00D13683">
        <w:trPr>
          <w:trHeight w:val="3342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</w:t>
            </w:r>
            <w:r w:rsidRPr="00D13683">
              <w:rPr>
                <w:color w:val="000000"/>
              </w:rPr>
              <w:lastRenderedPageBreak/>
              <w:t>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02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99 9 00 51180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120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244,4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249,3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257,6</w:t>
            </w:r>
          </w:p>
        </w:tc>
      </w:tr>
      <w:tr w:rsidR="00D13683" w:rsidRPr="00D13683" w:rsidTr="00D13683">
        <w:trPr>
          <w:trHeight w:val="3342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02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99 9 00 51180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244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11,0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1002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03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41,0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1339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41,0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4347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03 1 00 21670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41,0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668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2 021,4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528,5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447,5</w:t>
            </w:r>
          </w:p>
        </w:tc>
      </w:tr>
      <w:tr w:rsidR="00D13683" w:rsidRPr="00D13683" w:rsidTr="00D13683">
        <w:trPr>
          <w:trHeight w:val="668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134,8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5,0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5,0</w:t>
            </w:r>
          </w:p>
        </w:tc>
      </w:tr>
      <w:tr w:rsidR="00D13683" w:rsidRPr="00D13683" w:rsidTr="00D13683">
        <w:trPr>
          <w:trHeight w:val="334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D13683">
              <w:rPr>
                <w:color w:val="000000"/>
              </w:rPr>
              <w:t>Саркеловском</w:t>
            </w:r>
            <w:proofErr w:type="spellEnd"/>
            <w:r w:rsidRPr="00D13683">
              <w:rPr>
                <w:color w:val="000000"/>
              </w:rPr>
              <w:t xml:space="preserve"> сельском поселении" муниципальной программы </w:t>
            </w:r>
            <w:r w:rsidRPr="00D13683">
              <w:rPr>
                <w:color w:val="000000"/>
              </w:rPr>
              <w:lastRenderedPageBreak/>
              <w:t>"Обеспечение качественными жилищно-коммунальными услугами населения".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01 1 00 23050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26,0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</w:tr>
      <w:tr w:rsidR="00D13683" w:rsidRPr="00D13683" w:rsidTr="00D13683">
        <w:trPr>
          <w:trHeight w:val="321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D13683">
              <w:rPr>
                <w:color w:val="000000"/>
              </w:rPr>
              <w:t>поселени</w:t>
            </w:r>
            <w:proofErr w:type="spellEnd"/>
            <w:r w:rsidRPr="00D13683">
              <w:rPr>
                <w:color w:val="00000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07 1 00 23220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108,8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60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Коммунальное хозяйство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02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21,4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80,8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80,8</w:t>
            </w:r>
          </w:p>
        </w:tc>
      </w:tr>
      <w:tr w:rsidR="00D13683" w:rsidRPr="00D13683" w:rsidTr="00D13683">
        <w:trPr>
          <w:trHeight w:val="400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02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2 00 S3660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811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21,4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80,8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80,8</w:t>
            </w:r>
          </w:p>
        </w:tc>
      </w:tr>
      <w:tr w:rsidR="00D13683" w:rsidRPr="00D13683" w:rsidTr="00D13683">
        <w:trPr>
          <w:trHeight w:val="334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1 865,2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442,7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361,7</w:t>
            </w:r>
          </w:p>
        </w:tc>
      </w:tr>
      <w:tr w:rsidR="00D13683" w:rsidRPr="00D13683" w:rsidTr="00D13683">
        <w:trPr>
          <w:trHeight w:val="396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01 2 00 23010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550,0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230,0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230,0</w:t>
            </w:r>
          </w:p>
        </w:tc>
      </w:tr>
      <w:tr w:rsidR="00D13683" w:rsidRPr="00D13683" w:rsidTr="00D13683">
        <w:trPr>
          <w:trHeight w:val="324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</w:t>
            </w:r>
            <w:r w:rsidRPr="00D13683">
              <w:rPr>
                <w:color w:val="000000"/>
              </w:rPr>
              <w:lastRenderedPageBreak/>
              <w:t>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01 3 00 23030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19,0</w:t>
            </w:r>
          </w:p>
        </w:tc>
      </w:tr>
      <w:tr w:rsidR="00D13683" w:rsidRPr="00D13683" w:rsidTr="00D13683">
        <w:trPr>
          <w:trHeight w:val="430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</w:t>
            </w:r>
            <w:proofErr w:type="spellStart"/>
            <w:r w:rsidRPr="00D13683">
              <w:rPr>
                <w:color w:val="000000"/>
              </w:rPr>
              <w:t>поселения»муниципальной</w:t>
            </w:r>
            <w:proofErr w:type="spellEnd"/>
            <w:r w:rsidRPr="00D13683">
              <w:rPr>
                <w:color w:val="000000"/>
              </w:rPr>
              <w:t xml:space="preserve">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01 3 00 23040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358,5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762242" w:rsidP="00D13683">
            <w:pPr>
              <w:rPr>
                <w:color w:val="000000"/>
              </w:rPr>
            </w:pPr>
            <w:r>
              <w:rPr>
                <w:color w:val="000000"/>
              </w:rPr>
              <w:t>95,</w:t>
            </w:r>
            <w:r w:rsidR="00D13683" w:rsidRPr="00D13683">
              <w:rPr>
                <w:color w:val="000000"/>
              </w:rPr>
              <w:t>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45,0</w:t>
            </w:r>
          </w:p>
        </w:tc>
      </w:tr>
      <w:tr w:rsidR="00D13683" w:rsidRPr="00D13683" w:rsidTr="00D13683">
        <w:trPr>
          <w:trHeight w:val="453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D13683">
              <w:rPr>
                <w:color w:val="000000"/>
              </w:rPr>
              <w:t>коронавирусной</w:t>
            </w:r>
            <w:proofErr w:type="spellEnd"/>
            <w:r w:rsidRPr="00D13683">
              <w:rPr>
                <w:color w:val="000000"/>
              </w:rPr>
              <w:t xml:space="preserve"> инфекции в рамках подпрограммы  «Благоустройство населенных пунктов Саркеловского сельского </w:t>
            </w:r>
            <w:proofErr w:type="spellStart"/>
            <w:r w:rsidRPr="00D13683">
              <w:rPr>
                <w:color w:val="000000"/>
              </w:rPr>
              <w:t>поселения»муниципальной</w:t>
            </w:r>
            <w:proofErr w:type="spellEnd"/>
            <w:r w:rsidRPr="00D13683">
              <w:rPr>
                <w:color w:val="000000"/>
              </w:rPr>
              <w:t xml:space="preserve">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01 3 00 23060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363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</w:t>
            </w:r>
            <w:r w:rsidRPr="00D13683">
              <w:rPr>
                <w:color w:val="000000"/>
              </w:rPr>
              <w:lastRenderedPageBreak/>
              <w:t xml:space="preserve">населенных пунктов Саркеловского сельского </w:t>
            </w:r>
            <w:proofErr w:type="spellStart"/>
            <w:r w:rsidRPr="00D13683">
              <w:rPr>
                <w:color w:val="000000"/>
              </w:rPr>
              <w:t>поселения»муниципальной</w:t>
            </w:r>
            <w:proofErr w:type="spellEnd"/>
            <w:r w:rsidRPr="00D13683">
              <w:rPr>
                <w:color w:val="000000"/>
              </w:rPr>
              <w:t xml:space="preserve"> 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01 3 00 85020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47,7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47,7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47,7</w:t>
            </w:r>
          </w:p>
        </w:tc>
      </w:tr>
      <w:tr w:rsidR="00D13683" w:rsidRPr="00D13683" w:rsidTr="00D13683">
        <w:trPr>
          <w:trHeight w:val="391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D13683">
              <w:rPr>
                <w:color w:val="000000"/>
              </w:rPr>
              <w:t>Энергоэффективность</w:t>
            </w:r>
            <w:proofErr w:type="spellEnd"/>
            <w:r w:rsidRPr="00D13683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08 1 00 22620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</w:tr>
      <w:tr w:rsidR="00D13683" w:rsidRPr="00D13683" w:rsidTr="00D13683">
        <w:trPr>
          <w:trHeight w:val="4290"/>
        </w:trPr>
        <w:tc>
          <w:tcPr>
            <w:tcW w:w="4660" w:type="dxa"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D13683">
              <w:rPr>
                <w:color w:val="000000"/>
              </w:rPr>
              <w:t>Саркеловс</w:t>
            </w:r>
            <w:r w:rsidR="00762242">
              <w:rPr>
                <w:color w:val="000000"/>
              </w:rPr>
              <w:t>к</w:t>
            </w:r>
            <w:r w:rsidRPr="00D13683">
              <w:rPr>
                <w:color w:val="000000"/>
              </w:rPr>
              <w:t>ое</w:t>
            </w:r>
            <w:proofErr w:type="spellEnd"/>
            <w:r w:rsidRPr="00D13683">
              <w:rPr>
                <w:color w:val="000000"/>
              </w:rPr>
              <w:t xml:space="preserve"> сельское поселение» на 2018-2024 годы»»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10 1 00 23150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774,0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762242" w:rsidP="00D1368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13683" w:rsidRPr="00D13683">
              <w:rPr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334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06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668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06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4347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</w:t>
            </w:r>
            <w:r w:rsidRPr="00D13683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06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05 2 00 99990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334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07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33,0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20,0</w:t>
            </w:r>
          </w:p>
        </w:tc>
      </w:tr>
      <w:tr w:rsidR="00D13683" w:rsidRPr="00D13683" w:rsidTr="00D13683">
        <w:trPr>
          <w:trHeight w:val="1002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07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33,0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</w:tr>
      <w:tr w:rsidR="00D13683" w:rsidRPr="00D13683" w:rsidTr="00D13683">
        <w:trPr>
          <w:trHeight w:val="267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07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99 9 00 22950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33,0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</w:tr>
      <w:tr w:rsidR="00D13683" w:rsidRPr="00D13683" w:rsidTr="00D13683">
        <w:trPr>
          <w:trHeight w:val="334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08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5 173,1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4 200,8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5 957,7</w:t>
            </w:r>
          </w:p>
        </w:tc>
      </w:tr>
      <w:tr w:rsidR="00D13683" w:rsidRPr="00D13683" w:rsidTr="00D13683">
        <w:trPr>
          <w:trHeight w:val="334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Культура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08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5 173,1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4 200,8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5 957,7</w:t>
            </w:r>
          </w:p>
        </w:tc>
      </w:tr>
      <w:tr w:rsidR="00D13683" w:rsidRPr="00D13683" w:rsidTr="00D13683">
        <w:trPr>
          <w:trHeight w:val="340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08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04 1 00 00590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610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4 554,1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816,4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881,5</w:t>
            </w:r>
          </w:p>
        </w:tc>
      </w:tr>
      <w:tr w:rsidR="00D13683" w:rsidRPr="00D13683" w:rsidTr="00D13683">
        <w:trPr>
          <w:trHeight w:val="358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08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04 1 00 23290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610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60,0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3 384,4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5 076,2</w:t>
            </w:r>
          </w:p>
        </w:tc>
      </w:tr>
      <w:tr w:rsidR="00D13683" w:rsidRPr="00D13683" w:rsidTr="00D13683">
        <w:trPr>
          <w:trHeight w:val="309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 xml:space="preserve"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</w:t>
            </w:r>
            <w:proofErr w:type="spellStart"/>
            <w:r w:rsidRPr="00D13683">
              <w:rPr>
                <w:color w:val="000000"/>
              </w:rPr>
              <w:t>культуры"муниципальной</w:t>
            </w:r>
            <w:proofErr w:type="spellEnd"/>
            <w:r w:rsidRPr="00D13683">
              <w:rPr>
                <w:color w:val="000000"/>
              </w:rPr>
              <w:t xml:space="preserve">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08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04 1 00 23920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610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400,0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324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Субсидии бюджетным учреждениям  за счет средств резервного фонда Правительства Ростовской области , на финансовое обеспечение </w:t>
            </w:r>
            <w:proofErr w:type="spellStart"/>
            <w:r w:rsidRPr="00D13683">
              <w:rPr>
                <w:color w:val="000000"/>
              </w:rPr>
              <w:t>непридвиденных</w:t>
            </w:r>
            <w:proofErr w:type="spellEnd"/>
            <w:r w:rsidRPr="00D13683">
              <w:rPr>
                <w:color w:val="000000"/>
              </w:rPr>
              <w:t xml:space="preserve"> расходов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08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99 9 00 71180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610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159,0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334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82,8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82,0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86,9</w:t>
            </w:r>
          </w:p>
        </w:tc>
      </w:tr>
      <w:tr w:rsidR="00D13683" w:rsidRPr="00D13683" w:rsidTr="00D13683">
        <w:trPr>
          <w:trHeight w:val="334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82,8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82,0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86,9</w:t>
            </w:r>
          </w:p>
        </w:tc>
      </w:tr>
      <w:tr w:rsidR="00D13683" w:rsidRPr="00D13683" w:rsidTr="00D13683">
        <w:trPr>
          <w:trHeight w:val="2205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99 9 00 10050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310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82,8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82,0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86,9</w:t>
            </w:r>
          </w:p>
        </w:tc>
      </w:tr>
      <w:tr w:rsidR="00D13683" w:rsidRPr="00D13683" w:rsidTr="00D13683">
        <w:trPr>
          <w:trHeight w:val="334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334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Физическая культура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2820"/>
        </w:trPr>
        <w:tc>
          <w:tcPr>
            <w:tcW w:w="46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</w:t>
            </w:r>
            <w:r w:rsidRPr="00D13683">
              <w:rPr>
                <w:color w:val="000000"/>
              </w:rPr>
              <w:lastRenderedPageBreak/>
              <w:t>нужд)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11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76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06 1 00 21950</w:t>
            </w:r>
          </w:p>
        </w:tc>
        <w:tc>
          <w:tcPr>
            <w:tcW w:w="134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286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</w:tbl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Pr="00AC101C" w:rsidRDefault="00D13683" w:rsidP="00D13683">
      <w:pPr>
        <w:ind w:firstLine="708"/>
        <w:jc w:val="both"/>
        <w:rPr>
          <w:sz w:val="28"/>
          <w:szCs w:val="28"/>
        </w:rPr>
      </w:pPr>
    </w:p>
    <w:p w:rsidR="00D13683" w:rsidRDefault="00D13683" w:rsidP="00D1368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D13683" w:rsidRPr="00AC101C" w:rsidRDefault="00D13683" w:rsidP="00D13683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p w:rsidR="00D13683" w:rsidRDefault="00D13683" w:rsidP="00B413AE">
      <w:pPr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88"/>
        <w:gridCol w:w="705"/>
        <w:gridCol w:w="548"/>
        <w:gridCol w:w="540"/>
        <w:gridCol w:w="1147"/>
        <w:gridCol w:w="683"/>
        <w:gridCol w:w="973"/>
        <w:gridCol w:w="1054"/>
        <w:gridCol w:w="989"/>
      </w:tblGrid>
      <w:tr w:rsidR="00D13683" w:rsidRPr="00D13683" w:rsidTr="00D13683">
        <w:trPr>
          <w:trHeight w:val="390"/>
        </w:trPr>
        <w:tc>
          <w:tcPr>
            <w:tcW w:w="9853" w:type="dxa"/>
            <w:gridSpan w:val="9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 xml:space="preserve">Ведомственная структура расходов бюджета поселения на 2022 год и на плановый период 2023 и 2024 годов      </w:t>
            </w:r>
          </w:p>
        </w:tc>
      </w:tr>
      <w:tr w:rsidR="00D13683" w:rsidRPr="00D13683" w:rsidTr="00D13683">
        <w:trPr>
          <w:trHeight w:val="375"/>
        </w:trPr>
        <w:tc>
          <w:tcPr>
            <w:tcW w:w="3073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718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</w:p>
        </w:tc>
        <w:tc>
          <w:tcPr>
            <w:tcW w:w="558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</w:p>
        </w:tc>
        <w:tc>
          <w:tcPr>
            <w:tcW w:w="549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</w:p>
        </w:tc>
        <w:tc>
          <w:tcPr>
            <w:tcW w:w="1172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</w:p>
        </w:tc>
        <w:tc>
          <w:tcPr>
            <w:tcW w:w="996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</w:p>
        </w:tc>
        <w:tc>
          <w:tcPr>
            <w:tcW w:w="1010" w:type="dxa"/>
            <w:noWrap/>
            <w:hideMark/>
          </w:tcPr>
          <w:p w:rsidR="00D13683" w:rsidRPr="00D13683" w:rsidRDefault="00D13683">
            <w:pPr>
              <w:rPr>
                <w:color w:val="000000"/>
              </w:rPr>
            </w:pPr>
          </w:p>
        </w:tc>
      </w:tr>
      <w:tr w:rsidR="00D13683" w:rsidRPr="00D13683" w:rsidTr="00D13683">
        <w:trPr>
          <w:trHeight w:val="390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996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 </w:t>
            </w:r>
          </w:p>
        </w:tc>
        <w:tc>
          <w:tcPr>
            <w:tcW w:w="1010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 (тыс. рублей)</w:t>
            </w:r>
          </w:p>
        </w:tc>
      </w:tr>
      <w:tr w:rsidR="00D13683" w:rsidRPr="00D13683" w:rsidTr="00D13683">
        <w:trPr>
          <w:trHeight w:val="322"/>
        </w:trPr>
        <w:tc>
          <w:tcPr>
            <w:tcW w:w="3073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8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58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proofErr w:type="spellStart"/>
            <w:r w:rsidRPr="00D1368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49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72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7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6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080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010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2024 год</w:t>
            </w:r>
          </w:p>
        </w:tc>
      </w:tr>
      <w:tr w:rsidR="00D13683" w:rsidRPr="00D13683" w:rsidTr="00D13683">
        <w:trPr>
          <w:trHeight w:val="322"/>
        </w:trPr>
        <w:tc>
          <w:tcPr>
            <w:tcW w:w="3073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558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549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697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</w:rPr>
            </w:pPr>
          </w:p>
        </w:tc>
      </w:tr>
      <w:tr w:rsidR="00D13683" w:rsidRPr="00D13683" w:rsidTr="00D13683">
        <w:trPr>
          <w:trHeight w:val="375"/>
        </w:trPr>
        <w:tc>
          <w:tcPr>
            <w:tcW w:w="3073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</w:t>
            </w:r>
          </w:p>
        </w:tc>
        <w:tc>
          <w:tcPr>
            <w:tcW w:w="718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</w:t>
            </w:r>
          </w:p>
        </w:tc>
        <w:tc>
          <w:tcPr>
            <w:tcW w:w="558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</w:t>
            </w:r>
          </w:p>
        </w:tc>
        <w:tc>
          <w:tcPr>
            <w:tcW w:w="549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</w:t>
            </w:r>
          </w:p>
        </w:tc>
        <w:tc>
          <w:tcPr>
            <w:tcW w:w="1172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</w:t>
            </w:r>
          </w:p>
        </w:tc>
        <w:tc>
          <w:tcPr>
            <w:tcW w:w="697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6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</w:t>
            </w:r>
          </w:p>
        </w:tc>
      </w:tr>
      <w:tr w:rsidR="00D13683" w:rsidRPr="00D13683" w:rsidTr="00D13683">
        <w:trPr>
          <w:trHeight w:val="334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13 451,6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9 652,5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8 921,9</w:t>
            </w:r>
          </w:p>
        </w:tc>
      </w:tr>
      <w:tr w:rsidR="00D13683" w:rsidRPr="00D13683" w:rsidTr="00D13683">
        <w:trPr>
          <w:trHeight w:val="1002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АДМИНИСТРАЦИЯ САРКЕЛОВСКОГО СЕЛЬСКОГО ПОСЕЛЕНИЯ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13 451,6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9 652,5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</w:rPr>
            </w:pPr>
            <w:r w:rsidRPr="00D13683">
              <w:rPr>
                <w:b/>
                <w:bCs/>
                <w:color w:val="000000"/>
              </w:rPr>
              <w:t>8 921,9</w:t>
            </w:r>
          </w:p>
        </w:tc>
      </w:tr>
      <w:tr w:rsidR="00D13683" w:rsidRPr="00D13683" w:rsidTr="00D13683">
        <w:trPr>
          <w:trHeight w:val="280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89 1 00 00110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120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5 009,3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4 008,3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1 194,4</w:t>
            </w:r>
          </w:p>
        </w:tc>
      </w:tr>
      <w:tr w:rsidR="00D13683" w:rsidRPr="00D13683" w:rsidTr="00D13683">
        <w:trPr>
          <w:trHeight w:val="304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89 1 00 00190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467,9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224,4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422,6</w:t>
            </w:r>
          </w:p>
        </w:tc>
      </w:tr>
      <w:tr w:rsidR="00D13683" w:rsidRPr="00D13683" w:rsidTr="00D13683">
        <w:trPr>
          <w:trHeight w:val="2850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Расходы на мероприятия по  газификации модульного здания, находящегося по адресу </w:t>
            </w:r>
            <w:proofErr w:type="spellStart"/>
            <w:r w:rsidRPr="00D13683">
              <w:rPr>
                <w:color w:val="000000"/>
              </w:rPr>
              <w:t>пос.Саркел</w:t>
            </w:r>
            <w:proofErr w:type="spellEnd"/>
            <w:r w:rsidRPr="00D13683">
              <w:rPr>
                <w:color w:val="000000"/>
              </w:rPr>
              <w:t xml:space="preserve"> </w:t>
            </w:r>
            <w:proofErr w:type="spellStart"/>
            <w:r w:rsidRPr="00D13683">
              <w:rPr>
                <w:color w:val="000000"/>
              </w:rPr>
              <w:t>ул.Винзаводская</w:t>
            </w:r>
            <w:proofErr w:type="spellEnd"/>
            <w:r w:rsidRPr="00D13683">
              <w:rPr>
                <w:color w:val="000000"/>
              </w:rPr>
              <w:t xml:space="preserve">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89 1 00 22990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1673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89 1 00 99990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850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</w:tr>
      <w:tr w:rsidR="00D13683" w:rsidRPr="00D13683" w:rsidTr="00D13683">
        <w:trPr>
          <w:trHeight w:val="1673"/>
        </w:trPr>
        <w:tc>
          <w:tcPr>
            <w:tcW w:w="3073" w:type="dxa"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D13683">
              <w:rPr>
                <w:color w:val="000000"/>
              </w:rPr>
              <w:t>коронавирусной</w:t>
            </w:r>
            <w:proofErr w:type="spellEnd"/>
            <w:r w:rsidRPr="00D13683">
              <w:rPr>
                <w:color w:val="00000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99 9 00 23060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4,5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4620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99 9 00 72390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0,2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0,2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0,2</w:t>
            </w:r>
          </w:p>
        </w:tc>
      </w:tr>
      <w:tr w:rsidR="00D13683" w:rsidRPr="00D13683" w:rsidTr="00D13683">
        <w:trPr>
          <w:trHeight w:val="442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D13683">
              <w:rPr>
                <w:color w:val="000000"/>
              </w:rPr>
              <w:t>Саркеловском</w:t>
            </w:r>
            <w:proofErr w:type="spellEnd"/>
            <w:r w:rsidRPr="00D13683">
              <w:rPr>
                <w:color w:val="000000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02 10021540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</w:tr>
      <w:tr w:rsidR="00D13683" w:rsidRPr="00D13683" w:rsidTr="00D13683">
        <w:trPr>
          <w:trHeight w:val="391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02 3 0021610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</w:tr>
      <w:tr w:rsidR="00D13683" w:rsidRPr="00D13683" w:rsidTr="00D13683">
        <w:trPr>
          <w:trHeight w:val="391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09 1 0022050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1,0</w:t>
            </w:r>
          </w:p>
        </w:tc>
      </w:tr>
      <w:tr w:rsidR="00D13683" w:rsidRPr="00D13683" w:rsidTr="00D13683">
        <w:trPr>
          <w:trHeight w:val="3540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99 9 00 21020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</w:tr>
      <w:tr w:rsidR="00D13683" w:rsidRPr="00D13683" w:rsidTr="00D13683">
        <w:trPr>
          <w:trHeight w:val="328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</w:t>
            </w:r>
            <w:r w:rsidRPr="00D13683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99 9 00 22960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92,0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328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99 9 00 85010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2,0</w:t>
            </w:r>
          </w:p>
        </w:tc>
      </w:tr>
      <w:tr w:rsidR="00D13683" w:rsidRPr="00D13683" w:rsidTr="00D13683">
        <w:trPr>
          <w:trHeight w:val="1575"/>
        </w:trPr>
        <w:tc>
          <w:tcPr>
            <w:tcW w:w="3073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99 9 00 90110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880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234,0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430,0</w:t>
            </w:r>
          </w:p>
        </w:tc>
      </w:tr>
      <w:tr w:rsidR="00D13683" w:rsidRPr="00D13683" w:rsidTr="00D13683">
        <w:trPr>
          <w:trHeight w:val="229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99 9 00 99890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7,0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244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99 9 00 99890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850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</w:tr>
      <w:tr w:rsidR="00D13683" w:rsidRPr="00D13683" w:rsidTr="00D13683">
        <w:trPr>
          <w:trHeight w:val="244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99 9 00 22970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</w:tr>
      <w:tr w:rsidR="00D13683" w:rsidRPr="00D13683" w:rsidTr="00D13683">
        <w:trPr>
          <w:trHeight w:val="295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02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99 9 00 51180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120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244,4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249,3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257,6</w:t>
            </w:r>
          </w:p>
        </w:tc>
      </w:tr>
      <w:tr w:rsidR="00D13683" w:rsidRPr="00D13683" w:rsidTr="00D13683">
        <w:trPr>
          <w:trHeight w:val="295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02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99 9 00 51180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11,0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3990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03 1 00 21670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41,0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271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D13683">
              <w:rPr>
                <w:color w:val="000000"/>
              </w:rPr>
              <w:t>Саркеловском</w:t>
            </w:r>
            <w:proofErr w:type="spellEnd"/>
            <w:r w:rsidRPr="00D13683">
              <w:rPr>
                <w:color w:val="000000"/>
              </w:rPr>
              <w:t xml:space="preserve"> сельском поселении" муниципальной программы Саркеловского сельского поселения "Обеспечение качественными жилищно-коммунальными услугами населения".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01 1 00 23050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26,0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</w:tr>
      <w:tr w:rsidR="00D13683" w:rsidRPr="00D13683" w:rsidTr="00D13683">
        <w:trPr>
          <w:trHeight w:val="349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D13683">
              <w:rPr>
                <w:color w:val="000000"/>
              </w:rPr>
              <w:t>поселени</w:t>
            </w:r>
            <w:proofErr w:type="spellEnd"/>
            <w:r w:rsidRPr="00D13683">
              <w:rPr>
                <w:color w:val="000000"/>
              </w:rPr>
              <w:t xml:space="preserve"> "Обеспечение доступным и комфортным жильем </w:t>
            </w:r>
            <w:r w:rsidRPr="00D13683">
              <w:rPr>
                <w:color w:val="000000"/>
              </w:rPr>
              <w:lastRenderedPageBreak/>
              <w:t>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07 1 00 23220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108,8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397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02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2 00 S3660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811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21,4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80,8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80,8</w:t>
            </w:r>
          </w:p>
        </w:tc>
      </w:tr>
      <w:tr w:rsidR="00D13683" w:rsidRPr="00D13683" w:rsidTr="00D13683">
        <w:trPr>
          <w:trHeight w:val="439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01 2 00 23010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550,0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230,0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230,0</w:t>
            </w:r>
          </w:p>
        </w:tc>
      </w:tr>
      <w:tr w:rsidR="00D13683" w:rsidRPr="00D13683" w:rsidTr="00D13683">
        <w:trPr>
          <w:trHeight w:val="3360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01 3 00 23030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19,0</w:t>
            </w:r>
          </w:p>
        </w:tc>
      </w:tr>
      <w:tr w:rsidR="00D13683" w:rsidRPr="00D13683" w:rsidTr="00D13683">
        <w:trPr>
          <w:trHeight w:val="409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01 3 00 23040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358,5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762242" w:rsidP="00D1368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3683" w:rsidRPr="00D13683">
              <w:rPr>
                <w:color w:val="000000"/>
              </w:rPr>
              <w:t>5,0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45,0</w:t>
            </w:r>
          </w:p>
        </w:tc>
      </w:tr>
      <w:tr w:rsidR="00D13683" w:rsidRPr="00D13683" w:rsidTr="00D13683">
        <w:trPr>
          <w:trHeight w:val="4590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D13683">
              <w:rPr>
                <w:color w:val="000000"/>
              </w:rPr>
              <w:t>коронавирусной</w:t>
            </w:r>
            <w:proofErr w:type="spellEnd"/>
            <w:r w:rsidRPr="00D13683">
              <w:rPr>
                <w:color w:val="000000"/>
              </w:rPr>
              <w:t xml:space="preserve"> инфекции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01 3 00 23060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433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01 3 00 85020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47,7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47,7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47,7</w:t>
            </w:r>
          </w:p>
        </w:tc>
      </w:tr>
      <w:tr w:rsidR="00D13683" w:rsidRPr="00D13683" w:rsidTr="00D13683">
        <w:trPr>
          <w:trHeight w:val="457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D13683">
              <w:rPr>
                <w:color w:val="000000"/>
              </w:rPr>
              <w:t>Энергоэффективность</w:t>
            </w:r>
            <w:proofErr w:type="spellEnd"/>
            <w:r w:rsidRPr="00D13683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08 1 00 22620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</w:tr>
      <w:tr w:rsidR="00D13683" w:rsidRPr="00D13683" w:rsidTr="00D13683">
        <w:trPr>
          <w:trHeight w:val="3360"/>
        </w:trPr>
        <w:tc>
          <w:tcPr>
            <w:tcW w:w="3073" w:type="dxa"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 xml:space="preserve"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</w:t>
            </w:r>
            <w:proofErr w:type="spellStart"/>
            <w:r w:rsidRPr="00D13683">
              <w:rPr>
                <w:color w:val="000000"/>
              </w:rPr>
              <w:t>поселения«Формирование</w:t>
            </w:r>
            <w:proofErr w:type="spellEnd"/>
            <w:r w:rsidRPr="00D13683">
              <w:rPr>
                <w:color w:val="000000"/>
              </w:rPr>
              <w:t xml:space="preserve"> современной городской среды на территории муниципального образования «</w:t>
            </w:r>
            <w:proofErr w:type="spellStart"/>
            <w:r w:rsidRPr="00D13683">
              <w:rPr>
                <w:color w:val="000000"/>
              </w:rPr>
              <w:t>Саркеловсое</w:t>
            </w:r>
            <w:proofErr w:type="spellEnd"/>
            <w:r w:rsidRPr="00D13683">
              <w:rPr>
                <w:color w:val="000000"/>
              </w:rPr>
              <w:t xml:space="preserve"> сельское поселение» на 2018-2024 годы»»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03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10 1 00 23150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774,0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762242" w:rsidP="00D1368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13683" w:rsidRPr="00D13683">
              <w:rPr>
                <w:color w:val="000000"/>
              </w:rPr>
              <w:t>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3660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06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05 2 00 99990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  <w:tr w:rsidR="00D13683" w:rsidRPr="00D13683" w:rsidTr="00D13683">
        <w:trPr>
          <w:trHeight w:val="301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07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05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99 9 00 22950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33,0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20,0</w:t>
            </w:r>
          </w:p>
        </w:tc>
      </w:tr>
      <w:tr w:rsidR="00D13683" w:rsidRPr="00D13683" w:rsidTr="00D13683">
        <w:trPr>
          <w:trHeight w:val="313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08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04 1 00 00590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610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4 554,1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816,4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881,5</w:t>
            </w:r>
          </w:p>
        </w:tc>
      </w:tr>
      <w:tr w:rsidR="00D13683" w:rsidRPr="00D13683" w:rsidTr="00D13683">
        <w:trPr>
          <w:trHeight w:val="226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08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04 1 00 23290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610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60,0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3 384,4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5 076,2</w:t>
            </w:r>
          </w:p>
        </w:tc>
      </w:tr>
      <w:tr w:rsidR="00D13683" w:rsidRPr="00D13683" w:rsidTr="00D13683">
        <w:trPr>
          <w:trHeight w:val="3225"/>
        </w:trPr>
        <w:tc>
          <w:tcPr>
            <w:tcW w:w="3073" w:type="dxa"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</w:t>
            </w:r>
            <w:proofErr w:type="spellStart"/>
            <w:r w:rsidRPr="00D13683">
              <w:rPr>
                <w:color w:val="000000"/>
              </w:rPr>
              <w:t>культуры"муниципальной</w:t>
            </w:r>
            <w:proofErr w:type="spellEnd"/>
            <w:r w:rsidRPr="00D13683">
              <w:rPr>
                <w:color w:val="000000"/>
              </w:rPr>
              <w:t xml:space="preserve">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08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04 1 00 23920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610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400,0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2595"/>
        </w:trPr>
        <w:tc>
          <w:tcPr>
            <w:tcW w:w="3073" w:type="dxa"/>
            <w:hideMark/>
          </w:tcPr>
          <w:p w:rsidR="00D13683" w:rsidRPr="00D13683" w:rsidRDefault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 xml:space="preserve">Субсидии бюджетным учреждениям  за счет средств резервного фонда Правительства Ростовской области , на финансовое обеспечение </w:t>
            </w:r>
            <w:proofErr w:type="spellStart"/>
            <w:r w:rsidRPr="00D13683">
              <w:rPr>
                <w:color w:val="000000"/>
              </w:rPr>
              <w:t>непридвиденных</w:t>
            </w:r>
            <w:proofErr w:type="spellEnd"/>
            <w:r w:rsidRPr="00D13683">
              <w:rPr>
                <w:color w:val="000000"/>
              </w:rPr>
              <w:t xml:space="preserve"> расходов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08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99 9 00 71180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610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159,0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0,0</w:t>
            </w:r>
          </w:p>
        </w:tc>
      </w:tr>
      <w:tr w:rsidR="00D13683" w:rsidRPr="00D13683" w:rsidTr="00D13683">
        <w:trPr>
          <w:trHeight w:val="2445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99 9 00 10050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320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82,8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82,0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86,9</w:t>
            </w:r>
          </w:p>
        </w:tc>
      </w:tr>
      <w:tr w:rsidR="00D13683" w:rsidRPr="00D13683" w:rsidTr="00D13683">
        <w:trPr>
          <w:trHeight w:val="3360"/>
        </w:trPr>
        <w:tc>
          <w:tcPr>
            <w:tcW w:w="3073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951</w:t>
            </w:r>
          </w:p>
        </w:tc>
        <w:tc>
          <w:tcPr>
            <w:tcW w:w="558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11</w:t>
            </w:r>
          </w:p>
        </w:tc>
        <w:tc>
          <w:tcPr>
            <w:tcW w:w="549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01</w:t>
            </w:r>
          </w:p>
        </w:tc>
        <w:tc>
          <w:tcPr>
            <w:tcW w:w="1172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06 1 00 21950</w:t>
            </w:r>
          </w:p>
        </w:tc>
        <w:tc>
          <w:tcPr>
            <w:tcW w:w="697" w:type="dxa"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240</w:t>
            </w:r>
          </w:p>
        </w:tc>
        <w:tc>
          <w:tcPr>
            <w:tcW w:w="99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108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  <w:tc>
          <w:tcPr>
            <w:tcW w:w="101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</w:rPr>
            </w:pPr>
            <w:r w:rsidRPr="00D13683">
              <w:rPr>
                <w:color w:val="000000"/>
              </w:rPr>
              <w:t>10,0</w:t>
            </w:r>
          </w:p>
        </w:tc>
      </w:tr>
    </w:tbl>
    <w:p w:rsidR="00D13683" w:rsidRDefault="00D13683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D13683" w:rsidRPr="00AC101C" w:rsidRDefault="00D13683" w:rsidP="00D13683">
      <w:pPr>
        <w:ind w:firstLine="708"/>
        <w:jc w:val="both"/>
        <w:rPr>
          <w:sz w:val="28"/>
          <w:szCs w:val="28"/>
        </w:rPr>
      </w:pPr>
    </w:p>
    <w:p w:rsidR="00D13683" w:rsidRDefault="00D13683" w:rsidP="00D1368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D13683" w:rsidRPr="00AC101C" w:rsidRDefault="00D13683" w:rsidP="00D13683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p w:rsidR="00D13683" w:rsidRDefault="00D13683" w:rsidP="00B413AE">
      <w:pPr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1134"/>
        <w:gridCol w:w="567"/>
        <w:gridCol w:w="567"/>
        <w:gridCol w:w="567"/>
        <w:gridCol w:w="1276"/>
        <w:gridCol w:w="1276"/>
        <w:gridCol w:w="1288"/>
      </w:tblGrid>
      <w:tr w:rsidR="00D13683" w:rsidRPr="00D13683" w:rsidTr="00D13683">
        <w:trPr>
          <w:trHeight w:val="1167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 2024 годов</w:t>
            </w:r>
          </w:p>
        </w:tc>
      </w:tr>
      <w:tr w:rsidR="00D13683" w:rsidRPr="00D13683" w:rsidTr="00D13683">
        <w:trPr>
          <w:trHeight w:val="33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D13683" w:rsidRPr="00D13683" w:rsidTr="00D13683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3683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D13683" w:rsidRPr="00D13683" w:rsidTr="00D13683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</w:tr>
      <w:tr w:rsidR="00D13683" w:rsidRPr="00D13683" w:rsidTr="00D13683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</w:t>
            </w:r>
          </w:p>
        </w:tc>
      </w:tr>
      <w:tr w:rsidR="00D13683" w:rsidRPr="00D13683" w:rsidTr="00D13683">
        <w:trPr>
          <w:trHeight w:val="3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13 451,6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9 652,5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8 921,9</w:t>
            </w:r>
          </w:p>
        </w:tc>
      </w:tr>
      <w:tr w:rsidR="00D13683" w:rsidRPr="00D13683" w:rsidTr="00D13683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1 038,6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762242" w:rsidP="00D136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427,5</w:t>
            </w:r>
          </w:p>
        </w:tc>
      </w:tr>
      <w:tr w:rsidR="00D13683" w:rsidRPr="00D13683" w:rsidTr="00D13683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Подпрограмма «Развитие жилищного хозяйства в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Саркеловском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13683" w:rsidRPr="00D13683" w:rsidTr="00D13683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Саркеловском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сельском поселении" муниципальной программы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13683" w:rsidRPr="00D13683" w:rsidTr="00D13683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310,8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310,8</w:t>
            </w:r>
          </w:p>
        </w:tc>
      </w:tr>
      <w:tr w:rsidR="00D13683" w:rsidRPr="00D13683" w:rsidTr="00D13683">
        <w:trPr>
          <w:trHeight w:val="28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</w:t>
            </w:r>
            <w:r w:rsidRPr="00D13683">
              <w:rPr>
                <w:color w:val="000000"/>
                <w:sz w:val="22"/>
                <w:szCs w:val="22"/>
              </w:rPr>
              <w:lastRenderedPageBreak/>
              <w:t>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01 2 00 23010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D13683" w:rsidRPr="00D13683" w:rsidTr="00D13683">
        <w:trPr>
          <w:trHeight w:val="3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80,8</w:t>
            </w:r>
          </w:p>
        </w:tc>
      </w:tr>
      <w:tr w:rsidR="00D13683" w:rsidRPr="00D13683" w:rsidTr="00D1368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762242" w:rsidP="00D136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111,7</w:t>
            </w:r>
          </w:p>
        </w:tc>
      </w:tr>
      <w:tr w:rsidR="00D13683" w:rsidRPr="00D13683" w:rsidTr="00D13683">
        <w:trPr>
          <w:trHeight w:val="27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D13683" w:rsidRPr="00D13683" w:rsidTr="00D13683">
        <w:trPr>
          <w:trHeight w:val="30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358,5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762242" w:rsidP="00D136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D13683" w:rsidRPr="00D13683" w:rsidTr="00D13683">
        <w:trPr>
          <w:trHeight w:val="30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инфекции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01 3 00 23060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24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01 3 00 85020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D13683" w:rsidRPr="00D13683" w:rsidTr="00D13683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3683">
              <w:rPr>
                <w:color w:val="000000"/>
                <w:sz w:val="22"/>
                <w:szCs w:val="22"/>
              </w:rPr>
              <w:lastRenderedPageBreak/>
              <w:t>Муницпальная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13683" w:rsidRPr="00D13683" w:rsidTr="00D13683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Подпрограмма "Противодействие коррупции в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саркеловском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сельском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посулении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02 1 00  00000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13683" w:rsidRPr="00D13683" w:rsidTr="00D13683">
        <w:trPr>
          <w:trHeight w:val="30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Саркеловском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13683" w:rsidRPr="00D13683" w:rsidTr="00D13683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13683" w:rsidRPr="00D13683" w:rsidTr="00D13683">
        <w:trPr>
          <w:trHeight w:val="30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13683" w:rsidRPr="00D13683" w:rsidTr="00D13683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13683" w:rsidRPr="00D13683" w:rsidTr="00D13683">
        <w:trPr>
          <w:trHeight w:val="6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Подпрограмма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13683" w:rsidRPr="00D13683" w:rsidTr="00D13683">
        <w:trPr>
          <w:trHeight w:val="26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13683" w:rsidRPr="00D13683" w:rsidTr="00D13683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5 014,1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4 200,8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5 957,7</w:t>
            </w:r>
          </w:p>
        </w:tc>
      </w:tr>
      <w:tr w:rsidR="00D13683" w:rsidRPr="00D13683" w:rsidTr="00D13683">
        <w:trPr>
          <w:trHeight w:val="6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5 014,1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4 200,8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5 957,7</w:t>
            </w:r>
          </w:p>
        </w:tc>
      </w:tr>
      <w:tr w:rsidR="00D13683" w:rsidRPr="00D13683" w:rsidTr="00D13683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4 554,1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816,4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881,5</w:t>
            </w:r>
          </w:p>
        </w:tc>
      </w:tr>
      <w:tr w:rsidR="00D13683" w:rsidRPr="00D13683" w:rsidTr="00D13683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04 1 00 23290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3 384,4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5 076,2</w:t>
            </w:r>
          </w:p>
        </w:tc>
      </w:tr>
      <w:tr w:rsidR="00D13683" w:rsidRPr="00D13683" w:rsidTr="00D13683">
        <w:trPr>
          <w:trHeight w:val="20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культуры"муниципальной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программы Саркеловского </w:t>
            </w:r>
            <w:r w:rsidRPr="00D13683">
              <w:rPr>
                <w:color w:val="000000"/>
                <w:sz w:val="22"/>
                <w:szCs w:val="22"/>
              </w:rPr>
              <w:lastRenderedPageBreak/>
              <w:t>сельского поселения "Развитие культуры и туризма"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04 1 00 23920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13683" w:rsidRPr="00D13683" w:rsidTr="00D13683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13683" w:rsidRPr="00D13683" w:rsidTr="00D13683">
        <w:trPr>
          <w:trHeight w:val="2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13683" w:rsidRPr="00D13683" w:rsidTr="00D13683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13683" w:rsidRPr="00D13683" w:rsidTr="00D13683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13683" w:rsidRPr="00D13683" w:rsidTr="00D13683">
        <w:trPr>
          <w:trHeight w:val="24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</w:t>
            </w:r>
            <w:r w:rsidRPr="00D13683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06 1 00 21950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13683" w:rsidRPr="00D13683" w:rsidTr="00D13683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Саркеловского сельского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поселени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07 0 00 0000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07 1 00 0000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30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поселени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Энергоэффективность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и развитие энергетики»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13683" w:rsidRPr="00D13683" w:rsidTr="00D13683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13683" w:rsidRPr="00D13683" w:rsidTr="00D13683">
        <w:trPr>
          <w:trHeight w:val="3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Энергоэффективность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13683" w:rsidRPr="00D13683" w:rsidTr="00D13683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13683" w:rsidRPr="00D13683" w:rsidTr="00D1368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13683" w:rsidRPr="00D13683" w:rsidTr="00D13683">
        <w:trPr>
          <w:trHeight w:val="26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09 1 00 22050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13683" w:rsidRPr="00D13683" w:rsidTr="00D13683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Саркеловсое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762242" w:rsidP="00D136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762242" w:rsidP="00D136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24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Саркеловсое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сельское поселение» на 2018-2024 годы»»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10 1 00 23150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762242" w:rsidP="00D136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  <w:r w:rsidR="00D13683"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4 237,7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1 622,0</w:t>
            </w:r>
          </w:p>
        </w:tc>
      </w:tr>
      <w:tr w:rsidR="00D13683" w:rsidRPr="00D13683" w:rsidTr="00D13683">
        <w:trPr>
          <w:trHeight w:val="6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4 237,7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1 622,0</w:t>
            </w:r>
          </w:p>
        </w:tc>
      </w:tr>
      <w:tr w:rsidR="00D13683" w:rsidRPr="00D13683" w:rsidTr="00D13683">
        <w:trPr>
          <w:trHeight w:val="19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5 009,3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4 008,3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1 194,4</w:t>
            </w:r>
          </w:p>
        </w:tc>
      </w:tr>
      <w:tr w:rsidR="00D13683" w:rsidRPr="00D13683" w:rsidTr="00D13683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224,4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422,6</w:t>
            </w:r>
          </w:p>
        </w:tc>
      </w:tr>
      <w:tr w:rsidR="00D13683" w:rsidRPr="00D13683" w:rsidTr="00D13683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Расходы на мероприятия по  газификации модульного здания, находящегося по адресу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пос.Саркел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ул.Винзаводская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</w:t>
            </w:r>
            <w:r w:rsidRPr="00D13683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89 1 00 22990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13683" w:rsidRPr="00D13683" w:rsidTr="00D13683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861,7</w:t>
            </w:r>
          </w:p>
        </w:tc>
      </w:tr>
      <w:tr w:rsidR="00D13683" w:rsidRPr="00D13683" w:rsidTr="00D13683">
        <w:trPr>
          <w:trHeight w:val="6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861,7</w:t>
            </w:r>
          </w:p>
        </w:tc>
      </w:tr>
      <w:tr w:rsidR="00D13683" w:rsidRPr="00D13683" w:rsidTr="00D13683">
        <w:trPr>
          <w:trHeight w:val="23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86,9</w:t>
            </w:r>
          </w:p>
        </w:tc>
      </w:tr>
      <w:tr w:rsidR="00D13683" w:rsidRPr="00D13683" w:rsidTr="00D13683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13683" w:rsidRPr="00D13683" w:rsidTr="00D13683">
        <w:trPr>
          <w:trHeight w:val="21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13683" w:rsidRPr="00D13683" w:rsidTr="00D13683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13683" w:rsidRPr="00D13683" w:rsidTr="00D13683">
        <w:trPr>
          <w:trHeight w:val="17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13683" w:rsidRPr="00D13683" w:rsidTr="00D13683">
        <w:trPr>
          <w:trHeight w:val="17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257,6</w:t>
            </w:r>
          </w:p>
        </w:tc>
      </w:tr>
      <w:tr w:rsidR="00D13683" w:rsidRPr="00D13683" w:rsidTr="00D13683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</w:t>
            </w:r>
            <w:r w:rsidRPr="00D13683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16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 xml:space="preserve">Субсидии бюджетным учреждениям  за счет средств резервного фонда Правительства Ростовской области , на финансовое обеспечение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непридвиденных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расходов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3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13683" w:rsidRPr="00D13683" w:rsidTr="00D13683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13683" w:rsidRPr="00D13683" w:rsidTr="00D13683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430,0</w:t>
            </w:r>
          </w:p>
        </w:tc>
      </w:tr>
      <w:tr w:rsidR="00D13683" w:rsidRPr="00D13683" w:rsidTr="00D13683">
        <w:trPr>
          <w:trHeight w:val="21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13683" w:rsidRPr="00D13683" w:rsidTr="00D13683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Pr="00AC101C" w:rsidRDefault="00D13683" w:rsidP="00D13683">
      <w:pPr>
        <w:ind w:firstLine="708"/>
        <w:jc w:val="both"/>
        <w:rPr>
          <w:sz w:val="28"/>
          <w:szCs w:val="28"/>
        </w:rPr>
      </w:pPr>
    </w:p>
    <w:p w:rsidR="00D13683" w:rsidRDefault="00D13683" w:rsidP="00D1368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D13683" w:rsidRPr="00AC101C" w:rsidRDefault="00D13683" w:rsidP="00D13683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1124"/>
        <w:gridCol w:w="1205"/>
        <w:gridCol w:w="522"/>
        <w:gridCol w:w="522"/>
        <w:gridCol w:w="522"/>
        <w:gridCol w:w="1327"/>
        <w:gridCol w:w="835"/>
        <w:gridCol w:w="706"/>
        <w:gridCol w:w="766"/>
        <w:gridCol w:w="522"/>
        <w:gridCol w:w="522"/>
        <w:gridCol w:w="522"/>
      </w:tblGrid>
      <w:tr w:rsidR="00D13683" w:rsidRPr="00D13683" w:rsidTr="00D13683">
        <w:trPr>
          <w:trHeight w:val="615"/>
        </w:trPr>
        <w:tc>
          <w:tcPr>
            <w:tcW w:w="729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11" w:type="dxa"/>
            <w:gridSpan w:val="12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Субвенции  предоставляемые бюджету  Саркеловского сельского поселения на 2022 год и на плановый период 2023 и 2024 годов</w:t>
            </w:r>
          </w:p>
        </w:tc>
      </w:tr>
      <w:tr w:rsidR="00D13683" w:rsidRPr="00D13683" w:rsidTr="00D13683">
        <w:trPr>
          <w:trHeight w:val="390"/>
        </w:trPr>
        <w:tc>
          <w:tcPr>
            <w:tcW w:w="729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5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3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D13683" w:rsidRPr="00D13683" w:rsidTr="00D13683">
        <w:trPr>
          <w:trHeight w:val="870"/>
        </w:trPr>
        <w:tc>
          <w:tcPr>
            <w:tcW w:w="729" w:type="dxa"/>
            <w:vMerge w:val="restart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85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Наименование субвенций</w:t>
            </w:r>
          </w:p>
        </w:tc>
        <w:tc>
          <w:tcPr>
            <w:tcW w:w="1925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Классификация доходов</w:t>
            </w:r>
          </w:p>
        </w:tc>
        <w:tc>
          <w:tcPr>
            <w:tcW w:w="874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74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26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483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Наименование расходов, осуществляемых за счет субвенций</w:t>
            </w:r>
          </w:p>
        </w:tc>
        <w:tc>
          <w:tcPr>
            <w:tcW w:w="3264" w:type="dxa"/>
            <w:gridSpan w:val="3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Классификация расходов</w:t>
            </w:r>
          </w:p>
        </w:tc>
        <w:tc>
          <w:tcPr>
            <w:tcW w:w="969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37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74" w:type="dxa"/>
            <w:vMerge w:val="restart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D13683" w:rsidRPr="00D13683" w:rsidTr="00D13683">
        <w:trPr>
          <w:trHeight w:val="1305"/>
        </w:trPr>
        <w:tc>
          <w:tcPr>
            <w:tcW w:w="729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5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3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968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82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969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3683" w:rsidRPr="00D13683" w:rsidTr="00D13683">
        <w:trPr>
          <w:trHeight w:val="390"/>
        </w:trPr>
        <w:tc>
          <w:tcPr>
            <w:tcW w:w="729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85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25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6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83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1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8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2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9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7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</w:tr>
      <w:tr w:rsidR="00D13683" w:rsidRPr="00D13683" w:rsidTr="00D13683">
        <w:trPr>
          <w:trHeight w:val="2475"/>
        </w:trPr>
        <w:tc>
          <w:tcPr>
            <w:tcW w:w="729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85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5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874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874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826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4483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коммисариаты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21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02 03 </w:t>
            </w:r>
          </w:p>
        </w:tc>
        <w:tc>
          <w:tcPr>
            <w:tcW w:w="968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082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9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188,7</w:t>
            </w:r>
          </w:p>
        </w:tc>
        <w:tc>
          <w:tcPr>
            <w:tcW w:w="937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13683" w:rsidRPr="00D13683" w:rsidTr="00D13683">
        <w:trPr>
          <w:trHeight w:val="960"/>
        </w:trPr>
        <w:tc>
          <w:tcPr>
            <w:tcW w:w="729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5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3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02 03 </w:t>
            </w:r>
          </w:p>
        </w:tc>
        <w:tc>
          <w:tcPr>
            <w:tcW w:w="968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082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9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55,7</w:t>
            </w:r>
          </w:p>
        </w:tc>
        <w:tc>
          <w:tcPr>
            <w:tcW w:w="937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87,6</w:t>
            </w:r>
          </w:p>
        </w:tc>
      </w:tr>
      <w:tr w:rsidR="00D13683" w:rsidRPr="00D13683" w:rsidTr="00D13683">
        <w:trPr>
          <w:trHeight w:val="1245"/>
        </w:trPr>
        <w:tc>
          <w:tcPr>
            <w:tcW w:w="729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5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3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02 03 </w:t>
            </w:r>
          </w:p>
        </w:tc>
        <w:tc>
          <w:tcPr>
            <w:tcW w:w="968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082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9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7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3240"/>
        </w:trPr>
        <w:tc>
          <w:tcPr>
            <w:tcW w:w="729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5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D13683">
              <w:rPr>
                <w:color w:val="000000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925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2 02 30024 10 0000 151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26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483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определение в соответствии с частью 1 статьи 11.2 Областного закона от 25 октября 2002 года № 273-ЗС «Об </w:t>
            </w:r>
            <w:r w:rsidRPr="00D13683">
              <w:rPr>
                <w:color w:val="000000"/>
                <w:sz w:val="22"/>
                <w:szCs w:val="22"/>
              </w:rPr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21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968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1082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9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37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13683" w:rsidRPr="00D13683" w:rsidTr="00D13683">
        <w:trPr>
          <w:trHeight w:val="330"/>
        </w:trPr>
        <w:tc>
          <w:tcPr>
            <w:tcW w:w="729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85" w:type="dxa"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925" w:type="dxa"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255,6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249,5</w:t>
            </w:r>
          </w:p>
        </w:tc>
        <w:tc>
          <w:tcPr>
            <w:tcW w:w="826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257,8</w:t>
            </w:r>
          </w:p>
        </w:tc>
        <w:tc>
          <w:tcPr>
            <w:tcW w:w="4483" w:type="dxa"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255,6</w:t>
            </w:r>
          </w:p>
        </w:tc>
        <w:tc>
          <w:tcPr>
            <w:tcW w:w="937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249,5</w:t>
            </w:r>
          </w:p>
        </w:tc>
        <w:tc>
          <w:tcPr>
            <w:tcW w:w="874" w:type="dxa"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257,8</w:t>
            </w:r>
          </w:p>
        </w:tc>
      </w:tr>
    </w:tbl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Pr="00AC101C" w:rsidRDefault="00D13683" w:rsidP="00D13683">
      <w:pPr>
        <w:ind w:firstLine="708"/>
        <w:jc w:val="both"/>
        <w:rPr>
          <w:sz w:val="28"/>
          <w:szCs w:val="28"/>
        </w:rPr>
      </w:pPr>
    </w:p>
    <w:p w:rsidR="00D13683" w:rsidRDefault="00D13683" w:rsidP="00D1368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D13683" w:rsidRPr="00AC101C" w:rsidRDefault="00D13683" w:rsidP="00D13683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"/>
        <w:gridCol w:w="1037"/>
        <w:gridCol w:w="966"/>
        <w:gridCol w:w="762"/>
        <w:gridCol w:w="614"/>
        <w:gridCol w:w="484"/>
        <w:gridCol w:w="1514"/>
        <w:gridCol w:w="688"/>
        <w:gridCol w:w="758"/>
        <w:gridCol w:w="629"/>
        <w:gridCol w:w="648"/>
        <w:gridCol w:w="526"/>
        <w:gridCol w:w="520"/>
      </w:tblGrid>
      <w:tr w:rsidR="00D13683" w:rsidRPr="00D13683" w:rsidTr="00D13683">
        <w:trPr>
          <w:trHeight w:val="375"/>
        </w:trPr>
        <w:tc>
          <w:tcPr>
            <w:tcW w:w="17621" w:type="dxa"/>
            <w:gridSpan w:val="13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D13683" w:rsidRPr="00D13683" w:rsidTr="00D13683">
        <w:trPr>
          <w:trHeight w:val="375"/>
        </w:trPr>
        <w:tc>
          <w:tcPr>
            <w:tcW w:w="762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9" w:type="dxa"/>
            <w:gridSpan w:val="12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на 2022 год и на плановый период 2023 и  2024 годов</w:t>
            </w:r>
          </w:p>
        </w:tc>
      </w:tr>
      <w:tr w:rsidR="00D13683" w:rsidRPr="00D13683" w:rsidTr="00D13683">
        <w:trPr>
          <w:trHeight w:val="360"/>
        </w:trPr>
        <w:tc>
          <w:tcPr>
            <w:tcW w:w="762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9" w:type="dxa"/>
            <w:gridSpan w:val="12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D13683" w:rsidRPr="00D13683" w:rsidTr="00D13683">
        <w:trPr>
          <w:trHeight w:val="480"/>
        </w:trPr>
        <w:tc>
          <w:tcPr>
            <w:tcW w:w="762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номер п/п</w:t>
            </w:r>
          </w:p>
        </w:tc>
        <w:tc>
          <w:tcPr>
            <w:tcW w:w="2004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Наименование межбюджетного трансферта </w:t>
            </w:r>
          </w:p>
        </w:tc>
        <w:tc>
          <w:tcPr>
            <w:tcW w:w="1849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классификация доходов </w:t>
            </w:r>
          </w:p>
        </w:tc>
        <w:tc>
          <w:tcPr>
            <w:tcW w:w="1404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083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00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041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3753" w:type="dxa"/>
            <w:gridSpan w:val="3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Классификация расходов</w:t>
            </w:r>
          </w:p>
        </w:tc>
        <w:tc>
          <w:tcPr>
            <w:tcW w:w="1156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91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78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D13683" w:rsidRPr="00D13683" w:rsidTr="00D13683">
        <w:trPr>
          <w:trHeight w:val="420"/>
        </w:trPr>
        <w:tc>
          <w:tcPr>
            <w:tcW w:w="762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395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14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156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</w:tr>
      <w:tr w:rsidR="00D13683" w:rsidRPr="00D13683" w:rsidTr="00D13683">
        <w:trPr>
          <w:trHeight w:val="960"/>
        </w:trPr>
        <w:tc>
          <w:tcPr>
            <w:tcW w:w="762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</w:tr>
      <w:tr w:rsidR="00D13683" w:rsidRPr="00D13683" w:rsidTr="00D13683">
        <w:trPr>
          <w:trHeight w:val="330"/>
        </w:trPr>
        <w:tc>
          <w:tcPr>
            <w:tcW w:w="762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9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4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3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41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95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14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6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91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78" w:type="dxa"/>
            <w:noWrap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13</w:t>
            </w:r>
          </w:p>
        </w:tc>
      </w:tr>
      <w:tr w:rsidR="00D13683" w:rsidRPr="00D13683" w:rsidTr="00D13683">
        <w:trPr>
          <w:trHeight w:val="2550"/>
        </w:trPr>
        <w:tc>
          <w:tcPr>
            <w:tcW w:w="762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4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D13683">
              <w:rPr>
                <w:color w:val="000000"/>
                <w:sz w:val="22"/>
                <w:szCs w:val="22"/>
              </w:rPr>
              <w:lastRenderedPageBreak/>
              <w:t>соглашениями.</w:t>
            </w:r>
          </w:p>
        </w:tc>
        <w:tc>
          <w:tcPr>
            <w:tcW w:w="1849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140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083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80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041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4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01 04 </w:t>
            </w:r>
          </w:p>
        </w:tc>
        <w:tc>
          <w:tcPr>
            <w:tcW w:w="1395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111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5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891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878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D13683" w:rsidRPr="00D13683" w:rsidTr="00D13683">
        <w:trPr>
          <w:trHeight w:val="1695"/>
        </w:trPr>
        <w:tc>
          <w:tcPr>
            <w:tcW w:w="762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04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9" w:type="dxa"/>
            <w:vMerge w:val="restart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140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083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80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3041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124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1395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111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5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891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878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D13683" w:rsidRPr="00D13683" w:rsidTr="00D13683">
        <w:trPr>
          <w:trHeight w:val="630"/>
        </w:trPr>
        <w:tc>
          <w:tcPr>
            <w:tcW w:w="762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vMerge w:val="restart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083" w:type="dxa"/>
            <w:vMerge w:val="restart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0" w:type="dxa"/>
            <w:vMerge w:val="restart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41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</w:t>
            </w:r>
          </w:p>
        </w:tc>
        <w:tc>
          <w:tcPr>
            <w:tcW w:w="124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95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111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891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8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1590"/>
        </w:trPr>
        <w:tc>
          <w:tcPr>
            <w:tcW w:w="762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</w:t>
            </w:r>
          </w:p>
        </w:tc>
        <w:tc>
          <w:tcPr>
            <w:tcW w:w="124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95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10 1 00 23150</w:t>
            </w:r>
          </w:p>
        </w:tc>
        <w:tc>
          <w:tcPr>
            <w:tcW w:w="111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5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891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8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1635"/>
        </w:trPr>
        <w:tc>
          <w:tcPr>
            <w:tcW w:w="762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vMerge/>
            <w:hideMark/>
          </w:tcPr>
          <w:p w:rsidR="00D13683" w:rsidRPr="00D13683" w:rsidRDefault="00D13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083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0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41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 xml:space="preserve">Расходы за счет средств резервного фонда Правительства Ростовской области , на финансовое обеспечение </w:t>
            </w:r>
            <w:proofErr w:type="spellStart"/>
            <w:r w:rsidRPr="00D13683">
              <w:rPr>
                <w:color w:val="000000"/>
                <w:sz w:val="22"/>
                <w:szCs w:val="22"/>
              </w:rPr>
              <w:t>непридвиденных</w:t>
            </w:r>
            <w:proofErr w:type="spellEnd"/>
            <w:r w:rsidRPr="00D13683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24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395" w:type="dxa"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99 9 00 71180</w:t>
            </w:r>
          </w:p>
        </w:tc>
        <w:tc>
          <w:tcPr>
            <w:tcW w:w="1114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56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891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8" w:type="dxa"/>
            <w:noWrap/>
            <w:hideMark/>
          </w:tcPr>
          <w:p w:rsidR="00D13683" w:rsidRPr="00D13683" w:rsidRDefault="00D13683" w:rsidP="00D13683">
            <w:pPr>
              <w:rPr>
                <w:color w:val="000000"/>
                <w:sz w:val="22"/>
                <w:szCs w:val="22"/>
              </w:rPr>
            </w:pPr>
            <w:r w:rsidRPr="00D136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683" w:rsidRPr="00D13683" w:rsidTr="00D13683">
        <w:trPr>
          <w:trHeight w:val="375"/>
        </w:trPr>
        <w:tc>
          <w:tcPr>
            <w:tcW w:w="762" w:type="dxa"/>
            <w:noWrap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9" w:type="dxa"/>
            <w:noWrap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1095,0</w:t>
            </w:r>
          </w:p>
        </w:tc>
        <w:tc>
          <w:tcPr>
            <w:tcW w:w="1083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800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3041" w:type="dxa"/>
            <w:noWrap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noWrap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noWrap/>
            <w:hideMark/>
          </w:tcPr>
          <w:p w:rsidR="00D13683" w:rsidRPr="00D13683" w:rsidRDefault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1095,0</w:t>
            </w:r>
          </w:p>
        </w:tc>
        <w:tc>
          <w:tcPr>
            <w:tcW w:w="891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878" w:type="dxa"/>
            <w:noWrap/>
            <w:hideMark/>
          </w:tcPr>
          <w:p w:rsidR="00D13683" w:rsidRPr="00D13683" w:rsidRDefault="00D13683" w:rsidP="00D13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683">
              <w:rPr>
                <w:b/>
                <w:bCs/>
                <w:color w:val="000000"/>
                <w:sz w:val="22"/>
                <w:szCs w:val="22"/>
              </w:rPr>
              <w:t>87,4</w:t>
            </w:r>
          </w:p>
        </w:tc>
      </w:tr>
    </w:tbl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Default="00D13683" w:rsidP="00D13683">
      <w:pPr>
        <w:rPr>
          <w:color w:val="000000"/>
          <w:sz w:val="22"/>
          <w:szCs w:val="22"/>
        </w:rPr>
      </w:pPr>
    </w:p>
    <w:p w:rsidR="00D13683" w:rsidRPr="00AC101C" w:rsidRDefault="00D13683" w:rsidP="00D13683">
      <w:pPr>
        <w:ind w:firstLine="708"/>
        <w:jc w:val="both"/>
        <w:rPr>
          <w:sz w:val="28"/>
          <w:szCs w:val="28"/>
        </w:rPr>
      </w:pPr>
    </w:p>
    <w:p w:rsidR="00D13683" w:rsidRDefault="00D13683" w:rsidP="00D1368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D13683" w:rsidRPr="00AC101C" w:rsidRDefault="00D13683" w:rsidP="00D13683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D13683" w:rsidRPr="00D13683" w:rsidRDefault="00D13683" w:rsidP="00D13683">
      <w:pPr>
        <w:rPr>
          <w:color w:val="000000"/>
          <w:sz w:val="22"/>
          <w:szCs w:val="22"/>
        </w:rPr>
      </w:pPr>
    </w:p>
    <w:sectPr w:rsidR="00D13683" w:rsidRPr="00D13683" w:rsidSect="00FB0276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30" w:rsidRDefault="00D74B30">
      <w:r>
        <w:separator/>
      </w:r>
    </w:p>
  </w:endnote>
  <w:endnote w:type="continuationSeparator" w:id="0">
    <w:p w:rsidR="00D74B30" w:rsidRDefault="00D7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30" w:rsidRDefault="00D74B30">
      <w:r>
        <w:separator/>
      </w:r>
    </w:p>
  </w:footnote>
  <w:footnote w:type="continuationSeparator" w:id="0">
    <w:p w:rsidR="00D74B30" w:rsidRDefault="00D7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30" w:rsidRDefault="002243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4330" w:rsidRDefault="0022433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30" w:rsidRDefault="002243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2242">
      <w:rPr>
        <w:rStyle w:val="a7"/>
        <w:noProof/>
      </w:rPr>
      <w:t>52</w:t>
    </w:r>
    <w:r>
      <w:rPr>
        <w:rStyle w:val="a7"/>
      </w:rPr>
      <w:fldChar w:fldCharType="end"/>
    </w:r>
  </w:p>
  <w:p w:rsidR="00224330" w:rsidRDefault="0022433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05F7838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E221DD"/>
    <w:multiLevelType w:val="hybridMultilevel"/>
    <w:tmpl w:val="732E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1170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5BA2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1DC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4330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3601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70A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0277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BE2"/>
    <w:rsid w:val="00502C30"/>
    <w:rsid w:val="005061CD"/>
    <w:rsid w:val="00506A4C"/>
    <w:rsid w:val="00506C97"/>
    <w:rsid w:val="00510D03"/>
    <w:rsid w:val="005125AC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1E23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96728"/>
    <w:rsid w:val="005A04DA"/>
    <w:rsid w:val="005A538D"/>
    <w:rsid w:val="005A5CF1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2C1D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2722C"/>
    <w:rsid w:val="00631FF9"/>
    <w:rsid w:val="0063602C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3AB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0AE"/>
    <w:rsid w:val="00720931"/>
    <w:rsid w:val="00722045"/>
    <w:rsid w:val="0072253D"/>
    <w:rsid w:val="007328AC"/>
    <w:rsid w:val="00733BFA"/>
    <w:rsid w:val="00737329"/>
    <w:rsid w:val="007412DA"/>
    <w:rsid w:val="0074191D"/>
    <w:rsid w:val="007428AA"/>
    <w:rsid w:val="007429E1"/>
    <w:rsid w:val="007449A8"/>
    <w:rsid w:val="00745D21"/>
    <w:rsid w:val="0074761F"/>
    <w:rsid w:val="0075271D"/>
    <w:rsid w:val="00761D61"/>
    <w:rsid w:val="00762242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3F0D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40F62"/>
    <w:rsid w:val="00941049"/>
    <w:rsid w:val="009530A6"/>
    <w:rsid w:val="00953264"/>
    <w:rsid w:val="00954381"/>
    <w:rsid w:val="00954DAE"/>
    <w:rsid w:val="00960304"/>
    <w:rsid w:val="0096183E"/>
    <w:rsid w:val="0096391B"/>
    <w:rsid w:val="00963AD6"/>
    <w:rsid w:val="00964843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24B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1EF1"/>
    <w:rsid w:val="00A45ACE"/>
    <w:rsid w:val="00A50ABD"/>
    <w:rsid w:val="00A55B55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132C"/>
    <w:rsid w:val="00BB2147"/>
    <w:rsid w:val="00BB2AC2"/>
    <w:rsid w:val="00BB437B"/>
    <w:rsid w:val="00BB7DED"/>
    <w:rsid w:val="00BC44A4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171FD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222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4357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3683"/>
    <w:rsid w:val="00D144BE"/>
    <w:rsid w:val="00D14697"/>
    <w:rsid w:val="00D15BEF"/>
    <w:rsid w:val="00D20690"/>
    <w:rsid w:val="00D22309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4B30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366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16E5"/>
    <w:rsid w:val="00E83AE0"/>
    <w:rsid w:val="00E84AC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B79D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1BAB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A7DA4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1A9F"/>
    <w:rsid w:val="00FD3471"/>
    <w:rsid w:val="00FD49A5"/>
    <w:rsid w:val="00FD608D"/>
    <w:rsid w:val="00FE10BC"/>
    <w:rsid w:val="00FE3D1E"/>
    <w:rsid w:val="00FE6FF6"/>
    <w:rsid w:val="00FF235C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0F58B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F3F7-48B4-4042-9F8D-1B7CB617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9473</Words>
  <Characters>53998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63345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4</cp:revision>
  <cp:lastPrinted>2022-10-13T10:50:00Z</cp:lastPrinted>
  <dcterms:created xsi:type="dcterms:W3CDTF">2022-11-17T05:57:00Z</dcterms:created>
  <dcterms:modified xsi:type="dcterms:W3CDTF">2022-11-25T06:57:00Z</dcterms:modified>
</cp:coreProperties>
</file>