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«САРКЕЛОВСКОЕ СЕЛЬСКОЕ ПОСЕЛЕНИЕ»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ПОСТАНОВЛЕНИЕ</w:t>
      </w:r>
    </w:p>
    <w:p w:rsid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94A45" w:rsidTr="00A94A45">
        <w:tc>
          <w:tcPr>
            <w:tcW w:w="3190" w:type="dxa"/>
          </w:tcPr>
          <w:p w:rsidR="00A94A45" w:rsidRDefault="00016D80" w:rsidP="00A94A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A94A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.04.202</w:t>
            </w:r>
            <w:r w:rsidR="00D076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94A45" w:rsidRPr="00A62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  <w:tc>
          <w:tcPr>
            <w:tcW w:w="3190" w:type="dxa"/>
          </w:tcPr>
          <w:p w:rsidR="00A94A45" w:rsidRDefault="00A94A45" w:rsidP="002B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bookmarkStart w:id="0" w:name="_GoBack"/>
            <w:bookmarkEnd w:id="0"/>
            <w:r w:rsidR="00E150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91" w:type="dxa"/>
          </w:tcPr>
          <w:p w:rsidR="00A94A45" w:rsidRDefault="00A94A45" w:rsidP="00A94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2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Саркел</w:t>
            </w:r>
          </w:p>
        </w:tc>
      </w:tr>
    </w:tbl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/>
          <w:color w:val="706D6D"/>
          <w:sz w:val="24"/>
          <w:szCs w:val="24"/>
          <w:lang w:eastAsia="ru-RU"/>
        </w:rPr>
      </w:pPr>
    </w:p>
    <w:p w:rsidR="00A62A25" w:rsidRPr="00A62A25" w:rsidRDefault="00A62A25" w:rsidP="00A62A25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Об окончании отопительного</w:t>
      </w:r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сезона 20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94A4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«Саркеловское сельское поселение»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>Правите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льства</w:t>
      </w:r>
      <w:r w:rsidR="00F66AA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06.05.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2011 №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354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предоставлени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коммунальных услуг 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собственникам и пользователям помещений в многоквартирных домах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в связи с установившейся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устойчивой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среднесуточной температур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наружного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воздуха выше +8°С,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A62A25" w:rsidRPr="00A62A25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A62A25"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A62A25">
        <w:rPr>
          <w:rFonts w:ascii="Times New Roman" w:eastAsia="Times New Roman" w:hAnsi="Times New Roman"/>
          <w:sz w:val="28"/>
          <w:szCs w:val="28"/>
          <w:lang w:eastAsia="ru-RU"/>
        </w:rPr>
        <w:t>«Саркеловское сельское поселение»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Саркеловского сельского поселения</w:t>
      </w:r>
    </w:p>
    <w:p w:rsidR="004278AF" w:rsidRP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2A25" w:rsidRPr="00A62A25" w:rsidRDefault="00A62A25" w:rsidP="00A62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62A25" w:rsidRDefault="004278AF" w:rsidP="00F66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Теплоснабжающим организациям з</w:t>
      </w:r>
      <w:r w:rsidR="00A62A25" w:rsidRPr="003614BA">
        <w:rPr>
          <w:rFonts w:ascii="Times New Roman" w:eastAsia="Times New Roman" w:hAnsi="Times New Roman"/>
          <w:sz w:val="28"/>
          <w:szCs w:val="28"/>
          <w:lang w:eastAsia="ru-RU"/>
        </w:rPr>
        <w:t>авершить отопительный сезон 20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2A25" w:rsidRPr="003614BA">
        <w:rPr>
          <w:rFonts w:ascii="Times New Roman" w:eastAsia="Times New Roman" w:hAnsi="Times New Roman"/>
          <w:sz w:val="28"/>
          <w:szCs w:val="28"/>
          <w:lang w:eastAsia="ru-RU"/>
        </w:rPr>
        <w:t xml:space="preserve"> гг. 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образовательных учреждениях, жилых домах, расположенных </w:t>
      </w:r>
      <w:r w:rsidR="00A62A25" w:rsidRPr="003614BA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«Саркеловское сельское пос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>еление» с 1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7ECA" w:rsidRPr="003614BA" w:rsidRDefault="00817ECA" w:rsidP="00F66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Теплоснабжающим организациям с момента завершения отопительного периода приступить к проведению работ по подготовке сетей теплоснабжения к отопительному сезону 20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6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Опубликовать на официальном сайте</w:t>
      </w:r>
      <w:r w:rsidRPr="00A62A2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D076C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Саркеловского сельского поселения</w:t>
      </w:r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 xml:space="preserve">и.о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Администрации Саркеловского сельского поселения </w:t>
      </w:r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Плотникову Н.П</w:t>
      </w: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6CF" w:rsidRDefault="00D076CF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5BF" w:rsidRDefault="002C1A59" w:rsidP="00D07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62A25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26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62A25" w:rsidRDefault="00A62A25" w:rsidP="00D07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       </w:t>
      </w:r>
      <w:r w:rsidR="00026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45CC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6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45CC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265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26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6D80">
        <w:rPr>
          <w:rFonts w:ascii="Times New Roman" w:eastAsia="Times New Roman" w:hAnsi="Times New Roman"/>
          <w:sz w:val="28"/>
          <w:szCs w:val="28"/>
          <w:lang w:eastAsia="ru-RU"/>
        </w:rPr>
        <w:t>Г.А.Бурняшев</w:t>
      </w:r>
      <w:proofErr w:type="spellEnd"/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6CF" w:rsidRDefault="00D076CF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4BA" w:rsidRPr="003614BA" w:rsidRDefault="003614BA" w:rsidP="004213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14BA">
        <w:rPr>
          <w:rFonts w:ascii="Times New Roman" w:eastAsia="Times New Roman" w:hAnsi="Times New Roman"/>
          <w:sz w:val="18"/>
          <w:szCs w:val="18"/>
          <w:lang w:eastAsia="ru-RU"/>
        </w:rPr>
        <w:t>Постановление вносит</w:t>
      </w:r>
    </w:p>
    <w:p w:rsidR="003614BA" w:rsidRPr="003614BA" w:rsidRDefault="00016D80" w:rsidP="003614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И.о з</w:t>
      </w:r>
      <w:r w:rsidR="003614BA" w:rsidRPr="003614BA">
        <w:rPr>
          <w:rFonts w:ascii="Times New Roman" w:eastAsia="Times New Roman" w:hAnsi="Times New Roman"/>
          <w:sz w:val="18"/>
          <w:szCs w:val="18"/>
          <w:lang w:eastAsia="ru-RU"/>
        </w:rPr>
        <w:t>ам</w:t>
      </w:r>
      <w:proofErr w:type="gramStart"/>
      <w:r w:rsidR="003614BA" w:rsidRPr="003614BA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2C1A59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proofErr w:type="gramEnd"/>
      <w:r w:rsidR="003614BA" w:rsidRPr="003614BA">
        <w:rPr>
          <w:rFonts w:ascii="Times New Roman" w:eastAsia="Times New Roman" w:hAnsi="Times New Roman"/>
          <w:sz w:val="18"/>
          <w:szCs w:val="18"/>
          <w:lang w:eastAsia="ru-RU"/>
        </w:rPr>
        <w:t>лавы Администрации</w:t>
      </w:r>
    </w:p>
    <w:p w:rsidR="002C1A59" w:rsidRDefault="003614BA" w:rsidP="003614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14BA">
        <w:rPr>
          <w:rFonts w:ascii="Times New Roman" w:eastAsia="Times New Roman" w:hAnsi="Times New Roman"/>
          <w:sz w:val="18"/>
          <w:szCs w:val="18"/>
          <w:lang w:eastAsia="ru-RU"/>
        </w:rPr>
        <w:t xml:space="preserve">Саркеловского сельского поселения </w:t>
      </w:r>
    </w:p>
    <w:p w:rsidR="00FD0586" w:rsidRDefault="00016D80" w:rsidP="003614BA">
      <w:pPr>
        <w:spacing w:after="0" w:line="240" w:lineRule="auto"/>
      </w:pPr>
      <w:r>
        <w:rPr>
          <w:rFonts w:ascii="Times New Roman" w:eastAsia="Times New Roman" w:hAnsi="Times New Roman"/>
          <w:sz w:val="18"/>
          <w:szCs w:val="18"/>
          <w:lang w:eastAsia="ru-RU"/>
        </w:rPr>
        <w:t>Н.П.Плотникова</w:t>
      </w:r>
    </w:p>
    <w:sectPr w:rsidR="00FD0586" w:rsidSect="00D076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148"/>
    <w:multiLevelType w:val="hybridMultilevel"/>
    <w:tmpl w:val="9F58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254"/>
    <w:multiLevelType w:val="hybridMultilevel"/>
    <w:tmpl w:val="A87AE2B0"/>
    <w:lvl w:ilvl="0" w:tplc="3E28D0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33A7"/>
    <w:multiLevelType w:val="hybridMultilevel"/>
    <w:tmpl w:val="D6D0A61C"/>
    <w:lvl w:ilvl="0" w:tplc="8B06027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40687F"/>
    <w:multiLevelType w:val="hybridMultilevel"/>
    <w:tmpl w:val="2302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6B42"/>
    <w:rsid w:val="00016D80"/>
    <w:rsid w:val="000265BF"/>
    <w:rsid w:val="000C0BE7"/>
    <w:rsid w:val="00173408"/>
    <w:rsid w:val="00175595"/>
    <w:rsid w:val="002A2A0C"/>
    <w:rsid w:val="002B7C31"/>
    <w:rsid w:val="002C1A59"/>
    <w:rsid w:val="002F6B42"/>
    <w:rsid w:val="003614BA"/>
    <w:rsid w:val="004213D3"/>
    <w:rsid w:val="004278AF"/>
    <w:rsid w:val="00475517"/>
    <w:rsid w:val="005271D7"/>
    <w:rsid w:val="0058626E"/>
    <w:rsid w:val="005B7FD3"/>
    <w:rsid w:val="0073693A"/>
    <w:rsid w:val="00817ECA"/>
    <w:rsid w:val="00845CCC"/>
    <w:rsid w:val="008C530F"/>
    <w:rsid w:val="0090257B"/>
    <w:rsid w:val="00A62A25"/>
    <w:rsid w:val="00A94A45"/>
    <w:rsid w:val="00AF354E"/>
    <w:rsid w:val="00D076CF"/>
    <w:rsid w:val="00D61264"/>
    <w:rsid w:val="00D658B4"/>
    <w:rsid w:val="00DB2C6B"/>
    <w:rsid w:val="00E1507A"/>
    <w:rsid w:val="00E952B9"/>
    <w:rsid w:val="00F0035A"/>
    <w:rsid w:val="00F53984"/>
    <w:rsid w:val="00F66AA4"/>
    <w:rsid w:val="00FD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  <w:style w:type="table" w:styleId="a4">
    <w:name w:val="Table Grid"/>
    <w:basedOn w:val="a1"/>
    <w:uiPriority w:val="59"/>
    <w:rsid w:val="00A94A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12F4-419E-4AA7-ABC7-7A3A32F1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Usewr908wen</dc:creator>
  <cp:lastModifiedBy>Фая</cp:lastModifiedBy>
  <cp:revision>11</cp:revision>
  <cp:lastPrinted>2022-04-11T12:06:00Z</cp:lastPrinted>
  <dcterms:created xsi:type="dcterms:W3CDTF">2020-04-14T09:39:00Z</dcterms:created>
  <dcterms:modified xsi:type="dcterms:W3CDTF">2022-04-11T12:06:00Z</dcterms:modified>
</cp:coreProperties>
</file>