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F07F36">
      <w:pPr>
        <w:pStyle w:val="aa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ПРОЕКТ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sz w:val="28"/>
          <w:szCs w:val="28"/>
        </w:rPr>
        <w:t xml:space="preserve"> №       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930D8F">
        <w:rPr>
          <w:b/>
          <w:sz w:val="28"/>
          <w:szCs w:val="28"/>
        </w:rPr>
        <w:t xml:space="preserve">   </w:t>
      </w:r>
      <w:r w:rsidRPr="00B63C7C">
        <w:rPr>
          <w:b/>
          <w:sz w:val="28"/>
          <w:szCs w:val="28"/>
        </w:rPr>
        <w:t>»</w:t>
      </w:r>
      <w:r w:rsidR="00433E51">
        <w:rPr>
          <w:b/>
          <w:sz w:val="28"/>
          <w:szCs w:val="28"/>
        </w:rPr>
        <w:t xml:space="preserve"> </w:t>
      </w:r>
      <w:r w:rsidR="00930D8F">
        <w:rPr>
          <w:b/>
          <w:sz w:val="28"/>
          <w:szCs w:val="28"/>
        </w:rPr>
        <w:t xml:space="preserve">               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и  202</w:t>
      </w:r>
      <w:r w:rsidR="00930D8F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и  202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В подпункте 2 пункта 1 цифры «</w:t>
      </w:r>
      <w:r w:rsidR="00930D8F">
        <w:rPr>
          <w:rFonts w:ascii="Times New Roman" w:hAnsi="Times New Roman" w:cs="Times New Roman"/>
          <w:sz w:val="28"/>
          <w:szCs w:val="28"/>
        </w:rPr>
        <w:t>36 049,4</w:t>
      </w:r>
      <w:r w:rsidR="00B63C7C">
        <w:rPr>
          <w:rFonts w:ascii="Times New Roman" w:hAnsi="Times New Roman" w:cs="Times New Roman"/>
          <w:sz w:val="28"/>
          <w:szCs w:val="28"/>
        </w:rPr>
        <w:t xml:space="preserve"> </w:t>
      </w:r>
      <w:r w:rsidRPr="009B14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30D8F">
        <w:rPr>
          <w:rFonts w:ascii="Times New Roman" w:hAnsi="Times New Roman" w:cs="Times New Roman"/>
          <w:sz w:val="28"/>
          <w:szCs w:val="28"/>
        </w:rPr>
        <w:t>36 066,1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30D8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«</w:t>
      </w:r>
      <w:r w:rsidR="002522F6" w:rsidRPr="009B142F">
        <w:rPr>
          <w:rFonts w:ascii="Times New Roman" w:hAnsi="Times New Roman"/>
          <w:sz w:val="28"/>
          <w:szCs w:val="28"/>
        </w:rPr>
        <w:t xml:space="preserve"> 0,0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930D8F">
        <w:rPr>
          <w:rFonts w:ascii="Times New Roman" w:hAnsi="Times New Roman"/>
          <w:sz w:val="28"/>
          <w:szCs w:val="28"/>
        </w:rPr>
        <w:t>16,7</w:t>
      </w:r>
      <w:r w:rsidR="00B63C7C">
        <w:rPr>
          <w:rFonts w:ascii="Times New Roman" w:hAnsi="Times New Roman"/>
          <w:sz w:val="28"/>
          <w:szCs w:val="28"/>
        </w:rPr>
        <w:t xml:space="preserve"> 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930D8F" w:rsidRPr="00930D8F" w:rsidRDefault="00930D8F" w:rsidP="00930D8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30D8F">
        <w:rPr>
          <w:rFonts w:ascii="Times New Roman" w:hAnsi="Times New Roman"/>
          <w:iCs/>
          <w:sz w:val="28"/>
          <w:szCs w:val="28"/>
        </w:rPr>
        <w:t xml:space="preserve">В подпункте </w:t>
      </w:r>
      <w:r>
        <w:rPr>
          <w:rFonts w:ascii="Times New Roman" w:hAnsi="Times New Roman"/>
          <w:iCs/>
          <w:sz w:val="28"/>
          <w:szCs w:val="28"/>
        </w:rPr>
        <w:t>1</w:t>
      </w:r>
      <w:r w:rsidRPr="00930D8F">
        <w:rPr>
          <w:rFonts w:ascii="Times New Roman" w:hAnsi="Times New Roman"/>
          <w:iCs/>
          <w:sz w:val="28"/>
          <w:szCs w:val="28"/>
        </w:rPr>
        <w:t xml:space="preserve"> пункта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цифры «</w:t>
      </w:r>
      <w:r>
        <w:rPr>
          <w:rFonts w:ascii="Times New Roman" w:hAnsi="Times New Roman"/>
          <w:iCs/>
          <w:sz w:val="28"/>
          <w:szCs w:val="28"/>
        </w:rPr>
        <w:t>8 847,1</w:t>
      </w:r>
      <w:r w:rsidRPr="00930D8F">
        <w:rPr>
          <w:rFonts w:ascii="Times New Roman" w:hAnsi="Times New Roman"/>
          <w:iCs/>
          <w:sz w:val="28"/>
          <w:szCs w:val="28"/>
        </w:rPr>
        <w:t xml:space="preserve"> » заменить цифрами «</w:t>
      </w:r>
      <w:r>
        <w:rPr>
          <w:rFonts w:ascii="Times New Roman" w:hAnsi="Times New Roman"/>
          <w:iCs/>
          <w:sz w:val="28"/>
          <w:szCs w:val="28"/>
        </w:rPr>
        <w:t>8 861,6</w:t>
      </w:r>
      <w:r w:rsidRPr="00930D8F">
        <w:rPr>
          <w:rFonts w:ascii="Times New Roman" w:hAnsi="Times New Roman"/>
          <w:iCs/>
          <w:sz w:val="28"/>
          <w:szCs w:val="28"/>
        </w:rPr>
        <w:t>»</w:t>
      </w:r>
    </w:p>
    <w:p w:rsidR="00930D8F" w:rsidRPr="00930D8F" w:rsidRDefault="00930D8F" w:rsidP="00930D8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30D8F">
        <w:rPr>
          <w:rFonts w:ascii="Times New Roman" w:hAnsi="Times New Roman"/>
          <w:iCs/>
          <w:sz w:val="28"/>
          <w:szCs w:val="28"/>
        </w:rPr>
        <w:t xml:space="preserve">В подпункте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пункта </w:t>
      </w:r>
      <w:r>
        <w:rPr>
          <w:rFonts w:ascii="Times New Roman" w:hAnsi="Times New Roman"/>
          <w:iCs/>
          <w:sz w:val="28"/>
          <w:szCs w:val="28"/>
        </w:rPr>
        <w:t>2</w:t>
      </w:r>
      <w:r w:rsidRPr="00930D8F">
        <w:rPr>
          <w:rFonts w:ascii="Times New Roman" w:hAnsi="Times New Roman"/>
          <w:iCs/>
          <w:sz w:val="28"/>
          <w:szCs w:val="28"/>
        </w:rPr>
        <w:t xml:space="preserve"> цифры «</w:t>
      </w:r>
      <w:r>
        <w:rPr>
          <w:rFonts w:ascii="Times New Roman" w:hAnsi="Times New Roman"/>
          <w:iCs/>
          <w:sz w:val="28"/>
          <w:szCs w:val="28"/>
        </w:rPr>
        <w:t>8 847,1</w:t>
      </w:r>
      <w:r w:rsidRPr="00930D8F">
        <w:rPr>
          <w:rFonts w:ascii="Times New Roman" w:hAnsi="Times New Roman"/>
          <w:iCs/>
          <w:sz w:val="28"/>
          <w:szCs w:val="28"/>
        </w:rPr>
        <w:t xml:space="preserve"> » заменить цифрами «</w:t>
      </w:r>
      <w:r>
        <w:rPr>
          <w:rFonts w:ascii="Times New Roman" w:hAnsi="Times New Roman"/>
          <w:iCs/>
          <w:sz w:val="28"/>
          <w:szCs w:val="28"/>
        </w:rPr>
        <w:t>8 861,6</w:t>
      </w:r>
      <w:r w:rsidRPr="00930D8F">
        <w:rPr>
          <w:rFonts w:ascii="Times New Roman" w:hAnsi="Times New Roman"/>
          <w:iCs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>Приложение №1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«О</w:t>
      </w:r>
      <w:r w:rsidR="00F07F36" w:rsidRPr="009B142F">
        <w:rPr>
          <w:rFonts w:ascii="Times New Roman" w:hAnsi="Times New Roman"/>
          <w:sz w:val="28"/>
          <w:szCs w:val="28"/>
        </w:rPr>
        <w:t>бъем поступлений доходов</w:t>
      </w:r>
      <w:r w:rsidRPr="009B142F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9B142F">
        <w:rPr>
          <w:rFonts w:ascii="Times New Roman" w:hAnsi="Times New Roman"/>
          <w:sz w:val="28"/>
          <w:szCs w:val="28"/>
        </w:rPr>
        <w:t xml:space="preserve">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9B142F">
        <w:rPr>
          <w:rFonts w:ascii="Times New Roman" w:hAnsi="Times New Roman"/>
          <w:sz w:val="28"/>
          <w:szCs w:val="28"/>
        </w:rPr>
        <w:t xml:space="preserve"> год и </w:t>
      </w:r>
      <w:r w:rsidR="00F07F36" w:rsidRPr="009B142F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 годов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r w:rsidRPr="009B142F">
        <w:rPr>
          <w:rFonts w:ascii="Times New Roman" w:hAnsi="Times New Roman"/>
          <w:sz w:val="28"/>
          <w:szCs w:val="28"/>
        </w:rPr>
        <w:t>изложить в редакции</w:t>
      </w:r>
      <w:r w:rsidR="00F07F36" w:rsidRPr="009B142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9B142F">
          <w:rPr>
            <w:rFonts w:ascii="Times New Roman" w:hAnsi="Times New Roman"/>
            <w:sz w:val="28"/>
            <w:szCs w:val="28"/>
          </w:rPr>
          <w:t>приложени</w:t>
        </w:r>
        <w:r w:rsidRPr="009B142F">
          <w:rPr>
            <w:rFonts w:ascii="Times New Roman" w:hAnsi="Times New Roman"/>
            <w:sz w:val="28"/>
            <w:szCs w:val="28"/>
          </w:rPr>
          <w:t>я</w:t>
        </w:r>
        <w:r w:rsidR="00F07F36" w:rsidRPr="009B142F">
          <w:rPr>
            <w:rFonts w:ascii="Times New Roman" w:hAnsi="Times New Roman"/>
            <w:sz w:val="28"/>
            <w:szCs w:val="28"/>
          </w:rPr>
          <w:t xml:space="preserve"> </w:t>
        </w:r>
        <w:r w:rsidRPr="009B142F">
          <w:rPr>
            <w:rFonts w:ascii="Times New Roman" w:hAnsi="Times New Roman"/>
            <w:sz w:val="28"/>
            <w:szCs w:val="28"/>
          </w:rPr>
          <w:t>№</w:t>
        </w:r>
        <w:r w:rsidR="00F07F36" w:rsidRPr="009B142F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 xml:space="preserve">Приложение №2 </w:t>
      </w:r>
      <w:r w:rsidRPr="00E83AE0">
        <w:rPr>
          <w:rFonts w:ascii="Times New Roman" w:hAnsi="Times New Roman"/>
          <w:iCs/>
          <w:sz w:val="28"/>
          <w:szCs w:val="28"/>
        </w:rPr>
        <w:t>«И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E83AE0">
        <w:rPr>
          <w:rFonts w:ascii="Times New Roman" w:hAnsi="Times New Roman"/>
          <w:sz w:val="28"/>
          <w:szCs w:val="28"/>
        </w:rPr>
        <w:t>бюджета</w:t>
      </w:r>
      <w:r w:rsidRPr="00E83AE0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E83AE0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E83AE0">
        <w:rPr>
          <w:rFonts w:ascii="Times New Roman" w:hAnsi="Times New Roman"/>
          <w:iCs/>
          <w:sz w:val="28"/>
          <w:szCs w:val="28"/>
        </w:rPr>
        <w:t>на 202</w:t>
      </w:r>
      <w:r w:rsidR="00930D8F">
        <w:rPr>
          <w:rFonts w:ascii="Times New Roman" w:hAnsi="Times New Roman"/>
          <w:iCs/>
          <w:sz w:val="28"/>
          <w:szCs w:val="28"/>
        </w:rPr>
        <w:t>2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E83AE0">
        <w:rPr>
          <w:rFonts w:ascii="Times New Roman" w:hAnsi="Times New Roman"/>
          <w:sz w:val="28"/>
          <w:szCs w:val="28"/>
        </w:rPr>
        <w:t xml:space="preserve"> и </w:t>
      </w:r>
      <w:r w:rsidR="00F07F36" w:rsidRPr="00E83AE0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B63C7C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приложения №2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№6 «Р</w:t>
      </w:r>
      <w:r w:rsidR="00F07F36" w:rsidRPr="00E83AE0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F07F36" w:rsidRPr="00E83AE0">
        <w:rPr>
          <w:rFonts w:ascii="Times New Roman" w:hAnsi="Times New Roman"/>
          <w:sz w:val="28"/>
          <w:szCs w:val="28"/>
        </w:rPr>
        <w:lastRenderedPageBreak/>
        <w:t>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E83AE0">
          <w:rPr>
            <w:rFonts w:ascii="Times New Roman" w:hAnsi="Times New Roman"/>
            <w:sz w:val="28"/>
            <w:szCs w:val="28"/>
          </w:rPr>
          <w:t>приложения №</w:t>
        </w:r>
        <w:r w:rsidR="00930D8F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F648A4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2" w:history="1">
        <w:r w:rsidR="00E83AE0">
          <w:rPr>
            <w:rFonts w:ascii="Times New Roman" w:hAnsi="Times New Roman" w:cs="Times New Roman"/>
            <w:sz w:val="28"/>
            <w:szCs w:val="28"/>
          </w:rPr>
          <w:t>№</w:t>
        </w:r>
        <w:r w:rsidR="00930D8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648A4" w:rsidRPr="009B142F" w:rsidRDefault="00F648A4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76">
        <w:rPr>
          <w:rFonts w:ascii="Times New Roman" w:hAnsi="Times New Roman" w:cs="Times New Roman"/>
          <w:sz w:val="28"/>
          <w:szCs w:val="28"/>
        </w:rPr>
        <w:t>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 xml:space="preserve">на плановый период 2023 и 2024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</w:t>
      </w:r>
    </w:p>
    <w:p w:rsidR="00A145E7" w:rsidRDefault="00A145E7" w:rsidP="00647BD0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4832"/>
        <w:gridCol w:w="1016"/>
        <w:gridCol w:w="1016"/>
        <w:gridCol w:w="1112"/>
      </w:tblGrid>
      <w:tr w:rsidR="00A145E7" w:rsidRPr="00A145E7" w:rsidTr="00A145E7">
        <w:trPr>
          <w:trHeight w:val="42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Приложение № 1</w:t>
            </w:r>
          </w:p>
        </w:tc>
      </w:tr>
      <w:tr w:rsidR="00A145E7" w:rsidRPr="00A145E7" w:rsidTr="00A145E7">
        <w:trPr>
          <w:trHeight w:val="34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к проекту решению Собрания депутатов  </w:t>
            </w:r>
          </w:p>
        </w:tc>
      </w:tr>
      <w:tr w:rsidR="00A145E7" w:rsidRPr="00A145E7" w:rsidTr="00A145E7">
        <w:trPr>
          <w:trHeight w:val="33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Саркеловского сельского поселения</w:t>
            </w:r>
          </w:p>
        </w:tc>
      </w:tr>
      <w:tr w:rsidR="00A145E7" w:rsidRPr="00A145E7" w:rsidTr="00A145E7">
        <w:trPr>
          <w:trHeight w:val="31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от            г.  №   </w:t>
            </w:r>
          </w:p>
        </w:tc>
      </w:tr>
      <w:tr w:rsidR="00A145E7" w:rsidRPr="00A145E7" w:rsidTr="00A145E7">
        <w:trPr>
          <w:trHeight w:val="13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"О внесении изменений в Решение № 17 от 24.12.2021 г. " О бюджете Саркеловского сельского поселения Цимлянского района на 2022 год и плановый период 2023 и 2024 годов"</w:t>
            </w:r>
          </w:p>
        </w:tc>
      </w:tr>
      <w:tr w:rsidR="00A145E7" w:rsidRPr="00A145E7" w:rsidTr="00A145E7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145E7" w:rsidRPr="00A145E7" w:rsidTr="00A145E7">
        <w:trPr>
          <w:trHeight w:val="106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45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A145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145E7" w:rsidRPr="00A145E7" w:rsidTr="00A145E7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A145E7" w:rsidRPr="00A145E7" w:rsidTr="00A145E7">
        <w:trPr>
          <w:trHeight w:val="375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60"/>
        </w:trPr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36 049,4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1 830,5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1 907,6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1 909,5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1 721,5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184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1 06 06040 00 0000 110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A145E7" w:rsidRPr="00A145E7" w:rsidTr="00A145E7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92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3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105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63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90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1290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1 16 02020 02 0000 140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34 218,9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47 684,6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6 952,1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10 045,5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7 657,5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6 925,0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257,8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73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1107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6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24 173,4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40 027,1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6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00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24 160,8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40 014,5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A145E7" w:rsidRPr="00A145E7" w:rsidTr="00A145E7">
        <w:trPr>
          <w:trHeight w:val="76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24 160,80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40 014,50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14,5</w:t>
            </w:r>
          </w:p>
        </w:tc>
      </w:tr>
    </w:tbl>
    <w:p w:rsidR="00A145E7" w:rsidRDefault="00A145E7" w:rsidP="00647BD0">
      <w:pPr>
        <w:rPr>
          <w:color w:val="00000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both"/>
        <w:rPr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2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 проекту решения №     от                г.   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 решению №         от                г.  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О внесении изменений </w:t>
            </w:r>
          </w:p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в Решение № 17 от 24.12.2021г.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" О бюджете Саркеловского сельского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2020</w:t>
            </w:r>
          </w:p>
        </w:tc>
      </w:tr>
      <w:tr w:rsidR="00A145E7" w:rsidRPr="00A145E7" w:rsidTr="0005538C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год и плановый период 2021 и 2022 годов"</w:t>
            </w:r>
          </w:p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</w:tbl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  <w:r w:rsidRPr="00A145E7">
        <w:rPr>
          <w:b/>
          <w:color w:val="000000"/>
          <w:sz w:val="20"/>
          <w:szCs w:val="20"/>
        </w:rPr>
        <w:t>Источники финансирования дефицита</w:t>
      </w:r>
    </w:p>
    <w:p w:rsidR="00A145E7" w:rsidRPr="00A145E7" w:rsidRDefault="00A145E7" w:rsidP="00A145E7">
      <w:pPr>
        <w:jc w:val="center"/>
        <w:rPr>
          <w:b/>
          <w:color w:val="000000"/>
          <w:sz w:val="20"/>
          <w:szCs w:val="20"/>
        </w:rPr>
      </w:pPr>
      <w:r w:rsidRPr="00A145E7">
        <w:rPr>
          <w:b/>
          <w:color w:val="000000"/>
          <w:sz w:val="20"/>
          <w:szCs w:val="20"/>
        </w:rPr>
        <w:t>бюджета поселения на 2022 год и на плановый период 2023 и 2024 годов</w:t>
      </w:r>
    </w:p>
    <w:p w:rsidR="00A145E7" w:rsidRPr="00A145E7" w:rsidRDefault="00A145E7" w:rsidP="00A145E7">
      <w:pPr>
        <w:jc w:val="right"/>
        <w:rPr>
          <w:color w:val="000000"/>
          <w:sz w:val="20"/>
          <w:szCs w:val="20"/>
        </w:rPr>
      </w:pPr>
      <w:r w:rsidRPr="00A145E7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A145E7" w:rsidRPr="00A145E7" w:rsidTr="0005538C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</w:t>
            </w:r>
          </w:p>
        </w:tc>
      </w:tr>
      <w:tr w:rsidR="00A145E7" w:rsidRPr="00A145E7" w:rsidTr="0005538C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5E7" w:rsidRPr="00A145E7" w:rsidTr="0005538C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  <w:tr w:rsidR="00A145E7" w:rsidRPr="00A145E7" w:rsidTr="0005538C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36 066,10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49 592,2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8861,6</w:t>
            </w:r>
          </w:p>
        </w:tc>
      </w:tr>
    </w:tbl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p w:rsidR="00A145E7" w:rsidRDefault="00A145E7" w:rsidP="00647BD0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7"/>
        <w:gridCol w:w="399"/>
        <w:gridCol w:w="465"/>
        <w:gridCol w:w="674"/>
        <w:gridCol w:w="484"/>
        <w:gridCol w:w="842"/>
        <w:gridCol w:w="842"/>
        <w:gridCol w:w="3204"/>
      </w:tblGrid>
      <w:tr w:rsidR="00A145E7" w:rsidRPr="00A145E7" w:rsidTr="00A145E7">
        <w:trPr>
          <w:trHeight w:val="36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Приложение № 3</w:t>
            </w:r>
          </w:p>
        </w:tc>
      </w:tr>
      <w:tr w:rsidR="00A145E7" w:rsidRPr="00A145E7" w:rsidTr="00A145E7">
        <w:trPr>
          <w:trHeight w:val="36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 проекту решения №     от           г.</w:t>
            </w:r>
          </w:p>
        </w:tc>
      </w:tr>
      <w:tr w:rsidR="00A145E7" w:rsidRPr="00A145E7" w:rsidTr="00A145E7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" О бюджете Саркеловского сельского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год и на плановый период 2023 и 2024 годов"</w:t>
            </w:r>
            <w:r w:rsidRPr="00A145E7">
              <w:rPr>
                <w:sz w:val="20"/>
                <w:szCs w:val="20"/>
              </w:rPr>
              <w:br/>
            </w:r>
            <w:r w:rsidRPr="00A145E7">
              <w:rPr>
                <w:sz w:val="20"/>
                <w:szCs w:val="20"/>
              </w:rPr>
              <w:br/>
              <w:t>год и на плановый период 2021 и 2022 годов"</w:t>
            </w:r>
          </w:p>
        </w:tc>
      </w:tr>
      <w:tr w:rsidR="00A145E7" w:rsidRPr="00A145E7" w:rsidTr="00A145E7">
        <w:trPr>
          <w:trHeight w:val="40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A145E7" w:rsidRPr="00A145E7" w:rsidTr="00A145E7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</w:tr>
      <w:tr w:rsidR="00A145E7" w:rsidRPr="00A145E7" w:rsidTr="00A145E7">
        <w:trPr>
          <w:trHeight w:val="39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(тыс. руб.)</w:t>
            </w:r>
          </w:p>
        </w:tc>
      </w:tr>
      <w:tr w:rsidR="00A145E7" w:rsidRPr="00A145E7" w:rsidTr="00A145E7">
        <w:trPr>
          <w:trHeight w:val="322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322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36 066,1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49 592,2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8 861,6</w:t>
            </w:r>
          </w:p>
        </w:tc>
      </w:tr>
      <w:tr w:rsidR="00A145E7" w:rsidRPr="00A145E7" w:rsidTr="00A145E7">
        <w:trPr>
          <w:trHeight w:val="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5 370,2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4 083,4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5 407,0</w:t>
            </w:r>
          </w:p>
        </w:tc>
      </w:tr>
      <w:tr w:rsidR="00A145E7" w:rsidRPr="00A145E7" w:rsidTr="00A145E7">
        <w:trPr>
          <w:trHeight w:val="200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5 260,2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3 779,4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4 907,0</w:t>
            </w:r>
          </w:p>
        </w:tc>
      </w:tr>
      <w:tr w:rsidR="00A145E7" w:rsidRPr="00A145E7" w:rsidTr="00A145E7">
        <w:trPr>
          <w:trHeight w:val="3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4 832,9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3 549,8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4 479,2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402,1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224,4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422,6</w:t>
            </w:r>
          </w:p>
        </w:tc>
      </w:tr>
      <w:tr w:rsidR="00A145E7" w:rsidRPr="00A145E7" w:rsidTr="00A145E7">
        <w:trPr>
          <w:trHeight w:val="1673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89 1 00 99990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44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601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99 9 00 72390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0,2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A145E7" w:rsidRPr="00A145E7" w:rsidTr="00A145E7">
        <w:trPr>
          <w:trHeight w:val="40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99 9 00 21020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99 9 00 85010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2,0</w:t>
            </w:r>
          </w:p>
        </w:tc>
      </w:tr>
      <w:tr w:rsidR="00A145E7" w:rsidRPr="00A145E7" w:rsidTr="00A145E7">
        <w:trPr>
          <w:trHeight w:val="22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234,0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430,0</w:t>
            </w:r>
          </w:p>
        </w:tc>
      </w:tr>
      <w:tr w:rsidR="00A145E7" w:rsidRPr="00A145E7" w:rsidTr="00A145E7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196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221,7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257,6</w:t>
            </w:r>
          </w:p>
        </w:tc>
      </w:tr>
      <w:tr w:rsidR="00A145E7" w:rsidRPr="00A145E7" w:rsidTr="00A145E7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133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03 1 00 21670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1 210,5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387,2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33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01 1 00 23050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</w:tr>
      <w:tr w:rsidR="00A145E7" w:rsidRPr="00A145E7" w:rsidTr="00A145E7">
        <w:trPr>
          <w:trHeight w:val="321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</w:t>
            </w:r>
            <w:r w:rsidRPr="00A145E7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60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A145E7" w:rsidRPr="00A145E7" w:rsidTr="00A145E7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15,5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906,2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447,7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366,7</w:t>
            </w:r>
          </w:p>
        </w:tc>
      </w:tr>
      <w:tr w:rsidR="00A145E7" w:rsidRPr="00A145E7" w:rsidTr="00A145E7">
        <w:trPr>
          <w:trHeight w:val="39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01 2 00 23010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350,0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230,0</w:t>
            </w:r>
          </w:p>
        </w:tc>
      </w:tr>
      <w:tr w:rsidR="00A145E7" w:rsidRPr="00A145E7" w:rsidTr="00A145E7">
        <w:trPr>
          <w:trHeight w:val="32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19,0</w:t>
            </w:r>
          </w:p>
        </w:tc>
      </w:tr>
      <w:tr w:rsidR="00A145E7" w:rsidRPr="00A145E7" w:rsidTr="00A145E7">
        <w:trPr>
          <w:trHeight w:val="4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383,5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50,0</w:t>
            </w:r>
          </w:p>
        </w:tc>
      </w:tr>
      <w:tr w:rsidR="00A145E7" w:rsidRPr="00A145E7" w:rsidTr="00A145E7">
        <w:trPr>
          <w:trHeight w:val="45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6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01 3 00 85020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47,7</w:t>
            </w:r>
          </w:p>
        </w:tc>
      </w:tr>
      <w:tr w:rsidR="00A145E7" w:rsidRPr="00A145E7" w:rsidTr="00A145E7">
        <w:trPr>
          <w:trHeight w:val="3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08 1 00 22620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05 2 00 99990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26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99 9 00 22950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29 094,4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44 659,3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29 094,4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44 659,3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4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3 165,3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2 642,4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2 672,9</w:t>
            </w:r>
          </w:p>
        </w:tc>
      </w:tr>
      <w:tr w:rsidR="00A145E7" w:rsidRPr="00A145E7" w:rsidTr="00A145E7">
        <w:trPr>
          <w:trHeight w:val="38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S3290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25 363,8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42 016,9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58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04 1 00 23290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365,3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0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разработку проектно-сметной документации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22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99 9 00 10050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79,3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82,0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86,9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  <w:tr w:rsidR="00A145E7" w:rsidRPr="00A145E7" w:rsidTr="00A145E7">
        <w:trPr>
          <w:trHeight w:val="282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06 1 00 21950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10,0</w:t>
            </w: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8"/>
        <w:gridCol w:w="400"/>
        <w:gridCol w:w="305"/>
        <w:gridCol w:w="338"/>
        <w:gridCol w:w="566"/>
        <w:gridCol w:w="347"/>
        <w:gridCol w:w="751"/>
        <w:gridCol w:w="755"/>
        <w:gridCol w:w="659"/>
        <w:gridCol w:w="219"/>
        <w:gridCol w:w="219"/>
      </w:tblGrid>
      <w:tr w:rsidR="00A145E7" w:rsidRPr="00A145E7" w:rsidTr="00A145E7">
        <w:trPr>
          <w:gridAfter w:val="2"/>
          <w:wAfter w:w="77" w:type="pct"/>
          <w:trHeight w:val="46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                                       Приложение № 4</w:t>
            </w:r>
          </w:p>
        </w:tc>
      </w:tr>
      <w:tr w:rsidR="00A145E7" w:rsidRPr="00A145E7" w:rsidTr="00A145E7">
        <w:trPr>
          <w:trHeight w:val="37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                к проекту решения  №      от       г.</w:t>
            </w:r>
          </w:p>
        </w:tc>
      </w:tr>
      <w:tr w:rsidR="00A145E7" w:rsidRPr="00A145E7" w:rsidTr="00A145E7">
        <w:trPr>
          <w:trHeight w:val="33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" О бюджете Саркеловского сельского</w:t>
            </w:r>
            <w:r w:rsidRPr="00A145E7">
              <w:rPr>
                <w:sz w:val="20"/>
                <w:szCs w:val="20"/>
              </w:rPr>
              <w:br/>
            </w:r>
            <w:r w:rsidRPr="00A145E7">
              <w:rPr>
                <w:sz w:val="20"/>
                <w:szCs w:val="20"/>
              </w:rPr>
              <w:br/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6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90"/>
        </w:trPr>
        <w:tc>
          <w:tcPr>
            <w:tcW w:w="49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90"/>
        </w:trPr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00"/>
        </w:trPr>
        <w:tc>
          <w:tcPr>
            <w:tcW w:w="2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0"/>
        </w:trPr>
        <w:tc>
          <w:tcPr>
            <w:tcW w:w="2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4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36 066,1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002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36 066,1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49 592,2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>8 861,6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80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4 832,9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3 549,8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4 479,2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673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7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99 9 00 23060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62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42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54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28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28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15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2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95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7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4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9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3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09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5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33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01 3 00 85020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457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6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1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13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3 165,3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03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S3290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25 363,8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42 016,9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26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04 1 00 23290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34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разработку проектно-сметной документации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04 1 00 23920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2445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39" w:type="pct"/>
          <w:trHeight w:val="336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39"/>
        <w:gridCol w:w="347"/>
        <w:gridCol w:w="303"/>
        <w:gridCol w:w="327"/>
        <w:gridCol w:w="412"/>
        <w:gridCol w:w="412"/>
        <w:gridCol w:w="1911"/>
        <w:gridCol w:w="219"/>
        <w:gridCol w:w="219"/>
      </w:tblGrid>
      <w:tr w:rsidR="00A145E7" w:rsidRPr="00A145E7" w:rsidTr="00A145E7">
        <w:trPr>
          <w:gridAfter w:val="2"/>
          <w:wAfter w:w="86" w:type="pct"/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Приложение №5</w:t>
            </w: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         к проекту решения №      от       г.</w:t>
            </w: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                 " О бюджете Саркеловского сельского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поселения Цимлянского района на 2022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год и на плановый период 2023 и 2024 годов"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1167"/>
        </w:trPr>
        <w:tc>
          <w:tcPr>
            <w:tcW w:w="49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45E7">
              <w:rPr>
                <w:b/>
                <w:bCs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4"/>
        </w:trPr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00"/>
        </w:trPr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0"/>
        </w:trPr>
        <w:tc>
          <w:tcPr>
            <w:tcW w:w="3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7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34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36 066,1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49 592,2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8 861,6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2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448,2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3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2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8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7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7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6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9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0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1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5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6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8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29 094,4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44 659,3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29 094,4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44 659,3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3 165,3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2 672,9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0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S3290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25 363,8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42 016,9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разработку проектно-сметной документации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04 1 00 23920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7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1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4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30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99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06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7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2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1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20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6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5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3 779,2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4 906,8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3 779,2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4 906,8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6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4 832,9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3 549,8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4 479,2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2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18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84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99 0 00 00</w:t>
            </w:r>
            <w:r w:rsidRPr="00A145E7">
              <w:rPr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668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861,7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3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7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1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2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74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43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98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315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010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09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211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gridAfter w:val="1"/>
          <w:wAfter w:w="43" w:type="pct"/>
          <w:trHeight w:val="1665"/>
        </w:trPr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" w:type="pct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,</w:t>
      </w: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137"/>
        <w:gridCol w:w="1065"/>
        <w:gridCol w:w="641"/>
        <w:gridCol w:w="641"/>
        <w:gridCol w:w="477"/>
        <w:gridCol w:w="1207"/>
        <w:gridCol w:w="783"/>
        <w:gridCol w:w="647"/>
        <w:gridCol w:w="722"/>
        <w:gridCol w:w="641"/>
        <w:gridCol w:w="641"/>
        <w:gridCol w:w="477"/>
      </w:tblGrid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Приложение 6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  проекту решения №     от              г.  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"О бюджете Саркеловского сельского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поселения Цимлянского района на 2022 год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и на плановый период 2023 и 2024 годов"</w:t>
            </w:r>
          </w:p>
        </w:tc>
      </w:tr>
      <w:tr w:rsidR="00A145E7" w:rsidRPr="00A145E7" w:rsidTr="00A145E7">
        <w:trPr>
          <w:trHeight w:val="1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на 2022 год и на плановый период 2023 и  2024 годов</w:t>
            </w:r>
          </w:p>
        </w:tc>
      </w:tr>
      <w:tr w:rsidR="00A145E7" w:rsidRPr="00A145E7" w:rsidTr="00A145E7">
        <w:trPr>
          <w:trHeight w:val="3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(тыс. рублей)</w:t>
            </w:r>
          </w:p>
        </w:tc>
      </w:tr>
      <w:tr w:rsidR="00A145E7" w:rsidRPr="00A145E7" w:rsidTr="00A145E7">
        <w:trPr>
          <w:trHeight w:val="48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номер п/п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2022 год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2023 год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2024 год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2022 год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2023 год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2024 год</w:t>
            </w:r>
          </w:p>
        </w:tc>
      </w:tr>
      <w:tr w:rsidR="00A145E7" w:rsidRPr="00A145E7" w:rsidTr="00A145E7">
        <w:trPr>
          <w:trHeight w:val="4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9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145E7" w:rsidRPr="00A145E7" w:rsidTr="00A145E7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13</w:t>
            </w:r>
          </w:p>
        </w:tc>
      </w:tr>
      <w:tr w:rsidR="00A145E7" w:rsidRPr="00A145E7" w:rsidTr="00A145E7">
        <w:trPr>
          <w:trHeight w:val="25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2 02 40014 10 0000 150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12,6</w:t>
            </w:r>
          </w:p>
        </w:tc>
      </w:tr>
      <w:tr w:rsidR="00A145E7" w:rsidRPr="00A145E7" w:rsidTr="00A145E7">
        <w:trPr>
          <w:trHeight w:val="169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A145E7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возмещение предприятиям жилищно-коммуналь</w:t>
            </w:r>
            <w:r w:rsidRPr="00A145E7">
              <w:rPr>
                <w:sz w:val="20"/>
                <w:szCs w:val="20"/>
              </w:rPr>
              <w:lastRenderedPageBreak/>
              <w:t xml:space="preserve">ного хозяйства части платы граждан за коммунальные услуги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05 02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811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14,5</w:t>
            </w:r>
          </w:p>
        </w:tc>
      </w:tr>
      <w:tr w:rsidR="00A145E7" w:rsidRPr="00A145E7" w:rsidTr="00A145E7">
        <w:trPr>
          <w:trHeight w:val="195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24146,3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40000,0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Расходы на капитальный ремонт муниципальных учреждений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08 01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A145E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610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24146,3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40000,0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145E7">
              <w:rPr>
                <w:sz w:val="20"/>
                <w:szCs w:val="20"/>
              </w:rPr>
              <w:t>0,0</w:t>
            </w:r>
          </w:p>
        </w:tc>
      </w:tr>
      <w:tr w:rsidR="00A145E7" w:rsidRPr="00A145E7" w:rsidTr="00A145E7">
        <w:trPr>
          <w:trHeight w:val="37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24173,4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40027,1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24173,4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40027,1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7" w:rsidRPr="00A145E7" w:rsidRDefault="00A145E7" w:rsidP="00A145E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A145E7">
              <w:rPr>
                <w:b/>
                <w:bCs/>
                <w:sz w:val="20"/>
                <w:szCs w:val="20"/>
              </w:rPr>
              <w:t>27,1</w:t>
            </w:r>
          </w:p>
        </w:tc>
      </w:tr>
    </w:tbl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  <w:sz w:val="20"/>
          <w:szCs w:val="20"/>
        </w:rPr>
      </w:pPr>
    </w:p>
    <w:p w:rsidR="00A145E7" w:rsidRDefault="00A145E7" w:rsidP="00647BD0">
      <w:pPr>
        <w:rPr>
          <w:color w:val="000000"/>
        </w:rPr>
      </w:pPr>
      <w:r w:rsidRPr="00A145E7">
        <w:rPr>
          <w:color w:val="000000"/>
        </w:rPr>
        <w:t xml:space="preserve">Председатель Собрания депутатов- глава </w:t>
      </w:r>
    </w:p>
    <w:p w:rsidR="00A145E7" w:rsidRPr="00A145E7" w:rsidRDefault="00A145E7" w:rsidP="00647BD0">
      <w:pPr>
        <w:rPr>
          <w:color w:val="000000"/>
        </w:rPr>
      </w:pPr>
      <w:r w:rsidRPr="00A145E7">
        <w:rPr>
          <w:color w:val="000000"/>
        </w:rPr>
        <w:t xml:space="preserve">Саркеловского сельского поселения                            </w:t>
      </w:r>
      <w:r>
        <w:rPr>
          <w:color w:val="000000"/>
        </w:rPr>
        <w:t xml:space="preserve">                            </w:t>
      </w:r>
      <w:bookmarkStart w:id="4" w:name="_GoBack"/>
      <w:bookmarkEnd w:id="4"/>
      <w:r w:rsidRPr="00A145E7">
        <w:rPr>
          <w:color w:val="000000"/>
        </w:rPr>
        <w:t xml:space="preserve"> З.С. Попова</w:t>
      </w:r>
    </w:p>
    <w:sectPr w:rsidR="00A145E7" w:rsidRPr="00A145E7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9B" w:rsidRDefault="00F11D9B">
      <w:r>
        <w:separator/>
      </w:r>
    </w:p>
  </w:endnote>
  <w:endnote w:type="continuationSeparator" w:id="0">
    <w:p w:rsidR="00F11D9B" w:rsidRDefault="00F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9B" w:rsidRDefault="00F11D9B">
      <w:r>
        <w:separator/>
      </w:r>
    </w:p>
  </w:footnote>
  <w:footnote w:type="continuationSeparator" w:id="0">
    <w:p w:rsidR="00F11D9B" w:rsidRDefault="00F1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5E7">
      <w:rPr>
        <w:rStyle w:val="a7"/>
        <w:noProof/>
      </w:rPr>
      <w:t>41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45E7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1D9B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F2115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BAC4-64E0-4DCA-8DB1-28A01878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8901</Words>
  <Characters>50738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59520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2021-02-10T09:39:00Z</cp:lastPrinted>
  <dcterms:created xsi:type="dcterms:W3CDTF">2022-02-28T12:15:00Z</dcterms:created>
  <dcterms:modified xsi:type="dcterms:W3CDTF">2022-02-28T12:15:00Z</dcterms:modified>
</cp:coreProperties>
</file>