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A43" w:rsidRPr="00512EE9" w:rsidRDefault="006C7618" w:rsidP="00512EE9">
      <w:pPr>
        <w:shd w:val="clear" w:color="auto" w:fill="92D050"/>
        <w:rPr>
          <w:color w:val="7030A0"/>
          <w:sz w:val="28"/>
          <w:szCs w:val="28"/>
        </w:rPr>
      </w:pPr>
      <w:r w:rsidRPr="00512EE9">
        <w:rPr>
          <w:color w:val="7030A0"/>
          <w:sz w:val="28"/>
          <w:szCs w:val="28"/>
        </w:rPr>
        <w:t xml:space="preserve">12.02.14г. в помещении библиотеки прошла экскурсия с учащимися 1кл., </w:t>
      </w:r>
      <w:r w:rsidRPr="004307BA">
        <w:rPr>
          <w:b/>
          <w:color w:val="FF0000"/>
          <w:sz w:val="36"/>
          <w:szCs w:val="36"/>
          <w:u w:val="single"/>
        </w:rPr>
        <w:t xml:space="preserve">«Путешествие в </w:t>
      </w:r>
      <w:proofErr w:type="spellStart"/>
      <w:r w:rsidRPr="004307BA">
        <w:rPr>
          <w:b/>
          <w:color w:val="FF0000"/>
          <w:sz w:val="36"/>
          <w:szCs w:val="36"/>
          <w:u w:val="single"/>
        </w:rPr>
        <w:t>библиоград</w:t>
      </w:r>
      <w:proofErr w:type="spellEnd"/>
      <w:r w:rsidRPr="00512EE9">
        <w:rPr>
          <w:color w:val="7030A0"/>
          <w:sz w:val="28"/>
          <w:szCs w:val="28"/>
        </w:rPr>
        <w:t>». Работник библиотеки рассказал  ребятам о библиотеке, познакомил их с детскими книгами</w:t>
      </w:r>
      <w:proofErr w:type="gramStart"/>
      <w:r w:rsidRPr="00512EE9">
        <w:rPr>
          <w:color w:val="7030A0"/>
          <w:sz w:val="28"/>
          <w:szCs w:val="28"/>
        </w:rPr>
        <w:t xml:space="preserve"> ,</w:t>
      </w:r>
      <w:proofErr w:type="gramEnd"/>
      <w:r w:rsidRPr="00512EE9">
        <w:rPr>
          <w:color w:val="7030A0"/>
          <w:sz w:val="28"/>
          <w:szCs w:val="28"/>
        </w:rPr>
        <w:t xml:space="preserve"> журналами, правилами поведения в библиотеке, правилами обращения с книгами, рассказал, как  можно стать читателем и пригласил посещать  библиотеку.</w:t>
      </w:r>
    </w:p>
    <w:p w:rsidR="00A26E34" w:rsidRPr="00512EE9" w:rsidRDefault="00374CF9" w:rsidP="00512EE9">
      <w:pPr>
        <w:shd w:val="clear" w:color="auto" w:fill="92D050"/>
        <w:rPr>
          <w:color w:val="7030A0"/>
          <w:sz w:val="28"/>
          <w:szCs w:val="28"/>
        </w:rPr>
      </w:pPr>
      <w:r w:rsidRPr="00512EE9">
        <w:rPr>
          <w:color w:val="7030A0"/>
          <w:sz w:val="28"/>
          <w:szCs w:val="28"/>
        </w:rPr>
        <w:t xml:space="preserve">Затем дети отгадывали загадки, называли сказочных героев из известных сказок. За внимание и участие все дети в подарок получили воздушные шары. </w:t>
      </w:r>
      <w:bookmarkStart w:id="0" w:name="_GoBack"/>
      <w:bookmarkEnd w:id="0"/>
    </w:p>
    <w:p w:rsidR="00741B8E" w:rsidRPr="00512EE9" w:rsidRDefault="00741B8E" w:rsidP="00512EE9">
      <w:pPr>
        <w:shd w:val="clear" w:color="auto" w:fill="92D050"/>
        <w:rPr>
          <w:color w:val="7030A0"/>
          <w:sz w:val="28"/>
          <w:szCs w:val="28"/>
        </w:rPr>
      </w:pPr>
    </w:p>
    <w:p w:rsidR="00511411" w:rsidRPr="00741B8E" w:rsidRDefault="00511411" w:rsidP="00210F7C">
      <w:pPr>
        <w:shd w:val="clear" w:color="auto" w:fill="5C650D" w:themeFill="accent6" w:themeFillShade="80"/>
        <w:rPr>
          <w:color w:val="8F5201" w:themeColor="accent1" w:themeShade="80"/>
        </w:rPr>
      </w:pPr>
      <w:r w:rsidRPr="00741B8E">
        <w:rPr>
          <w:noProof/>
          <w:color w:val="8F5201" w:themeColor="accent1" w:themeShade="80"/>
        </w:rPr>
        <w:drawing>
          <wp:inline distT="0" distB="0" distL="0" distR="0">
            <wp:extent cx="5938511" cy="5038725"/>
            <wp:effectExtent l="19050" t="0" r="5089" b="0"/>
            <wp:docPr id="6" name="Рисунок 6" descr="F:\выставка\DSCN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ставка\DSCN7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11" w:rsidRPr="00741B8E" w:rsidRDefault="00511411" w:rsidP="00210F7C">
      <w:pPr>
        <w:shd w:val="clear" w:color="auto" w:fill="0070C0"/>
        <w:rPr>
          <w:color w:val="8F5201" w:themeColor="accent1" w:themeShade="80"/>
        </w:rPr>
      </w:pPr>
    </w:p>
    <w:p w:rsidR="00511411" w:rsidRPr="00741B8E" w:rsidRDefault="00814200" w:rsidP="00741B8E">
      <w:pPr>
        <w:shd w:val="clear" w:color="auto" w:fill="FB9660" w:themeFill="accent5" w:themeFillTint="99"/>
        <w:rPr>
          <w:color w:val="8F5201" w:themeColor="accent1" w:themeShade="80"/>
        </w:rPr>
      </w:pPr>
      <w:r w:rsidRPr="00741B8E">
        <w:rPr>
          <w:noProof/>
          <w:color w:val="8F5201" w:themeColor="accent1" w:themeShade="80"/>
        </w:rPr>
        <w:lastRenderedPageBreak/>
        <w:drawing>
          <wp:inline distT="0" distB="0" distL="0" distR="0">
            <wp:extent cx="5940425" cy="4459137"/>
            <wp:effectExtent l="19050" t="0" r="3175" b="0"/>
            <wp:docPr id="8" name="Рисунок 7" descr="F:\выставка\DSCN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ставка\DSCN7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34" w:rsidRPr="00741B8E" w:rsidRDefault="00EE74D5" w:rsidP="00741B8E">
      <w:pPr>
        <w:shd w:val="clear" w:color="auto" w:fill="FB9660" w:themeFill="accent5" w:themeFillTint="99"/>
        <w:rPr>
          <w:color w:val="8F5201" w:themeColor="accent1" w:themeShade="80"/>
        </w:rPr>
      </w:pPr>
      <w:r w:rsidRPr="00741B8E">
        <w:rPr>
          <w:noProof/>
          <w:color w:val="8F5201" w:themeColor="accent1" w:themeShade="80"/>
        </w:rPr>
        <w:drawing>
          <wp:inline distT="0" distB="0" distL="0" distR="0">
            <wp:extent cx="5940425" cy="4459137"/>
            <wp:effectExtent l="19050" t="0" r="3175" b="0"/>
            <wp:docPr id="3" name="Рисунок 3" descr="F:\выставка\DSCN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авка\DSCN7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9D" w:rsidRPr="00741B8E" w:rsidRDefault="002A419D" w:rsidP="00741B8E">
      <w:pPr>
        <w:shd w:val="clear" w:color="auto" w:fill="FB9660" w:themeFill="accent5" w:themeFillTint="99"/>
        <w:rPr>
          <w:color w:val="8F5201" w:themeColor="accent1" w:themeShade="80"/>
        </w:rPr>
      </w:pPr>
      <w:r w:rsidRPr="00741B8E">
        <w:rPr>
          <w:noProof/>
          <w:color w:val="8F5201" w:themeColor="accent1" w:themeShade="80"/>
        </w:rPr>
        <w:lastRenderedPageBreak/>
        <w:drawing>
          <wp:inline distT="0" distB="0" distL="0" distR="0">
            <wp:extent cx="5940425" cy="4459137"/>
            <wp:effectExtent l="19050" t="0" r="3175" b="0"/>
            <wp:docPr id="4" name="Рисунок 4" descr="F:\выставка\DSCN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ставка\DSCN7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82" w:rsidRPr="00741B8E" w:rsidRDefault="00475C82" w:rsidP="00741B8E">
      <w:pPr>
        <w:shd w:val="clear" w:color="auto" w:fill="FB9660" w:themeFill="accent5" w:themeFillTint="99"/>
        <w:rPr>
          <w:color w:val="8F5201" w:themeColor="accent1" w:themeShade="80"/>
        </w:rPr>
      </w:pPr>
      <w:r w:rsidRPr="00741B8E">
        <w:rPr>
          <w:noProof/>
          <w:color w:val="8F5201" w:themeColor="accent1" w:themeShade="80"/>
        </w:rPr>
        <w:drawing>
          <wp:inline distT="0" distB="0" distL="0" distR="0">
            <wp:extent cx="5940425" cy="4459137"/>
            <wp:effectExtent l="19050" t="0" r="3175" b="0"/>
            <wp:docPr id="9" name="Рисунок 8" descr="F:\выставка\DSCN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ставка\DSCN7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C82" w:rsidRPr="00741B8E" w:rsidSect="00741B8E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7618"/>
    <w:rsid w:val="000C3AF7"/>
    <w:rsid w:val="00206075"/>
    <w:rsid w:val="00210F7C"/>
    <w:rsid w:val="002A419D"/>
    <w:rsid w:val="00374CF9"/>
    <w:rsid w:val="004307BA"/>
    <w:rsid w:val="00475C82"/>
    <w:rsid w:val="00511411"/>
    <w:rsid w:val="00512EE9"/>
    <w:rsid w:val="006C7618"/>
    <w:rsid w:val="00703A43"/>
    <w:rsid w:val="00741B8E"/>
    <w:rsid w:val="00814200"/>
    <w:rsid w:val="00A26E34"/>
    <w:rsid w:val="00A271F5"/>
    <w:rsid w:val="00C4419D"/>
    <w:rsid w:val="00EE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User</cp:lastModifiedBy>
  <cp:revision>16</cp:revision>
  <dcterms:created xsi:type="dcterms:W3CDTF">2014-02-13T16:03:00Z</dcterms:created>
  <dcterms:modified xsi:type="dcterms:W3CDTF">2014-02-25T05:54:00Z</dcterms:modified>
</cp:coreProperties>
</file>